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8C692" w14:textId="66B453FD" w:rsidR="00636758" w:rsidRPr="00E9620A" w:rsidRDefault="00FD0D2C" w:rsidP="00E9620A">
      <w:pPr>
        <w:pStyle w:val="Nagwek1"/>
        <w:spacing w:line="360" w:lineRule="auto"/>
      </w:pPr>
      <w:r w:rsidRPr="00601A37">
        <w:t xml:space="preserve">Zasady uczestnictwa w Projekcie </w:t>
      </w:r>
      <w:r w:rsidR="006B2342" w:rsidRPr="00601A37">
        <w:t>„</w:t>
      </w:r>
      <w:r w:rsidRPr="00601A37">
        <w:t>Poznajmy się. Śladami lubelskich Żydów”</w:t>
      </w:r>
    </w:p>
    <w:p w14:paraId="4186C25A" w14:textId="79973E7D" w:rsidR="002A2B4C" w:rsidRPr="00601A37" w:rsidRDefault="00FD0D2C" w:rsidP="00E9620A">
      <w:pPr>
        <w:spacing w:line="360" w:lineRule="auto"/>
        <w:rPr>
          <w:rFonts w:cstheme="minorHAnsi"/>
          <w:sz w:val="24"/>
          <w:szCs w:val="24"/>
        </w:rPr>
      </w:pPr>
      <w:r w:rsidRPr="00601A37">
        <w:rPr>
          <w:rFonts w:cstheme="minorHAnsi"/>
          <w:sz w:val="24"/>
          <w:szCs w:val="24"/>
        </w:rPr>
        <w:t>Zasady uczestnictwa w Projekcie „Poznajmy się. Śladami lubelskich Żydów</w:t>
      </w:r>
      <w:r w:rsidR="00636758" w:rsidRPr="00601A37">
        <w:rPr>
          <w:rFonts w:cstheme="minorHAnsi"/>
          <w:sz w:val="24"/>
          <w:szCs w:val="24"/>
        </w:rPr>
        <w:t xml:space="preserve">”, </w:t>
      </w:r>
      <w:r w:rsidRPr="00601A37">
        <w:rPr>
          <w:rFonts w:cstheme="minorHAnsi"/>
          <w:sz w:val="24"/>
          <w:szCs w:val="24"/>
        </w:rPr>
        <w:t>organizowanym przez Muzeum Historii Żydów Polskich POLIN (dalej:</w:t>
      </w:r>
      <w:r w:rsidR="00636758" w:rsidRPr="00601A37">
        <w:rPr>
          <w:rFonts w:cstheme="minorHAnsi"/>
          <w:sz w:val="24"/>
          <w:szCs w:val="24"/>
        </w:rPr>
        <w:t xml:space="preserve"> </w:t>
      </w:r>
      <w:r w:rsidRPr="00601A37">
        <w:rPr>
          <w:rFonts w:cstheme="minorHAnsi"/>
          <w:sz w:val="24"/>
          <w:szCs w:val="24"/>
        </w:rPr>
        <w:t>„Zasady”)</w:t>
      </w:r>
      <w:r w:rsidR="002A2B4C" w:rsidRPr="00601A37">
        <w:rPr>
          <w:rFonts w:cstheme="minorHAnsi"/>
          <w:sz w:val="24"/>
          <w:szCs w:val="24"/>
        </w:rPr>
        <w:t>.</w:t>
      </w:r>
    </w:p>
    <w:p w14:paraId="4E9D7CC2" w14:textId="23B7CDBC" w:rsidR="000F0511" w:rsidRPr="00E9620A" w:rsidRDefault="00FD0D2C" w:rsidP="00E9620A">
      <w:pPr>
        <w:pStyle w:val="Nagwek2"/>
        <w:spacing w:line="360" w:lineRule="auto"/>
        <w:rPr>
          <w:sz w:val="28"/>
          <w:szCs w:val="28"/>
        </w:rPr>
      </w:pPr>
      <w:r w:rsidRPr="00E9620A">
        <w:rPr>
          <w:sz w:val="28"/>
          <w:szCs w:val="28"/>
        </w:rPr>
        <w:t>§1 Postanowienia ogólne</w:t>
      </w:r>
    </w:p>
    <w:p w14:paraId="7FBA3352" w14:textId="0B098A81" w:rsidR="00782453" w:rsidRPr="00601A37" w:rsidRDefault="00FD0D2C" w:rsidP="002D66DE">
      <w:pPr>
        <w:pStyle w:val="Akapitzlist"/>
        <w:numPr>
          <w:ilvl w:val="0"/>
          <w:numId w:val="1"/>
        </w:numPr>
        <w:spacing w:line="360" w:lineRule="auto"/>
        <w:rPr>
          <w:rFonts w:cstheme="minorHAnsi"/>
          <w:sz w:val="24"/>
          <w:szCs w:val="24"/>
        </w:rPr>
      </w:pPr>
      <w:r w:rsidRPr="00601A37">
        <w:rPr>
          <w:rFonts w:cstheme="minorHAnsi"/>
          <w:sz w:val="24"/>
          <w:szCs w:val="24"/>
        </w:rPr>
        <w:t>Niniejsze zasady określają zasady uczestnictwa w projekcie „Poznajmy się. Śladami</w:t>
      </w:r>
      <w:r w:rsidR="00782453" w:rsidRPr="00601A37">
        <w:rPr>
          <w:rFonts w:cstheme="minorHAnsi"/>
          <w:sz w:val="24"/>
          <w:szCs w:val="24"/>
        </w:rPr>
        <w:t xml:space="preserve"> </w:t>
      </w:r>
      <w:r w:rsidRPr="00601A37">
        <w:rPr>
          <w:rFonts w:cstheme="minorHAnsi"/>
          <w:sz w:val="24"/>
          <w:szCs w:val="24"/>
        </w:rPr>
        <w:t xml:space="preserve">lubelskich Żydów”, zwanym dalej w treści zasad „Projektem”. </w:t>
      </w:r>
    </w:p>
    <w:p w14:paraId="03C346C8" w14:textId="7AD6B8E2" w:rsidR="00FD0D2C" w:rsidRPr="00601A37" w:rsidRDefault="00FD0D2C" w:rsidP="002D66DE">
      <w:pPr>
        <w:pStyle w:val="Akapitzlist"/>
        <w:numPr>
          <w:ilvl w:val="0"/>
          <w:numId w:val="1"/>
        </w:numPr>
        <w:spacing w:line="360" w:lineRule="auto"/>
        <w:rPr>
          <w:rFonts w:cstheme="minorHAnsi"/>
          <w:sz w:val="24"/>
          <w:szCs w:val="24"/>
        </w:rPr>
      </w:pPr>
      <w:r w:rsidRPr="00601A37">
        <w:rPr>
          <w:rFonts w:cstheme="minorHAnsi"/>
          <w:sz w:val="24"/>
          <w:szCs w:val="24"/>
        </w:rPr>
        <w:t>Organizatorem Projektu jest Muzeum Historii Żydów Polskich POLIN z siedzibą w</w:t>
      </w:r>
      <w:r w:rsidR="00B11959" w:rsidRPr="00601A37">
        <w:rPr>
          <w:rFonts w:cstheme="minorHAnsi"/>
          <w:sz w:val="24"/>
          <w:szCs w:val="24"/>
        </w:rPr>
        <w:t xml:space="preserve"> </w:t>
      </w:r>
      <w:r w:rsidRPr="00601A37">
        <w:rPr>
          <w:rFonts w:cstheme="minorHAnsi"/>
          <w:sz w:val="24"/>
          <w:szCs w:val="24"/>
        </w:rPr>
        <w:t xml:space="preserve">Warszawie, ul. Anielewicza 6, zwane dalej „Organizatorem”. </w:t>
      </w:r>
    </w:p>
    <w:p w14:paraId="255FDB74" w14:textId="12C6B076" w:rsidR="00FD0D2C" w:rsidRPr="00601A37" w:rsidRDefault="00FD0D2C" w:rsidP="002D66DE">
      <w:pPr>
        <w:pStyle w:val="Akapitzlist"/>
        <w:numPr>
          <w:ilvl w:val="0"/>
          <w:numId w:val="1"/>
        </w:numPr>
        <w:spacing w:line="360" w:lineRule="auto"/>
        <w:rPr>
          <w:rFonts w:cstheme="minorHAnsi"/>
          <w:sz w:val="24"/>
          <w:szCs w:val="24"/>
        </w:rPr>
      </w:pPr>
      <w:r w:rsidRPr="00601A37">
        <w:rPr>
          <w:rFonts w:cstheme="minorHAnsi"/>
          <w:sz w:val="24"/>
          <w:szCs w:val="24"/>
        </w:rPr>
        <w:t>Projekt „Poznajmy się. Śladami lubelskich Żydów”</w:t>
      </w:r>
      <w:r w:rsidR="00B11959" w:rsidRPr="00601A37">
        <w:rPr>
          <w:rFonts w:cstheme="minorHAnsi"/>
          <w:sz w:val="24"/>
          <w:szCs w:val="24"/>
        </w:rPr>
        <w:t xml:space="preserve"> </w:t>
      </w:r>
      <w:r w:rsidRPr="00601A37">
        <w:rPr>
          <w:rFonts w:cstheme="minorHAnsi"/>
          <w:sz w:val="24"/>
          <w:szCs w:val="24"/>
        </w:rPr>
        <w:t xml:space="preserve">jest realizowany dzięki wsparciu Fundacji </w:t>
      </w:r>
      <w:proofErr w:type="spellStart"/>
      <w:r w:rsidRPr="00601A37">
        <w:rPr>
          <w:rFonts w:cstheme="minorHAnsi"/>
          <w:sz w:val="24"/>
          <w:szCs w:val="24"/>
        </w:rPr>
        <w:t>Odette</w:t>
      </w:r>
      <w:proofErr w:type="spellEnd"/>
      <w:r w:rsidRPr="00601A37">
        <w:rPr>
          <w:rFonts w:cstheme="minorHAnsi"/>
          <w:sz w:val="24"/>
          <w:szCs w:val="24"/>
        </w:rPr>
        <w:t xml:space="preserve"> i </w:t>
      </w:r>
      <w:proofErr w:type="spellStart"/>
      <w:r w:rsidRPr="00601A37">
        <w:rPr>
          <w:rFonts w:cstheme="minorHAnsi"/>
          <w:sz w:val="24"/>
          <w:szCs w:val="24"/>
        </w:rPr>
        <w:t>Nimroda</w:t>
      </w:r>
      <w:proofErr w:type="spellEnd"/>
      <w:r w:rsidRPr="00601A37">
        <w:rPr>
          <w:rFonts w:cstheme="minorHAnsi"/>
          <w:sz w:val="24"/>
          <w:szCs w:val="24"/>
        </w:rPr>
        <w:t xml:space="preserve"> S. </w:t>
      </w:r>
      <w:proofErr w:type="spellStart"/>
      <w:r w:rsidRPr="00601A37">
        <w:rPr>
          <w:rFonts w:cstheme="minorHAnsi"/>
          <w:sz w:val="24"/>
          <w:szCs w:val="24"/>
        </w:rPr>
        <w:t>Ariava</w:t>
      </w:r>
      <w:proofErr w:type="spellEnd"/>
      <w:r w:rsidRPr="00601A37">
        <w:rPr>
          <w:rFonts w:cstheme="minorHAnsi"/>
          <w:sz w:val="24"/>
          <w:szCs w:val="24"/>
        </w:rPr>
        <w:t>.</w:t>
      </w:r>
    </w:p>
    <w:p w14:paraId="6EAC0CDC" w14:textId="79FD9B1A" w:rsidR="00FD0D2C" w:rsidRPr="00601A37" w:rsidRDefault="00FD0D2C" w:rsidP="002D66DE">
      <w:pPr>
        <w:pStyle w:val="Akapitzlist"/>
        <w:numPr>
          <w:ilvl w:val="0"/>
          <w:numId w:val="1"/>
        </w:numPr>
        <w:spacing w:line="360" w:lineRule="auto"/>
        <w:rPr>
          <w:rFonts w:cstheme="minorHAnsi"/>
          <w:sz w:val="24"/>
          <w:szCs w:val="24"/>
        </w:rPr>
      </w:pPr>
      <w:r w:rsidRPr="00601A37">
        <w:rPr>
          <w:rFonts w:cstheme="minorHAnsi"/>
          <w:sz w:val="24"/>
          <w:szCs w:val="24"/>
        </w:rPr>
        <w:t>Uczestnikiem Projektu może zostać grupa uczniów</w:t>
      </w:r>
      <w:r w:rsidR="004F1381" w:rsidRPr="00601A37">
        <w:rPr>
          <w:rFonts w:cstheme="minorHAnsi"/>
          <w:sz w:val="24"/>
          <w:szCs w:val="24"/>
        </w:rPr>
        <w:t xml:space="preserve"> z </w:t>
      </w:r>
      <w:r w:rsidRPr="00601A37">
        <w:rPr>
          <w:rFonts w:cstheme="minorHAnsi"/>
          <w:sz w:val="24"/>
          <w:szCs w:val="24"/>
        </w:rPr>
        <w:t>klas 7-8 szkoły podstawowej lub</w:t>
      </w:r>
      <w:r w:rsidR="001D0D04" w:rsidRPr="00601A37">
        <w:rPr>
          <w:rFonts w:cstheme="minorHAnsi"/>
          <w:sz w:val="24"/>
          <w:szCs w:val="24"/>
        </w:rPr>
        <w:t xml:space="preserve"> </w:t>
      </w:r>
      <w:r w:rsidRPr="00601A37">
        <w:rPr>
          <w:rFonts w:cstheme="minorHAnsi"/>
          <w:sz w:val="24"/>
          <w:szCs w:val="24"/>
        </w:rPr>
        <w:t>ze szkoły ponadpodstawowej</w:t>
      </w:r>
      <w:r w:rsidR="004F1381" w:rsidRPr="00601A37">
        <w:rPr>
          <w:rFonts w:cstheme="minorHAnsi"/>
          <w:sz w:val="24"/>
          <w:szCs w:val="24"/>
        </w:rPr>
        <w:t>,</w:t>
      </w:r>
      <w:r w:rsidRPr="00601A37">
        <w:rPr>
          <w:rFonts w:cstheme="minorHAnsi"/>
          <w:sz w:val="24"/>
          <w:szCs w:val="24"/>
        </w:rPr>
        <w:t xml:space="preserve"> reprezentowana przez Nauczyciela/Nauczycielkę.</w:t>
      </w:r>
    </w:p>
    <w:p w14:paraId="48138746" w14:textId="6BDB66AD" w:rsidR="00FD0D2C" w:rsidRPr="00601A37" w:rsidRDefault="00FD0D2C" w:rsidP="002D66DE">
      <w:pPr>
        <w:pStyle w:val="Akapitzlist"/>
        <w:numPr>
          <w:ilvl w:val="0"/>
          <w:numId w:val="1"/>
        </w:numPr>
        <w:spacing w:line="360" w:lineRule="auto"/>
        <w:rPr>
          <w:rFonts w:cstheme="minorHAnsi"/>
          <w:sz w:val="24"/>
          <w:szCs w:val="24"/>
        </w:rPr>
      </w:pPr>
      <w:r w:rsidRPr="00601A37">
        <w:rPr>
          <w:rFonts w:cstheme="minorHAnsi"/>
          <w:sz w:val="24"/>
          <w:szCs w:val="24"/>
        </w:rPr>
        <w:t>Zgłoszenia do Projektu dokonuje Nauczyciel/ Nauczycielka poprzez wypełnienie</w:t>
      </w:r>
      <w:r w:rsidR="001A21BA" w:rsidRPr="00601A37">
        <w:rPr>
          <w:rFonts w:cstheme="minorHAnsi"/>
          <w:sz w:val="24"/>
          <w:szCs w:val="24"/>
        </w:rPr>
        <w:t xml:space="preserve"> </w:t>
      </w:r>
      <w:r w:rsidRPr="00601A37">
        <w:rPr>
          <w:rFonts w:cstheme="minorHAnsi"/>
          <w:sz w:val="24"/>
          <w:szCs w:val="24"/>
        </w:rPr>
        <w:t xml:space="preserve">formularza zgłoszeniowego dostępnego na stronie www.polin.pl/lubelszczyzna i wysłanie go zgodnie z instrukcją tam zamieszczoną. </w:t>
      </w:r>
    </w:p>
    <w:p w14:paraId="30C8F4FF" w14:textId="45580DC9" w:rsidR="00FD0D2C" w:rsidRPr="00601A37" w:rsidRDefault="00FD0D2C" w:rsidP="002D66DE">
      <w:pPr>
        <w:pStyle w:val="Akapitzlist"/>
        <w:numPr>
          <w:ilvl w:val="0"/>
          <w:numId w:val="1"/>
        </w:numPr>
        <w:spacing w:line="360" w:lineRule="auto"/>
        <w:rPr>
          <w:rFonts w:cstheme="minorHAnsi"/>
          <w:sz w:val="24"/>
          <w:szCs w:val="24"/>
        </w:rPr>
      </w:pPr>
      <w:r w:rsidRPr="00601A37">
        <w:rPr>
          <w:rFonts w:cstheme="minorHAnsi"/>
          <w:sz w:val="24"/>
          <w:szCs w:val="24"/>
        </w:rPr>
        <w:t>Zgłoszenia są przyjmowane w terminie 1-26.09.202</w:t>
      </w:r>
      <w:r w:rsidR="00B85704">
        <w:rPr>
          <w:rFonts w:cstheme="minorHAnsi"/>
          <w:sz w:val="24"/>
          <w:szCs w:val="24"/>
        </w:rPr>
        <w:t>4</w:t>
      </w:r>
      <w:r w:rsidRPr="00601A37">
        <w:rPr>
          <w:rFonts w:cstheme="minorHAnsi"/>
          <w:sz w:val="24"/>
          <w:szCs w:val="24"/>
        </w:rPr>
        <w:t>. Do 1.10.202</w:t>
      </w:r>
      <w:r w:rsidR="00B85704">
        <w:rPr>
          <w:rFonts w:cstheme="minorHAnsi"/>
          <w:sz w:val="24"/>
          <w:szCs w:val="24"/>
        </w:rPr>
        <w:t>4</w:t>
      </w:r>
      <w:r w:rsidR="00DA2CCE" w:rsidRPr="00601A37">
        <w:rPr>
          <w:rFonts w:cstheme="minorHAnsi"/>
          <w:sz w:val="24"/>
          <w:szCs w:val="24"/>
        </w:rPr>
        <w:t xml:space="preserve"> </w:t>
      </w:r>
      <w:r w:rsidRPr="00601A37">
        <w:rPr>
          <w:rFonts w:cstheme="minorHAnsi"/>
          <w:sz w:val="24"/>
          <w:szCs w:val="24"/>
        </w:rPr>
        <w:t>Nauczyciel/Nauczycielka zgłaszający szkołę na warsztaty otrzyma mailowe potwierdzenie uczestnictwa w projekcie bądź informację o niezakwalifikowaniu do projektu.</w:t>
      </w:r>
      <w:r w:rsidR="008B02D3" w:rsidRPr="00601A37">
        <w:rPr>
          <w:rFonts w:cstheme="minorHAnsi"/>
          <w:sz w:val="24"/>
          <w:szCs w:val="24"/>
        </w:rPr>
        <w:t xml:space="preserve"> Liczba szkół biorących udział w cyklu warsztatów</w:t>
      </w:r>
      <w:r w:rsidR="004F5182" w:rsidRPr="00601A37">
        <w:rPr>
          <w:rFonts w:cstheme="minorHAnsi"/>
          <w:sz w:val="24"/>
          <w:szCs w:val="24"/>
        </w:rPr>
        <w:t xml:space="preserve"> </w:t>
      </w:r>
      <w:r w:rsidR="008B02D3" w:rsidRPr="00601A37">
        <w:rPr>
          <w:rFonts w:cstheme="minorHAnsi"/>
          <w:sz w:val="24"/>
          <w:szCs w:val="24"/>
        </w:rPr>
        <w:t>jest ograniczona.</w:t>
      </w:r>
    </w:p>
    <w:p w14:paraId="436B26DC" w14:textId="41526CC4" w:rsidR="00FD0D2C" w:rsidRPr="00601A37" w:rsidRDefault="00FD0D2C" w:rsidP="002D66DE">
      <w:pPr>
        <w:pStyle w:val="Akapitzlist"/>
        <w:numPr>
          <w:ilvl w:val="0"/>
          <w:numId w:val="1"/>
        </w:numPr>
        <w:spacing w:line="360" w:lineRule="auto"/>
        <w:rPr>
          <w:rFonts w:cstheme="minorHAnsi"/>
          <w:sz w:val="24"/>
          <w:szCs w:val="24"/>
        </w:rPr>
      </w:pPr>
      <w:r w:rsidRPr="00601A37">
        <w:rPr>
          <w:rFonts w:cstheme="minorHAnsi"/>
          <w:sz w:val="24"/>
          <w:szCs w:val="24"/>
        </w:rPr>
        <w:t>Dokonanie zgłoszenia do Projektu jest jednoznaczne z potwierdzeniem zapoznania się i zaakceptowania Zasad uczestnictwa w Projekcie.</w:t>
      </w:r>
    </w:p>
    <w:p w14:paraId="06692359" w14:textId="32CDDF56" w:rsidR="001D0D04" w:rsidRPr="00E9620A" w:rsidRDefault="00FD0D2C" w:rsidP="00E9620A">
      <w:pPr>
        <w:pStyle w:val="Akapitzlist"/>
        <w:numPr>
          <w:ilvl w:val="0"/>
          <w:numId w:val="1"/>
        </w:numPr>
        <w:spacing w:line="360" w:lineRule="auto"/>
        <w:rPr>
          <w:rFonts w:cstheme="minorHAnsi"/>
          <w:sz w:val="24"/>
          <w:szCs w:val="24"/>
        </w:rPr>
      </w:pPr>
      <w:r w:rsidRPr="00601A37">
        <w:rPr>
          <w:rFonts w:cstheme="minorHAnsi"/>
          <w:sz w:val="24"/>
          <w:szCs w:val="24"/>
        </w:rPr>
        <w:t>Udział w Projekcie jest bezpłatny.</w:t>
      </w:r>
    </w:p>
    <w:p w14:paraId="68CF9C2F" w14:textId="50DCC145" w:rsidR="000F0511" w:rsidRPr="00E9620A" w:rsidRDefault="00FD0D2C" w:rsidP="00E9620A">
      <w:pPr>
        <w:pStyle w:val="Nagwek2"/>
        <w:spacing w:line="360" w:lineRule="auto"/>
        <w:rPr>
          <w:sz w:val="28"/>
          <w:szCs w:val="28"/>
        </w:rPr>
      </w:pPr>
      <w:r w:rsidRPr="00E9620A">
        <w:rPr>
          <w:sz w:val="28"/>
          <w:szCs w:val="28"/>
        </w:rPr>
        <w:t>§2 Zasady uczestnictwa w Projekcie</w:t>
      </w:r>
    </w:p>
    <w:p w14:paraId="608A5315" w14:textId="0BD60FE0" w:rsidR="00743073" w:rsidRPr="00601A37" w:rsidRDefault="00FD0D2C" w:rsidP="002D66DE">
      <w:pPr>
        <w:pStyle w:val="Akapitzlist"/>
        <w:numPr>
          <w:ilvl w:val="0"/>
          <w:numId w:val="2"/>
        </w:numPr>
        <w:spacing w:line="360" w:lineRule="auto"/>
        <w:rPr>
          <w:rFonts w:cstheme="minorHAnsi"/>
          <w:sz w:val="24"/>
          <w:szCs w:val="24"/>
        </w:rPr>
      </w:pPr>
      <w:r w:rsidRPr="00601A37">
        <w:rPr>
          <w:rFonts w:cstheme="minorHAnsi"/>
          <w:sz w:val="24"/>
          <w:szCs w:val="24"/>
        </w:rPr>
        <w:t>Realizacja Projektu odbywa się w szkole oraz w Ośrodku „Brama Grodzka – Teatr NN” w terminach zgodnych z Harmonogramem</w:t>
      </w:r>
      <w:r w:rsidR="000D5ABB" w:rsidRPr="00601A37">
        <w:rPr>
          <w:rFonts w:cstheme="minorHAnsi"/>
          <w:sz w:val="24"/>
          <w:szCs w:val="24"/>
        </w:rPr>
        <w:t xml:space="preserve"> projektu. Szczegółowe daty warsztatów edukacyjnych zostaną ustalone z Nauczycielem/Nauczycielką zgłaszającą grupę do Projektu. </w:t>
      </w:r>
    </w:p>
    <w:p w14:paraId="641CBEED" w14:textId="3EEF33E9" w:rsidR="000D5ABB" w:rsidRPr="00601A37" w:rsidRDefault="000D5ABB" w:rsidP="002D66DE">
      <w:pPr>
        <w:pStyle w:val="Akapitzlist"/>
        <w:numPr>
          <w:ilvl w:val="0"/>
          <w:numId w:val="2"/>
        </w:numPr>
        <w:spacing w:line="360" w:lineRule="auto"/>
        <w:rPr>
          <w:rFonts w:cstheme="minorHAnsi"/>
          <w:sz w:val="24"/>
          <w:szCs w:val="24"/>
        </w:rPr>
      </w:pPr>
      <w:r w:rsidRPr="00601A37">
        <w:rPr>
          <w:rFonts w:cstheme="minorHAnsi"/>
          <w:sz w:val="24"/>
          <w:szCs w:val="24"/>
        </w:rPr>
        <w:t>Harmonogram Projektu:</w:t>
      </w:r>
    </w:p>
    <w:tbl>
      <w:tblPr>
        <w:tblStyle w:val="Tabela-Siatka"/>
        <w:tblW w:w="0" w:type="auto"/>
        <w:tblLook w:val="04A0" w:firstRow="1" w:lastRow="0" w:firstColumn="1" w:lastColumn="0" w:noHBand="0" w:noVBand="1"/>
        <w:tblCaption w:val="Tabela z terminami zajęć w projekcie dla Lubelszczyzny i planowanymi działaniami"/>
      </w:tblPr>
      <w:tblGrid>
        <w:gridCol w:w="4531"/>
        <w:gridCol w:w="4531"/>
      </w:tblGrid>
      <w:tr w:rsidR="006B2342" w:rsidRPr="00601A37" w14:paraId="6D87164D" w14:textId="77777777" w:rsidTr="00642369">
        <w:trPr>
          <w:tblHeader/>
        </w:trPr>
        <w:tc>
          <w:tcPr>
            <w:tcW w:w="4531" w:type="dxa"/>
          </w:tcPr>
          <w:p w14:paraId="16DCB429" w14:textId="504632CD" w:rsidR="006B2342" w:rsidRPr="00601A37" w:rsidRDefault="006B2342" w:rsidP="002D66DE">
            <w:pPr>
              <w:spacing w:line="360" w:lineRule="auto"/>
              <w:rPr>
                <w:rFonts w:cstheme="minorHAnsi"/>
                <w:sz w:val="24"/>
                <w:szCs w:val="24"/>
              </w:rPr>
            </w:pPr>
            <w:r w:rsidRPr="00601A37">
              <w:rPr>
                <w:rFonts w:cstheme="minorHAnsi"/>
                <w:sz w:val="24"/>
                <w:szCs w:val="24"/>
              </w:rPr>
              <w:lastRenderedPageBreak/>
              <w:t>Termin</w:t>
            </w:r>
          </w:p>
        </w:tc>
        <w:tc>
          <w:tcPr>
            <w:tcW w:w="4531" w:type="dxa"/>
          </w:tcPr>
          <w:p w14:paraId="2BF83E9F" w14:textId="4A3348CB" w:rsidR="006B2342" w:rsidRPr="00601A37" w:rsidRDefault="006B2342" w:rsidP="002D66DE">
            <w:pPr>
              <w:spacing w:line="360" w:lineRule="auto"/>
              <w:rPr>
                <w:rFonts w:cstheme="minorHAnsi"/>
                <w:sz w:val="24"/>
                <w:szCs w:val="24"/>
              </w:rPr>
            </w:pPr>
            <w:r w:rsidRPr="00601A37">
              <w:rPr>
                <w:rFonts w:cstheme="minorHAnsi"/>
                <w:sz w:val="24"/>
                <w:szCs w:val="24"/>
              </w:rPr>
              <w:t>Planowane działanie</w:t>
            </w:r>
          </w:p>
        </w:tc>
      </w:tr>
      <w:tr w:rsidR="006B2342" w:rsidRPr="00601A37" w14:paraId="5083EE45" w14:textId="77777777" w:rsidTr="00642369">
        <w:trPr>
          <w:tblHeader/>
        </w:trPr>
        <w:tc>
          <w:tcPr>
            <w:tcW w:w="4531" w:type="dxa"/>
          </w:tcPr>
          <w:p w14:paraId="726F7F2E" w14:textId="03D8F9A1" w:rsidR="006B2342" w:rsidRPr="00601A37" w:rsidRDefault="006B2342" w:rsidP="002D66DE">
            <w:pPr>
              <w:spacing w:line="360" w:lineRule="auto"/>
              <w:rPr>
                <w:rFonts w:cstheme="minorHAnsi"/>
                <w:sz w:val="24"/>
                <w:szCs w:val="24"/>
              </w:rPr>
            </w:pPr>
            <w:r w:rsidRPr="00601A37">
              <w:rPr>
                <w:rFonts w:cstheme="minorHAnsi"/>
                <w:sz w:val="24"/>
                <w:szCs w:val="24"/>
              </w:rPr>
              <w:t>październik</w:t>
            </w:r>
            <w:r w:rsidR="00665CCB" w:rsidRPr="00601A37">
              <w:rPr>
                <w:rFonts w:cstheme="minorHAnsi"/>
                <w:sz w:val="24"/>
                <w:szCs w:val="24"/>
              </w:rPr>
              <w:t xml:space="preserve"> - listopad</w:t>
            </w:r>
            <w:r w:rsidRPr="00601A37">
              <w:rPr>
                <w:rFonts w:cstheme="minorHAnsi"/>
                <w:sz w:val="24"/>
                <w:szCs w:val="24"/>
              </w:rPr>
              <w:t xml:space="preserve"> 202</w:t>
            </w:r>
            <w:r w:rsidR="00B85704">
              <w:rPr>
                <w:rFonts w:cstheme="minorHAnsi"/>
                <w:sz w:val="24"/>
                <w:szCs w:val="24"/>
              </w:rPr>
              <w:t>4</w:t>
            </w:r>
          </w:p>
        </w:tc>
        <w:tc>
          <w:tcPr>
            <w:tcW w:w="4531" w:type="dxa"/>
          </w:tcPr>
          <w:p w14:paraId="3A6F079D" w14:textId="25CC1C40" w:rsidR="006B2342" w:rsidRPr="00601A37" w:rsidRDefault="006B2342" w:rsidP="002D66DE">
            <w:pPr>
              <w:spacing w:line="360" w:lineRule="auto"/>
              <w:rPr>
                <w:rFonts w:cstheme="minorHAnsi"/>
                <w:sz w:val="24"/>
                <w:szCs w:val="24"/>
              </w:rPr>
            </w:pPr>
            <w:r w:rsidRPr="00601A37">
              <w:rPr>
                <w:rFonts w:cstheme="minorHAnsi"/>
                <w:sz w:val="24"/>
                <w:szCs w:val="24"/>
              </w:rPr>
              <w:t xml:space="preserve">2 x 4 godz. (godzina lekcyjna) warsztaty edukacyjne przygotowane i przeprowadzone przez edukatorów i </w:t>
            </w:r>
            <w:proofErr w:type="spellStart"/>
            <w:r w:rsidRPr="00601A37">
              <w:rPr>
                <w:rFonts w:cstheme="minorHAnsi"/>
                <w:sz w:val="24"/>
                <w:szCs w:val="24"/>
              </w:rPr>
              <w:t>edukatorki</w:t>
            </w:r>
            <w:proofErr w:type="spellEnd"/>
            <w:r w:rsidRPr="00601A37">
              <w:rPr>
                <w:rFonts w:cstheme="minorHAnsi"/>
                <w:sz w:val="24"/>
                <w:szCs w:val="24"/>
              </w:rPr>
              <w:t xml:space="preserve"> Muzeum P</w:t>
            </w:r>
            <w:r w:rsidR="00F270D3" w:rsidRPr="00601A37">
              <w:rPr>
                <w:rFonts w:cstheme="minorHAnsi"/>
                <w:sz w:val="24"/>
                <w:szCs w:val="24"/>
              </w:rPr>
              <w:t>OLIN</w:t>
            </w:r>
            <w:r w:rsidRPr="00601A37">
              <w:rPr>
                <w:rFonts w:cstheme="minorHAnsi"/>
                <w:sz w:val="24"/>
                <w:szCs w:val="24"/>
              </w:rPr>
              <w:t xml:space="preserve"> i realizowane w szkole</w:t>
            </w:r>
          </w:p>
        </w:tc>
      </w:tr>
      <w:tr w:rsidR="006B2342" w:rsidRPr="00601A37" w14:paraId="4C31DD8A" w14:textId="77777777" w:rsidTr="00642369">
        <w:trPr>
          <w:tblHeader/>
        </w:trPr>
        <w:tc>
          <w:tcPr>
            <w:tcW w:w="4531" w:type="dxa"/>
          </w:tcPr>
          <w:p w14:paraId="7058BDE8" w14:textId="6AA7C250" w:rsidR="006B2342" w:rsidRPr="00601A37" w:rsidRDefault="0027583D" w:rsidP="002D66DE">
            <w:pPr>
              <w:spacing w:line="360" w:lineRule="auto"/>
              <w:rPr>
                <w:rFonts w:cstheme="minorHAnsi"/>
                <w:sz w:val="24"/>
                <w:szCs w:val="24"/>
              </w:rPr>
            </w:pPr>
            <w:r w:rsidRPr="00601A37">
              <w:rPr>
                <w:rFonts w:cstheme="minorHAnsi"/>
                <w:sz w:val="24"/>
                <w:szCs w:val="24"/>
              </w:rPr>
              <w:t>p</w:t>
            </w:r>
            <w:r w:rsidR="006B2342" w:rsidRPr="00601A37">
              <w:rPr>
                <w:rFonts w:cstheme="minorHAnsi"/>
                <w:sz w:val="24"/>
                <w:szCs w:val="24"/>
              </w:rPr>
              <w:t>aździernik</w:t>
            </w:r>
            <w:r w:rsidRPr="00601A37">
              <w:rPr>
                <w:rFonts w:cstheme="minorHAnsi"/>
                <w:sz w:val="24"/>
                <w:szCs w:val="24"/>
              </w:rPr>
              <w:t xml:space="preserve"> -</w:t>
            </w:r>
            <w:r w:rsidR="00F270D3" w:rsidRPr="00601A37">
              <w:rPr>
                <w:rFonts w:cstheme="minorHAnsi"/>
                <w:sz w:val="24"/>
                <w:szCs w:val="24"/>
              </w:rPr>
              <w:t xml:space="preserve"> </w:t>
            </w:r>
            <w:r w:rsidR="006B2342" w:rsidRPr="00601A37">
              <w:rPr>
                <w:rFonts w:cstheme="minorHAnsi"/>
                <w:sz w:val="24"/>
                <w:szCs w:val="24"/>
              </w:rPr>
              <w:t>listopad 202</w:t>
            </w:r>
            <w:r w:rsidR="00B85704">
              <w:rPr>
                <w:rFonts w:cstheme="minorHAnsi"/>
                <w:sz w:val="24"/>
                <w:szCs w:val="24"/>
              </w:rPr>
              <w:t>4</w:t>
            </w:r>
          </w:p>
        </w:tc>
        <w:tc>
          <w:tcPr>
            <w:tcW w:w="4531" w:type="dxa"/>
          </w:tcPr>
          <w:p w14:paraId="177A5C41" w14:textId="46F3D351" w:rsidR="006B2342" w:rsidRPr="00601A37" w:rsidRDefault="006B2342" w:rsidP="002D66DE">
            <w:pPr>
              <w:spacing w:line="360" w:lineRule="auto"/>
              <w:rPr>
                <w:rFonts w:cstheme="minorHAnsi"/>
                <w:sz w:val="24"/>
                <w:szCs w:val="24"/>
              </w:rPr>
            </w:pPr>
            <w:r w:rsidRPr="00601A37">
              <w:rPr>
                <w:rFonts w:cstheme="minorHAnsi"/>
                <w:sz w:val="24"/>
                <w:szCs w:val="24"/>
              </w:rPr>
              <w:t>1 x ok. 4 godz. (godzina lekcyjna) wizyta studyjna w Ośrodku „Brama Grodzka – Teatr NN”</w:t>
            </w:r>
            <w:r w:rsidR="003F415B" w:rsidRPr="00601A37">
              <w:rPr>
                <w:rFonts w:cstheme="minorHAnsi"/>
                <w:sz w:val="24"/>
                <w:szCs w:val="24"/>
              </w:rPr>
              <w:t xml:space="preserve"> (zwiedzanie wystawy + warsztat)</w:t>
            </w:r>
          </w:p>
        </w:tc>
      </w:tr>
      <w:tr w:rsidR="006B2342" w:rsidRPr="00601A37" w14:paraId="299F6645" w14:textId="77777777" w:rsidTr="00642369">
        <w:trPr>
          <w:tblHeader/>
        </w:trPr>
        <w:tc>
          <w:tcPr>
            <w:tcW w:w="4531" w:type="dxa"/>
          </w:tcPr>
          <w:p w14:paraId="300CCC41" w14:textId="7F11B8B7" w:rsidR="006B2342" w:rsidRPr="00601A37" w:rsidRDefault="00F270D3" w:rsidP="002D66DE">
            <w:pPr>
              <w:spacing w:line="360" w:lineRule="auto"/>
              <w:rPr>
                <w:rFonts w:cstheme="minorHAnsi"/>
                <w:sz w:val="24"/>
                <w:szCs w:val="24"/>
              </w:rPr>
            </w:pPr>
            <w:r w:rsidRPr="00601A37">
              <w:rPr>
                <w:rFonts w:cstheme="minorHAnsi"/>
                <w:sz w:val="24"/>
                <w:szCs w:val="24"/>
              </w:rPr>
              <w:t>l</w:t>
            </w:r>
            <w:r w:rsidR="006B2342" w:rsidRPr="00601A37">
              <w:rPr>
                <w:rFonts w:cstheme="minorHAnsi"/>
                <w:sz w:val="24"/>
                <w:szCs w:val="24"/>
              </w:rPr>
              <w:t>istopad</w:t>
            </w:r>
            <w:r w:rsidRPr="00601A37">
              <w:rPr>
                <w:rFonts w:cstheme="minorHAnsi"/>
                <w:sz w:val="24"/>
                <w:szCs w:val="24"/>
              </w:rPr>
              <w:t xml:space="preserve"> </w:t>
            </w:r>
            <w:r w:rsidR="0027583D" w:rsidRPr="00601A37">
              <w:rPr>
                <w:rFonts w:cstheme="minorHAnsi"/>
                <w:sz w:val="24"/>
                <w:szCs w:val="24"/>
              </w:rPr>
              <w:t xml:space="preserve">- </w:t>
            </w:r>
            <w:r w:rsidR="006B2342" w:rsidRPr="00601A37">
              <w:rPr>
                <w:rFonts w:cstheme="minorHAnsi"/>
                <w:sz w:val="24"/>
                <w:szCs w:val="24"/>
              </w:rPr>
              <w:t>grudzień 202</w:t>
            </w:r>
            <w:r w:rsidR="00B85704">
              <w:rPr>
                <w:rFonts w:cstheme="minorHAnsi"/>
                <w:sz w:val="24"/>
                <w:szCs w:val="24"/>
              </w:rPr>
              <w:t>4</w:t>
            </w:r>
          </w:p>
        </w:tc>
        <w:tc>
          <w:tcPr>
            <w:tcW w:w="4531" w:type="dxa"/>
          </w:tcPr>
          <w:p w14:paraId="76049A46" w14:textId="5AFE7EEF" w:rsidR="006B2342" w:rsidRPr="00601A37" w:rsidRDefault="006B2342" w:rsidP="002D66DE">
            <w:pPr>
              <w:spacing w:line="360" w:lineRule="auto"/>
              <w:rPr>
                <w:rFonts w:cstheme="minorHAnsi"/>
                <w:sz w:val="24"/>
                <w:szCs w:val="24"/>
              </w:rPr>
            </w:pPr>
            <w:r w:rsidRPr="00601A37">
              <w:rPr>
                <w:rFonts w:cstheme="minorHAnsi"/>
                <w:sz w:val="24"/>
                <w:szCs w:val="24"/>
              </w:rPr>
              <w:t>1 x 4 godz. (godzina lekcyjna) warsztat podsumowujący</w:t>
            </w:r>
            <w:r w:rsidR="003F415B" w:rsidRPr="00601A37">
              <w:rPr>
                <w:rFonts w:cstheme="minorHAnsi"/>
                <w:sz w:val="24"/>
                <w:szCs w:val="24"/>
              </w:rPr>
              <w:t>,</w:t>
            </w:r>
            <w:r w:rsidRPr="00601A37">
              <w:rPr>
                <w:rFonts w:cstheme="minorHAnsi"/>
                <w:sz w:val="24"/>
                <w:szCs w:val="24"/>
              </w:rPr>
              <w:t xml:space="preserve"> przygotowany i przeprowadzony przez edukatorów i </w:t>
            </w:r>
            <w:proofErr w:type="spellStart"/>
            <w:r w:rsidRPr="00601A37">
              <w:rPr>
                <w:rFonts w:cstheme="minorHAnsi"/>
                <w:sz w:val="24"/>
                <w:szCs w:val="24"/>
              </w:rPr>
              <w:t>edukatorki</w:t>
            </w:r>
            <w:proofErr w:type="spellEnd"/>
            <w:r w:rsidRPr="00601A37">
              <w:rPr>
                <w:rFonts w:cstheme="minorHAnsi"/>
                <w:sz w:val="24"/>
                <w:szCs w:val="24"/>
              </w:rPr>
              <w:t xml:space="preserve"> Muzeum P</w:t>
            </w:r>
            <w:r w:rsidR="00665CCB" w:rsidRPr="00601A37">
              <w:rPr>
                <w:rFonts w:cstheme="minorHAnsi"/>
                <w:sz w:val="24"/>
                <w:szCs w:val="24"/>
              </w:rPr>
              <w:t>OLIN</w:t>
            </w:r>
            <w:r w:rsidRPr="00601A37">
              <w:rPr>
                <w:rFonts w:cstheme="minorHAnsi"/>
                <w:sz w:val="24"/>
                <w:szCs w:val="24"/>
              </w:rPr>
              <w:t xml:space="preserve"> i realizowany w szkole </w:t>
            </w:r>
          </w:p>
        </w:tc>
      </w:tr>
      <w:tr w:rsidR="006B2342" w:rsidRPr="00601A37" w14:paraId="1050A434" w14:textId="77777777" w:rsidTr="00642369">
        <w:trPr>
          <w:tblHeader/>
        </w:trPr>
        <w:tc>
          <w:tcPr>
            <w:tcW w:w="4531" w:type="dxa"/>
          </w:tcPr>
          <w:p w14:paraId="63231BD6" w14:textId="1B51F74E" w:rsidR="006B2342" w:rsidRPr="00601A37" w:rsidRDefault="00F270D3" w:rsidP="002D66DE">
            <w:pPr>
              <w:spacing w:line="360" w:lineRule="auto"/>
              <w:rPr>
                <w:rFonts w:cstheme="minorHAnsi"/>
                <w:sz w:val="24"/>
                <w:szCs w:val="24"/>
                <w:highlight w:val="yellow"/>
              </w:rPr>
            </w:pPr>
            <w:r w:rsidRPr="00601A37">
              <w:rPr>
                <w:rFonts w:cstheme="minorHAnsi"/>
                <w:sz w:val="24"/>
                <w:szCs w:val="24"/>
              </w:rPr>
              <w:t>s</w:t>
            </w:r>
            <w:r w:rsidR="006B2342" w:rsidRPr="00601A37">
              <w:rPr>
                <w:rFonts w:cstheme="minorHAnsi"/>
                <w:sz w:val="24"/>
                <w:szCs w:val="24"/>
              </w:rPr>
              <w:t>tyczeń -</w:t>
            </w:r>
            <w:r w:rsidRPr="00601A37">
              <w:rPr>
                <w:rFonts w:cstheme="minorHAnsi"/>
                <w:sz w:val="24"/>
                <w:szCs w:val="24"/>
              </w:rPr>
              <w:t xml:space="preserve"> </w:t>
            </w:r>
            <w:r w:rsidR="006B2342" w:rsidRPr="00601A37">
              <w:rPr>
                <w:rFonts w:cstheme="minorHAnsi"/>
                <w:sz w:val="24"/>
                <w:szCs w:val="24"/>
              </w:rPr>
              <w:t>maj 202</w:t>
            </w:r>
            <w:r w:rsidR="00B85704">
              <w:rPr>
                <w:rFonts w:cstheme="minorHAnsi"/>
                <w:sz w:val="24"/>
                <w:szCs w:val="24"/>
              </w:rPr>
              <w:t>5</w:t>
            </w:r>
          </w:p>
        </w:tc>
        <w:tc>
          <w:tcPr>
            <w:tcW w:w="4531" w:type="dxa"/>
          </w:tcPr>
          <w:p w14:paraId="50CBE772" w14:textId="6C5158EE" w:rsidR="00BF7532" w:rsidRPr="00004290" w:rsidRDefault="0027583D" w:rsidP="002D66DE">
            <w:pPr>
              <w:spacing w:line="360" w:lineRule="auto"/>
              <w:rPr>
                <w:rFonts w:cstheme="minorHAnsi"/>
                <w:sz w:val="24"/>
                <w:szCs w:val="24"/>
              </w:rPr>
            </w:pPr>
            <w:r w:rsidRPr="00004290">
              <w:rPr>
                <w:rFonts w:cstheme="minorHAnsi"/>
                <w:b/>
                <w:bCs/>
                <w:sz w:val="24"/>
                <w:szCs w:val="24"/>
              </w:rPr>
              <w:t>d</w:t>
            </w:r>
            <w:r w:rsidR="004F5182" w:rsidRPr="00004290">
              <w:rPr>
                <w:rFonts w:cstheme="minorHAnsi"/>
                <w:b/>
                <w:bCs/>
                <w:sz w:val="24"/>
                <w:szCs w:val="24"/>
              </w:rPr>
              <w:t xml:space="preserve">la chętnych </w:t>
            </w:r>
            <w:r w:rsidRPr="00004290">
              <w:rPr>
                <w:rFonts w:cstheme="minorHAnsi"/>
                <w:b/>
                <w:bCs/>
                <w:sz w:val="24"/>
                <w:szCs w:val="24"/>
              </w:rPr>
              <w:t>grup</w:t>
            </w:r>
            <w:r w:rsidRPr="00004290">
              <w:rPr>
                <w:rFonts w:cstheme="minorHAnsi"/>
                <w:sz w:val="24"/>
                <w:szCs w:val="24"/>
              </w:rPr>
              <w:t xml:space="preserve"> - </w:t>
            </w:r>
            <w:r w:rsidR="00BF7532" w:rsidRPr="00004290">
              <w:rPr>
                <w:rFonts w:cstheme="minorHAnsi"/>
                <w:sz w:val="24"/>
                <w:szCs w:val="24"/>
              </w:rPr>
              <w:t>p</w:t>
            </w:r>
            <w:r w:rsidR="006B2342" w:rsidRPr="00004290">
              <w:rPr>
                <w:rFonts w:cstheme="minorHAnsi"/>
                <w:sz w:val="24"/>
                <w:szCs w:val="24"/>
              </w:rPr>
              <w:t>raca nad projektem</w:t>
            </w:r>
            <w:r w:rsidRPr="00004290">
              <w:rPr>
                <w:rFonts w:cstheme="minorHAnsi"/>
                <w:sz w:val="24"/>
                <w:szCs w:val="24"/>
              </w:rPr>
              <w:t xml:space="preserve"> uczniowskim</w:t>
            </w:r>
            <w:r w:rsidR="006B2342" w:rsidRPr="00004290">
              <w:rPr>
                <w:rFonts w:cstheme="minorHAnsi"/>
                <w:sz w:val="24"/>
                <w:szCs w:val="24"/>
              </w:rPr>
              <w:t>, wspierana przez Muzeum P</w:t>
            </w:r>
            <w:r w:rsidR="00665CCB" w:rsidRPr="00004290">
              <w:rPr>
                <w:rFonts w:cstheme="minorHAnsi"/>
                <w:sz w:val="24"/>
                <w:szCs w:val="24"/>
              </w:rPr>
              <w:t>OLIN</w:t>
            </w:r>
            <w:r w:rsidR="006B2342" w:rsidRPr="00004290">
              <w:rPr>
                <w:rFonts w:cstheme="minorHAnsi"/>
                <w:sz w:val="24"/>
                <w:szCs w:val="24"/>
              </w:rPr>
              <w:t xml:space="preserve"> poprzez: </w:t>
            </w:r>
          </w:p>
          <w:p w14:paraId="27EB79BD" w14:textId="3C9E2C58" w:rsidR="00BF7532" w:rsidRPr="00004290" w:rsidRDefault="006B2342" w:rsidP="00004290">
            <w:pPr>
              <w:pStyle w:val="Akapitzlist"/>
              <w:numPr>
                <w:ilvl w:val="0"/>
                <w:numId w:val="9"/>
              </w:numPr>
              <w:spacing w:line="360" w:lineRule="auto"/>
              <w:rPr>
                <w:rFonts w:cstheme="minorHAnsi"/>
                <w:sz w:val="24"/>
                <w:szCs w:val="24"/>
              </w:rPr>
            </w:pPr>
            <w:r w:rsidRPr="00004290">
              <w:rPr>
                <w:rFonts w:cstheme="minorHAnsi"/>
                <w:sz w:val="24"/>
                <w:szCs w:val="24"/>
              </w:rPr>
              <w:t>bieżący kontakt opiekunów grup z koordynatorką projektu</w:t>
            </w:r>
          </w:p>
          <w:p w14:paraId="54EFD87A" w14:textId="020B7A3D" w:rsidR="006B2342" w:rsidRPr="00004290" w:rsidRDefault="006B2342" w:rsidP="00004290">
            <w:pPr>
              <w:pStyle w:val="Akapitzlist"/>
              <w:numPr>
                <w:ilvl w:val="0"/>
                <w:numId w:val="9"/>
              </w:numPr>
              <w:spacing w:line="360" w:lineRule="auto"/>
              <w:rPr>
                <w:rFonts w:cstheme="minorHAnsi"/>
                <w:sz w:val="24"/>
                <w:szCs w:val="24"/>
              </w:rPr>
            </w:pPr>
            <w:r w:rsidRPr="00004290">
              <w:rPr>
                <w:rFonts w:cstheme="minorHAnsi"/>
                <w:sz w:val="24"/>
                <w:szCs w:val="24"/>
              </w:rPr>
              <w:t>udział w spotkaniach online ze specjalistami z Muzeum</w:t>
            </w:r>
            <w:r w:rsidR="0027583D" w:rsidRPr="00004290">
              <w:rPr>
                <w:rFonts w:cstheme="minorHAnsi"/>
                <w:sz w:val="24"/>
                <w:szCs w:val="24"/>
              </w:rPr>
              <w:t xml:space="preserve"> POLIN</w:t>
            </w:r>
          </w:p>
        </w:tc>
      </w:tr>
      <w:tr w:rsidR="006B2342" w:rsidRPr="00601A37" w14:paraId="55ED4192" w14:textId="77777777" w:rsidTr="00642369">
        <w:trPr>
          <w:tblHeader/>
        </w:trPr>
        <w:tc>
          <w:tcPr>
            <w:tcW w:w="4531" w:type="dxa"/>
          </w:tcPr>
          <w:p w14:paraId="00B8173E" w14:textId="545E217B" w:rsidR="006B2342" w:rsidRPr="00601A37" w:rsidRDefault="006B2342" w:rsidP="002D66DE">
            <w:pPr>
              <w:spacing w:line="360" w:lineRule="auto"/>
              <w:rPr>
                <w:rFonts w:cstheme="minorHAnsi"/>
                <w:sz w:val="24"/>
                <w:szCs w:val="24"/>
                <w:highlight w:val="yellow"/>
              </w:rPr>
            </w:pPr>
            <w:r w:rsidRPr="00601A37">
              <w:rPr>
                <w:rFonts w:cstheme="minorHAnsi"/>
                <w:sz w:val="24"/>
                <w:szCs w:val="24"/>
              </w:rPr>
              <w:t>czerwiec 202</w:t>
            </w:r>
            <w:r w:rsidR="00B85704">
              <w:rPr>
                <w:rFonts w:cstheme="minorHAnsi"/>
                <w:sz w:val="24"/>
                <w:szCs w:val="24"/>
              </w:rPr>
              <w:t>5</w:t>
            </w:r>
          </w:p>
        </w:tc>
        <w:tc>
          <w:tcPr>
            <w:tcW w:w="4531" w:type="dxa"/>
          </w:tcPr>
          <w:p w14:paraId="3160496A" w14:textId="456FF64D" w:rsidR="006B2342" w:rsidRPr="00601A37" w:rsidRDefault="00DB7BC2" w:rsidP="00004290">
            <w:pPr>
              <w:spacing w:line="360" w:lineRule="auto"/>
              <w:rPr>
                <w:rFonts w:cstheme="minorHAnsi"/>
                <w:sz w:val="24"/>
                <w:szCs w:val="24"/>
              </w:rPr>
            </w:pPr>
            <w:r w:rsidRPr="00601A37">
              <w:rPr>
                <w:rFonts w:cstheme="minorHAnsi"/>
                <w:b/>
                <w:bCs/>
                <w:sz w:val="24"/>
                <w:szCs w:val="24"/>
              </w:rPr>
              <w:t>dla grup realizujących projekt uczniowski</w:t>
            </w:r>
            <w:r w:rsidRPr="00601A37">
              <w:rPr>
                <w:rFonts w:cstheme="minorHAnsi"/>
                <w:sz w:val="24"/>
                <w:szCs w:val="24"/>
              </w:rPr>
              <w:t xml:space="preserve"> - </w:t>
            </w:r>
            <w:r w:rsidR="006B2342" w:rsidRPr="00601A37">
              <w:rPr>
                <w:rFonts w:cstheme="minorHAnsi"/>
                <w:sz w:val="24"/>
                <w:szCs w:val="24"/>
              </w:rPr>
              <w:t xml:space="preserve">wizyta studyjna w Muzeum Historii Żydów Polskich POLIN (zwiedzanie wystawy stałej </w:t>
            </w:r>
            <w:r w:rsidR="0027583D" w:rsidRPr="00601A37">
              <w:rPr>
                <w:rFonts w:cstheme="minorHAnsi"/>
                <w:sz w:val="24"/>
                <w:szCs w:val="24"/>
              </w:rPr>
              <w:t>i/lub udział w warsztatach stacjonarnych);</w:t>
            </w:r>
            <w:r w:rsidRPr="00601A37">
              <w:rPr>
                <w:rFonts w:cstheme="minorHAnsi"/>
                <w:sz w:val="24"/>
                <w:szCs w:val="24"/>
              </w:rPr>
              <w:t xml:space="preserve"> wysyłka dyplomów i upominków do szkół</w:t>
            </w:r>
          </w:p>
        </w:tc>
      </w:tr>
    </w:tbl>
    <w:p w14:paraId="66002EFE" w14:textId="677019EC" w:rsidR="000D5ABB" w:rsidRPr="00601A37" w:rsidRDefault="000D5ABB" w:rsidP="00E9620A">
      <w:pPr>
        <w:pStyle w:val="Akapitzlist"/>
        <w:numPr>
          <w:ilvl w:val="0"/>
          <w:numId w:val="2"/>
        </w:numPr>
        <w:spacing w:before="240" w:line="360" w:lineRule="auto"/>
        <w:ind w:left="714" w:hanging="357"/>
        <w:contextualSpacing w:val="0"/>
        <w:rPr>
          <w:rFonts w:cstheme="minorHAnsi"/>
          <w:sz w:val="24"/>
          <w:szCs w:val="24"/>
        </w:rPr>
      </w:pPr>
      <w:r w:rsidRPr="00601A37">
        <w:rPr>
          <w:rFonts w:cstheme="minorHAnsi"/>
          <w:sz w:val="24"/>
          <w:szCs w:val="24"/>
        </w:rPr>
        <w:t xml:space="preserve">Organizator Projektu zobowiązuje się do: </w:t>
      </w:r>
    </w:p>
    <w:p w14:paraId="0AB083D6" w14:textId="75B979CA" w:rsidR="001D0D04" w:rsidRPr="00601A37" w:rsidRDefault="001D0D04" w:rsidP="002D66DE">
      <w:pPr>
        <w:pStyle w:val="Akapitzlist"/>
        <w:numPr>
          <w:ilvl w:val="0"/>
          <w:numId w:val="5"/>
        </w:numPr>
        <w:spacing w:line="360" w:lineRule="auto"/>
        <w:rPr>
          <w:rFonts w:cstheme="minorHAnsi"/>
          <w:sz w:val="24"/>
          <w:szCs w:val="24"/>
        </w:rPr>
      </w:pPr>
      <w:r w:rsidRPr="00601A37">
        <w:rPr>
          <w:rFonts w:cstheme="minorHAnsi"/>
          <w:sz w:val="24"/>
          <w:szCs w:val="24"/>
        </w:rPr>
        <w:t>zorganizowania w każdej ze szkół zakwalifikowanych do udziału w Projekcie 3 warsztatów edukacyjnych zgodnie z Harmonogramem Projektu</w:t>
      </w:r>
      <w:r w:rsidR="004D59E9" w:rsidRPr="00601A37">
        <w:rPr>
          <w:rFonts w:cstheme="minorHAnsi"/>
          <w:sz w:val="24"/>
          <w:szCs w:val="24"/>
        </w:rPr>
        <w:t>;</w:t>
      </w:r>
    </w:p>
    <w:p w14:paraId="30BE4CC9" w14:textId="6FBA108D" w:rsidR="001D0D04" w:rsidRPr="00601A37" w:rsidRDefault="001D0D04" w:rsidP="002D66DE">
      <w:pPr>
        <w:pStyle w:val="Akapitzlist"/>
        <w:numPr>
          <w:ilvl w:val="0"/>
          <w:numId w:val="5"/>
        </w:numPr>
        <w:spacing w:line="360" w:lineRule="auto"/>
        <w:rPr>
          <w:rFonts w:cstheme="minorHAnsi"/>
          <w:sz w:val="24"/>
          <w:szCs w:val="24"/>
        </w:rPr>
      </w:pPr>
      <w:r w:rsidRPr="00601A37">
        <w:rPr>
          <w:rFonts w:cstheme="minorHAnsi"/>
          <w:sz w:val="24"/>
          <w:szCs w:val="24"/>
        </w:rPr>
        <w:lastRenderedPageBreak/>
        <w:t>zorganizowania wizyty studyjnej w Ośrodku „Brama Grodzka – Teatr NN”</w:t>
      </w:r>
      <w:r w:rsidR="00541F2C" w:rsidRPr="00601A37">
        <w:rPr>
          <w:rFonts w:cstheme="minorHAnsi"/>
          <w:sz w:val="24"/>
          <w:szCs w:val="24"/>
        </w:rPr>
        <w:t xml:space="preserve"> - o</w:t>
      </w:r>
      <w:r w:rsidRPr="00601A37">
        <w:rPr>
          <w:rFonts w:cstheme="minorHAnsi"/>
          <w:sz w:val="24"/>
          <w:szCs w:val="24"/>
        </w:rPr>
        <w:t>rganizator pokryje koszty dojazdu do Ośrodka „Brama Grodzka – Teatr NN” oraz koszt biletów wstępu;</w:t>
      </w:r>
    </w:p>
    <w:p w14:paraId="0F947CA9" w14:textId="7CFEA02C" w:rsidR="001D0D04" w:rsidRPr="00601A37" w:rsidRDefault="001D0D04" w:rsidP="002D66DE">
      <w:pPr>
        <w:pStyle w:val="Akapitzlist"/>
        <w:numPr>
          <w:ilvl w:val="0"/>
          <w:numId w:val="5"/>
        </w:numPr>
        <w:spacing w:line="360" w:lineRule="auto"/>
        <w:rPr>
          <w:rFonts w:cstheme="minorHAnsi"/>
          <w:sz w:val="24"/>
          <w:szCs w:val="24"/>
        </w:rPr>
      </w:pPr>
      <w:r w:rsidRPr="00601A37">
        <w:rPr>
          <w:rFonts w:cstheme="minorHAnsi"/>
          <w:sz w:val="24"/>
          <w:szCs w:val="24"/>
        </w:rPr>
        <w:t>wsparcia merytorycznego i metodologicznego;</w:t>
      </w:r>
    </w:p>
    <w:p w14:paraId="4E7F175E" w14:textId="4B57492C" w:rsidR="001D0D04" w:rsidRPr="00601A37" w:rsidRDefault="001D0D04" w:rsidP="002D66DE">
      <w:pPr>
        <w:pStyle w:val="Akapitzlist"/>
        <w:numPr>
          <w:ilvl w:val="0"/>
          <w:numId w:val="5"/>
        </w:numPr>
        <w:spacing w:line="360" w:lineRule="auto"/>
        <w:rPr>
          <w:rFonts w:cstheme="minorHAnsi"/>
          <w:sz w:val="24"/>
          <w:szCs w:val="24"/>
        </w:rPr>
      </w:pPr>
      <w:r w:rsidRPr="00601A37">
        <w:rPr>
          <w:rFonts w:cstheme="minorHAnsi"/>
          <w:sz w:val="24"/>
          <w:szCs w:val="24"/>
        </w:rPr>
        <w:t xml:space="preserve">zorganizowania spotkań online ze specjalistami Muzeum POLIN </w:t>
      </w:r>
      <w:r w:rsidR="007B3A55" w:rsidRPr="00601A37">
        <w:rPr>
          <w:rFonts w:cstheme="minorHAnsi"/>
          <w:b/>
          <w:bCs/>
          <w:sz w:val="24"/>
          <w:szCs w:val="24"/>
        </w:rPr>
        <w:t>dla grup realizujących projekt uczniowski;</w:t>
      </w:r>
      <w:r w:rsidRPr="00601A37">
        <w:rPr>
          <w:rFonts w:cstheme="minorHAnsi"/>
          <w:b/>
          <w:bCs/>
          <w:sz w:val="24"/>
          <w:szCs w:val="24"/>
        </w:rPr>
        <w:t xml:space="preserve"> </w:t>
      </w:r>
      <w:r w:rsidR="007B3A55" w:rsidRPr="00601A37">
        <w:rPr>
          <w:rFonts w:cstheme="minorHAnsi"/>
          <w:sz w:val="24"/>
          <w:szCs w:val="24"/>
        </w:rPr>
        <w:t>spotkania stanowić będą wsparcie dla</w:t>
      </w:r>
      <w:r w:rsidRPr="00601A37">
        <w:rPr>
          <w:rFonts w:cstheme="minorHAnsi"/>
          <w:sz w:val="24"/>
          <w:szCs w:val="24"/>
        </w:rPr>
        <w:t xml:space="preserve"> grup</w:t>
      </w:r>
      <w:r w:rsidR="007B3A55" w:rsidRPr="00601A37">
        <w:rPr>
          <w:rFonts w:cstheme="minorHAnsi"/>
          <w:sz w:val="24"/>
          <w:szCs w:val="24"/>
        </w:rPr>
        <w:t>y</w:t>
      </w:r>
      <w:r w:rsidRPr="00601A37">
        <w:rPr>
          <w:rFonts w:cstheme="minorHAnsi"/>
          <w:sz w:val="24"/>
          <w:szCs w:val="24"/>
        </w:rPr>
        <w:t xml:space="preserve"> w pracy nad projektem;</w:t>
      </w:r>
    </w:p>
    <w:p w14:paraId="7CB03EEC" w14:textId="25463F5F" w:rsidR="001D0D04" w:rsidRPr="00601A37" w:rsidRDefault="001D0D04" w:rsidP="002D66DE">
      <w:pPr>
        <w:pStyle w:val="Akapitzlist"/>
        <w:numPr>
          <w:ilvl w:val="0"/>
          <w:numId w:val="5"/>
        </w:numPr>
        <w:spacing w:line="360" w:lineRule="auto"/>
        <w:rPr>
          <w:rFonts w:cstheme="minorHAnsi"/>
          <w:sz w:val="24"/>
          <w:szCs w:val="24"/>
        </w:rPr>
      </w:pPr>
      <w:r w:rsidRPr="00601A37">
        <w:rPr>
          <w:rFonts w:cstheme="minorHAnsi"/>
          <w:sz w:val="24"/>
          <w:szCs w:val="24"/>
        </w:rPr>
        <w:t xml:space="preserve">zorganizowania wizyty studyjnej w Muzeum POLIN </w:t>
      </w:r>
      <w:r w:rsidRPr="00601A37">
        <w:rPr>
          <w:rFonts w:cstheme="minorHAnsi"/>
          <w:b/>
          <w:bCs/>
          <w:sz w:val="24"/>
          <w:szCs w:val="24"/>
        </w:rPr>
        <w:t>dla grup realizujących projekt uczniowski</w:t>
      </w:r>
      <w:r w:rsidRPr="00601A37">
        <w:rPr>
          <w:rFonts w:cstheme="minorHAnsi"/>
          <w:sz w:val="24"/>
          <w:szCs w:val="24"/>
        </w:rPr>
        <w:t xml:space="preserve">; grupy te będą zaproszone do wzięcia udziału w wybranych warsztatach stacjonarnych oraz zwiedzania wystawy stałej muzeum; </w:t>
      </w:r>
      <w:r w:rsidRPr="00601A37">
        <w:rPr>
          <w:rFonts w:cstheme="minorHAnsi"/>
          <w:b/>
          <w:bCs/>
          <w:sz w:val="24"/>
          <w:szCs w:val="24"/>
        </w:rPr>
        <w:t>grupy mogą wziąć udział w zwiedzaniu wystawy i warsztat</w:t>
      </w:r>
      <w:r w:rsidR="000731A6" w:rsidRPr="00601A37">
        <w:rPr>
          <w:rFonts w:cstheme="minorHAnsi"/>
          <w:b/>
          <w:bCs/>
          <w:sz w:val="24"/>
          <w:szCs w:val="24"/>
        </w:rPr>
        <w:t xml:space="preserve">ach </w:t>
      </w:r>
      <w:r w:rsidRPr="00601A37">
        <w:rPr>
          <w:rFonts w:cstheme="minorHAnsi"/>
          <w:b/>
          <w:bCs/>
          <w:sz w:val="24"/>
          <w:szCs w:val="24"/>
        </w:rPr>
        <w:t>bezpłatnie; Organizator nie pokrywa kosztów dojazdu grup do Muzeum POLIN;</w:t>
      </w:r>
    </w:p>
    <w:p w14:paraId="70D8A045" w14:textId="0A4E9CDF" w:rsidR="001D0D04" w:rsidRPr="00E9620A" w:rsidRDefault="001D0D04" w:rsidP="00E9620A">
      <w:pPr>
        <w:pStyle w:val="Akapitzlist"/>
        <w:numPr>
          <w:ilvl w:val="0"/>
          <w:numId w:val="5"/>
        </w:numPr>
        <w:spacing w:line="360" w:lineRule="auto"/>
        <w:rPr>
          <w:rFonts w:cstheme="minorHAnsi"/>
          <w:sz w:val="24"/>
          <w:szCs w:val="24"/>
        </w:rPr>
      </w:pPr>
      <w:r w:rsidRPr="00601A37">
        <w:rPr>
          <w:rFonts w:cstheme="minorHAnsi"/>
          <w:sz w:val="24"/>
          <w:szCs w:val="24"/>
        </w:rPr>
        <w:t xml:space="preserve">utrzymywania bieżącego kontaktu z Nauczycielem/Nauczycielką koordynującą pracę grupy uczniów, za pośrednictwem adresu email: </w:t>
      </w:r>
      <w:hyperlink r:id="rId6" w:history="1">
        <w:r w:rsidRPr="00601A37">
          <w:rPr>
            <w:rStyle w:val="Hipercze"/>
            <w:rFonts w:cstheme="minorHAnsi"/>
            <w:sz w:val="24"/>
            <w:szCs w:val="24"/>
          </w:rPr>
          <w:t>ejarnutowska@polin.pl</w:t>
        </w:r>
      </w:hyperlink>
      <w:r w:rsidRPr="00601A37">
        <w:rPr>
          <w:rFonts w:cstheme="minorHAnsi"/>
          <w:sz w:val="24"/>
          <w:szCs w:val="24"/>
        </w:rPr>
        <w:t>.</w:t>
      </w:r>
    </w:p>
    <w:p w14:paraId="10A89F5F" w14:textId="03A58DB2" w:rsidR="001D0D04" w:rsidRPr="00E9620A" w:rsidRDefault="001D0D04" w:rsidP="00E9620A">
      <w:pPr>
        <w:pStyle w:val="Akapitzlist"/>
        <w:numPr>
          <w:ilvl w:val="0"/>
          <w:numId w:val="2"/>
        </w:numPr>
        <w:spacing w:line="360" w:lineRule="auto"/>
        <w:rPr>
          <w:rFonts w:cstheme="minorHAnsi"/>
          <w:sz w:val="24"/>
          <w:szCs w:val="24"/>
        </w:rPr>
      </w:pPr>
      <w:r w:rsidRPr="00601A37">
        <w:rPr>
          <w:rFonts w:cstheme="minorHAnsi"/>
          <w:sz w:val="24"/>
          <w:szCs w:val="24"/>
        </w:rPr>
        <w:t xml:space="preserve">Nauczyciel/Nauczycielka zgłaszający grupę do Projektu zobowiązuje się do: </w:t>
      </w:r>
    </w:p>
    <w:p w14:paraId="7FE01B0D" w14:textId="2FF6C87E" w:rsidR="006737E8" w:rsidRPr="00601A37" w:rsidRDefault="006737E8" w:rsidP="002D66DE">
      <w:pPr>
        <w:pStyle w:val="Akapitzlist"/>
        <w:numPr>
          <w:ilvl w:val="0"/>
          <w:numId w:val="6"/>
        </w:numPr>
        <w:spacing w:line="360" w:lineRule="auto"/>
        <w:rPr>
          <w:rFonts w:cstheme="minorHAnsi"/>
          <w:sz w:val="24"/>
          <w:szCs w:val="24"/>
        </w:rPr>
      </w:pPr>
      <w:r w:rsidRPr="00601A37">
        <w:rPr>
          <w:rFonts w:cstheme="minorHAnsi"/>
          <w:sz w:val="24"/>
          <w:szCs w:val="24"/>
        </w:rPr>
        <w:t>zorganizowania zespołu uczniów z klas 7-8</w:t>
      </w:r>
      <w:r w:rsidR="00894C8F" w:rsidRPr="00601A37">
        <w:rPr>
          <w:rFonts w:cstheme="minorHAnsi"/>
          <w:sz w:val="24"/>
          <w:szCs w:val="24"/>
        </w:rPr>
        <w:t xml:space="preserve"> szkół podstawowych</w:t>
      </w:r>
      <w:r w:rsidRPr="00601A37">
        <w:rPr>
          <w:rFonts w:cstheme="minorHAnsi"/>
          <w:sz w:val="24"/>
          <w:szCs w:val="24"/>
        </w:rPr>
        <w:t xml:space="preserve"> lub dowolnych klas szkoły ponadpodstawowej (grupa licząca min. 15 </w:t>
      </w:r>
      <w:r w:rsidR="00894C8F" w:rsidRPr="00601A37">
        <w:rPr>
          <w:rFonts w:cstheme="minorHAnsi"/>
          <w:sz w:val="24"/>
          <w:szCs w:val="24"/>
        </w:rPr>
        <w:t>i</w:t>
      </w:r>
      <w:r w:rsidRPr="00601A37">
        <w:rPr>
          <w:rFonts w:cstheme="minorHAnsi"/>
          <w:sz w:val="24"/>
          <w:szCs w:val="24"/>
        </w:rPr>
        <w:t xml:space="preserve"> max. 30 osób), który weźmie udział w cyklu warsztatów</w:t>
      </w:r>
      <w:r w:rsidR="00894C8F" w:rsidRPr="00601A37">
        <w:rPr>
          <w:rFonts w:cstheme="minorHAnsi"/>
          <w:sz w:val="24"/>
          <w:szCs w:val="24"/>
        </w:rPr>
        <w:t xml:space="preserve">; </w:t>
      </w:r>
      <w:r w:rsidR="00894C8F" w:rsidRPr="00601A37">
        <w:rPr>
          <w:rFonts w:cstheme="minorHAnsi"/>
          <w:b/>
          <w:bCs/>
          <w:sz w:val="24"/>
          <w:szCs w:val="24"/>
        </w:rPr>
        <w:t>chętne grupy mogą kontynuować działania realizując własny projekt</w:t>
      </w:r>
      <w:r w:rsidR="00635B33" w:rsidRPr="00601A37">
        <w:rPr>
          <w:rFonts w:cstheme="minorHAnsi"/>
          <w:b/>
          <w:bCs/>
          <w:sz w:val="24"/>
          <w:szCs w:val="24"/>
        </w:rPr>
        <w:t xml:space="preserve"> przy wsparciu specjalistów z Muzeum POLIN</w:t>
      </w:r>
      <w:r w:rsidR="00635B33" w:rsidRPr="00601A37">
        <w:rPr>
          <w:rFonts w:cstheme="minorHAnsi"/>
          <w:sz w:val="24"/>
          <w:szCs w:val="24"/>
        </w:rPr>
        <w:t>;</w:t>
      </w:r>
    </w:p>
    <w:p w14:paraId="2571A9D0" w14:textId="63D8A29B" w:rsidR="006737E8" w:rsidRPr="00601A37" w:rsidRDefault="006737E8" w:rsidP="002D66DE">
      <w:pPr>
        <w:pStyle w:val="Akapitzlist"/>
        <w:numPr>
          <w:ilvl w:val="0"/>
          <w:numId w:val="6"/>
        </w:numPr>
        <w:spacing w:line="360" w:lineRule="auto"/>
        <w:rPr>
          <w:rFonts w:cstheme="minorHAnsi"/>
          <w:sz w:val="24"/>
          <w:szCs w:val="24"/>
        </w:rPr>
      </w:pPr>
      <w:r w:rsidRPr="00601A37">
        <w:rPr>
          <w:rFonts w:cstheme="minorHAnsi"/>
          <w:sz w:val="24"/>
          <w:szCs w:val="24"/>
        </w:rPr>
        <w:t xml:space="preserve">utrzymywania bieżącego kontaktu z Organizatorem za pośrednictwem adresu email: </w:t>
      </w:r>
      <w:hyperlink r:id="rId7" w:history="1">
        <w:r w:rsidR="00CC297A" w:rsidRPr="00601A37">
          <w:rPr>
            <w:rStyle w:val="Hipercze"/>
            <w:rFonts w:cstheme="minorHAnsi"/>
            <w:sz w:val="24"/>
            <w:szCs w:val="24"/>
          </w:rPr>
          <w:t>ejarnutowska@polin.pl</w:t>
        </w:r>
      </w:hyperlink>
      <w:r w:rsidR="00BD4909" w:rsidRPr="00601A37">
        <w:rPr>
          <w:rFonts w:cstheme="minorHAnsi"/>
          <w:sz w:val="24"/>
          <w:szCs w:val="24"/>
        </w:rPr>
        <w:t>;</w:t>
      </w:r>
    </w:p>
    <w:p w14:paraId="7AB18B02" w14:textId="07FCABFB" w:rsidR="00BD4909" w:rsidRPr="00E9620A" w:rsidRDefault="006737E8" w:rsidP="00E9620A">
      <w:pPr>
        <w:pStyle w:val="Akapitzlist"/>
        <w:numPr>
          <w:ilvl w:val="0"/>
          <w:numId w:val="6"/>
        </w:numPr>
        <w:spacing w:line="360" w:lineRule="auto"/>
        <w:rPr>
          <w:rFonts w:cstheme="minorHAnsi"/>
          <w:sz w:val="24"/>
          <w:szCs w:val="24"/>
        </w:rPr>
      </w:pPr>
      <w:r w:rsidRPr="00601A37">
        <w:rPr>
          <w:rFonts w:cstheme="minorHAnsi"/>
          <w:sz w:val="24"/>
          <w:szCs w:val="24"/>
        </w:rPr>
        <w:t xml:space="preserve">przesłania na adres e-mailowy Organizatora </w:t>
      </w:r>
      <w:r w:rsidRPr="00601A37">
        <w:rPr>
          <w:rFonts w:cstheme="minorHAnsi"/>
          <w:b/>
          <w:bCs/>
          <w:sz w:val="24"/>
          <w:szCs w:val="24"/>
        </w:rPr>
        <w:t xml:space="preserve">sprawozdania z realizacji projektu uczniowskiego do dnia </w:t>
      </w:r>
      <w:r w:rsidR="00B85704">
        <w:rPr>
          <w:rFonts w:cstheme="minorHAnsi"/>
          <w:b/>
          <w:bCs/>
          <w:sz w:val="24"/>
          <w:szCs w:val="24"/>
        </w:rPr>
        <w:t>02</w:t>
      </w:r>
      <w:r w:rsidRPr="00601A37">
        <w:rPr>
          <w:rFonts w:cstheme="minorHAnsi"/>
          <w:b/>
          <w:bCs/>
          <w:sz w:val="24"/>
          <w:szCs w:val="24"/>
        </w:rPr>
        <w:t>.0</w:t>
      </w:r>
      <w:r w:rsidR="00B85704">
        <w:rPr>
          <w:rFonts w:cstheme="minorHAnsi"/>
          <w:b/>
          <w:bCs/>
          <w:sz w:val="24"/>
          <w:szCs w:val="24"/>
        </w:rPr>
        <w:t>6</w:t>
      </w:r>
      <w:r w:rsidRPr="00601A37">
        <w:rPr>
          <w:rFonts w:cstheme="minorHAnsi"/>
          <w:b/>
          <w:bCs/>
          <w:sz w:val="24"/>
          <w:szCs w:val="24"/>
        </w:rPr>
        <w:t>.202</w:t>
      </w:r>
      <w:r w:rsidR="008C4E4B">
        <w:rPr>
          <w:rFonts w:cstheme="minorHAnsi"/>
          <w:b/>
          <w:bCs/>
          <w:sz w:val="24"/>
          <w:szCs w:val="24"/>
        </w:rPr>
        <w:t>5</w:t>
      </w:r>
      <w:r w:rsidR="00BD4909" w:rsidRPr="00601A37">
        <w:rPr>
          <w:rFonts w:cstheme="minorHAnsi"/>
          <w:sz w:val="24"/>
          <w:szCs w:val="24"/>
        </w:rPr>
        <w:t xml:space="preserve"> - s</w:t>
      </w:r>
      <w:r w:rsidRPr="00601A37">
        <w:rPr>
          <w:rFonts w:cstheme="minorHAnsi"/>
          <w:sz w:val="24"/>
          <w:szCs w:val="24"/>
        </w:rPr>
        <w:t xml:space="preserve">prawozdanie musi zostać przygotowane na podstawie wzoru, który zostanie przesłany przez Organizatora. </w:t>
      </w:r>
    </w:p>
    <w:p w14:paraId="5EECFEF3" w14:textId="69293BDB" w:rsidR="000F0511" w:rsidRPr="00E9620A" w:rsidRDefault="006737E8" w:rsidP="00E9620A">
      <w:pPr>
        <w:pStyle w:val="Nagwek2"/>
        <w:spacing w:line="360" w:lineRule="auto"/>
        <w:rPr>
          <w:sz w:val="28"/>
          <w:szCs w:val="28"/>
        </w:rPr>
      </w:pPr>
      <w:r w:rsidRPr="00E9620A">
        <w:rPr>
          <w:sz w:val="28"/>
          <w:szCs w:val="28"/>
        </w:rPr>
        <w:t>§3 Dane osobowe</w:t>
      </w:r>
    </w:p>
    <w:p w14:paraId="3D59ED20" w14:textId="12C5EAA0" w:rsidR="006737E8" w:rsidRPr="00601A37" w:rsidRDefault="006737E8" w:rsidP="002D66DE">
      <w:pPr>
        <w:pStyle w:val="Akapitzlist"/>
        <w:numPr>
          <w:ilvl w:val="0"/>
          <w:numId w:val="7"/>
        </w:numPr>
        <w:spacing w:line="360" w:lineRule="auto"/>
        <w:rPr>
          <w:rFonts w:cstheme="minorHAnsi"/>
          <w:sz w:val="24"/>
          <w:szCs w:val="24"/>
        </w:rPr>
      </w:pPr>
      <w:r w:rsidRPr="00601A37">
        <w:rPr>
          <w:rFonts w:cstheme="minorHAnsi"/>
          <w:sz w:val="24"/>
          <w:szCs w:val="24"/>
        </w:rPr>
        <w:t>Dane osobowe Nauczyciela/Nauczycielki będą przetwarzane zgodnie Rozporządzeniem Parlamentu Europejskiego i Rady (UE) 2016/679 z 27 kwietnia 2016 r. w sprawie ochrony osób fizycznych w związku z przetwarzaniem danych osobowych i w sprawie swobodnego przepływu takich danych przez Organizatora jako administratora tych danych, w celu uczestnictwa w Projekcie, na co</w:t>
      </w:r>
      <w:r w:rsidR="00CC5FF9" w:rsidRPr="00601A37">
        <w:rPr>
          <w:rFonts w:cstheme="minorHAnsi"/>
          <w:sz w:val="24"/>
          <w:szCs w:val="24"/>
        </w:rPr>
        <w:t xml:space="preserve"> </w:t>
      </w:r>
      <w:r w:rsidRPr="00601A37">
        <w:rPr>
          <w:rFonts w:cstheme="minorHAnsi"/>
          <w:sz w:val="24"/>
          <w:szCs w:val="24"/>
        </w:rPr>
        <w:lastRenderedPageBreak/>
        <w:t xml:space="preserve">Nauczyciel/Nauczycielka powinien wyrazić zgodę w trybie wskazanym w art. 6 ust. 1 litera a) Rozporządzenia przystępując do Projektu. </w:t>
      </w:r>
    </w:p>
    <w:p w14:paraId="71DBC9ED" w14:textId="7250DE0B" w:rsidR="006737E8" w:rsidRPr="00601A37" w:rsidRDefault="006737E8" w:rsidP="002D66DE">
      <w:pPr>
        <w:pStyle w:val="Akapitzlist"/>
        <w:numPr>
          <w:ilvl w:val="0"/>
          <w:numId w:val="7"/>
        </w:numPr>
        <w:spacing w:line="360" w:lineRule="auto"/>
        <w:rPr>
          <w:rFonts w:cstheme="minorHAnsi"/>
          <w:sz w:val="24"/>
          <w:szCs w:val="24"/>
        </w:rPr>
      </w:pPr>
      <w:r w:rsidRPr="00601A37">
        <w:rPr>
          <w:rFonts w:cstheme="minorHAnsi"/>
          <w:sz w:val="24"/>
          <w:szCs w:val="24"/>
        </w:rPr>
        <w:t xml:space="preserve">Organizator wyznaczył Inspektora ochrony danych (IOD), z którym można się kontaktować poprzez email: </w:t>
      </w:r>
      <w:hyperlink r:id="rId8" w:history="1">
        <w:r w:rsidR="00ED07B8" w:rsidRPr="00601A37">
          <w:rPr>
            <w:rStyle w:val="Hipercze"/>
            <w:rFonts w:cstheme="minorHAnsi"/>
            <w:sz w:val="24"/>
            <w:szCs w:val="24"/>
          </w:rPr>
          <w:t>iod@polin.pl</w:t>
        </w:r>
      </w:hyperlink>
      <w:r w:rsidR="00ED07B8" w:rsidRPr="00601A37">
        <w:rPr>
          <w:rFonts w:cstheme="minorHAnsi"/>
          <w:sz w:val="24"/>
          <w:szCs w:val="24"/>
        </w:rPr>
        <w:t>,</w:t>
      </w:r>
      <w:r w:rsidRPr="00601A37">
        <w:rPr>
          <w:rFonts w:cstheme="minorHAnsi"/>
          <w:sz w:val="24"/>
          <w:szCs w:val="24"/>
        </w:rPr>
        <w:t xml:space="preserve"> lub telefonicznie, tel. 22 471 03 41.</w:t>
      </w:r>
    </w:p>
    <w:p w14:paraId="3BE87FC0" w14:textId="67AFA3F0" w:rsidR="006737E8" w:rsidRPr="00601A37" w:rsidRDefault="006737E8" w:rsidP="002D66DE">
      <w:pPr>
        <w:pStyle w:val="Akapitzlist"/>
        <w:numPr>
          <w:ilvl w:val="0"/>
          <w:numId w:val="7"/>
        </w:numPr>
        <w:spacing w:line="360" w:lineRule="auto"/>
        <w:rPr>
          <w:rFonts w:cstheme="minorHAnsi"/>
          <w:sz w:val="24"/>
          <w:szCs w:val="24"/>
        </w:rPr>
      </w:pPr>
      <w:r w:rsidRPr="00601A37">
        <w:rPr>
          <w:rFonts w:cstheme="minorHAnsi"/>
          <w:sz w:val="24"/>
          <w:szCs w:val="24"/>
        </w:rPr>
        <w:t>Organizator informuje, że przetwarzane będą następujące kategorie danych</w:t>
      </w:r>
      <w:r w:rsidR="003A5E23" w:rsidRPr="00601A37">
        <w:rPr>
          <w:rFonts w:cstheme="minorHAnsi"/>
          <w:sz w:val="24"/>
          <w:szCs w:val="24"/>
        </w:rPr>
        <w:t>:</w:t>
      </w:r>
      <w:r w:rsidRPr="00601A37">
        <w:rPr>
          <w:rFonts w:cstheme="minorHAnsi"/>
          <w:sz w:val="24"/>
          <w:szCs w:val="24"/>
        </w:rPr>
        <w:t xml:space="preserve"> imię, nazwisko, adres poczty elektronicznej, wizerunek.</w:t>
      </w:r>
    </w:p>
    <w:p w14:paraId="6D248E70" w14:textId="017276C5" w:rsidR="00F041FA" w:rsidRPr="00601A37" w:rsidRDefault="00F041FA" w:rsidP="002D66DE">
      <w:pPr>
        <w:pStyle w:val="Akapitzlist"/>
        <w:numPr>
          <w:ilvl w:val="0"/>
          <w:numId w:val="7"/>
        </w:numPr>
        <w:spacing w:line="360" w:lineRule="auto"/>
        <w:rPr>
          <w:rFonts w:cstheme="minorHAnsi"/>
          <w:sz w:val="24"/>
          <w:szCs w:val="24"/>
        </w:rPr>
      </w:pPr>
      <w:r w:rsidRPr="00601A37">
        <w:rPr>
          <w:rFonts w:cstheme="minorHAnsi"/>
          <w:sz w:val="24"/>
          <w:szCs w:val="24"/>
        </w:rPr>
        <w:t xml:space="preserve">Wyrażenie zgody na przetwarzanie danych osobowych na warunkach podanych w Zasadach uczestnictwa jest dobrowolne, aczkolwiek konieczne do wzięcia udziału w Projekcie. </w:t>
      </w:r>
    </w:p>
    <w:p w14:paraId="49DEACAA" w14:textId="782325E7" w:rsidR="00F041FA" w:rsidRPr="00601A37" w:rsidRDefault="00F041FA" w:rsidP="002D66DE">
      <w:pPr>
        <w:pStyle w:val="Akapitzlist"/>
        <w:numPr>
          <w:ilvl w:val="0"/>
          <w:numId w:val="7"/>
        </w:numPr>
        <w:spacing w:line="360" w:lineRule="auto"/>
        <w:rPr>
          <w:rFonts w:cstheme="minorHAnsi"/>
          <w:sz w:val="24"/>
          <w:szCs w:val="24"/>
        </w:rPr>
      </w:pPr>
      <w:r w:rsidRPr="00601A37">
        <w:rPr>
          <w:rFonts w:cstheme="minorHAnsi"/>
          <w:sz w:val="24"/>
          <w:szCs w:val="24"/>
        </w:rPr>
        <w:t xml:space="preserve">Każdy Nauczyciel/Nauczycielka, który przekazał Organizatorowi swoje dane osobowe ma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 </w:t>
      </w:r>
    </w:p>
    <w:p w14:paraId="3FDBF6C6" w14:textId="48721877" w:rsidR="000F0511" w:rsidRPr="00E9620A" w:rsidRDefault="00F041FA" w:rsidP="00E9620A">
      <w:pPr>
        <w:pStyle w:val="Akapitzlist"/>
        <w:numPr>
          <w:ilvl w:val="0"/>
          <w:numId w:val="7"/>
        </w:numPr>
        <w:spacing w:line="360" w:lineRule="auto"/>
        <w:rPr>
          <w:rFonts w:cstheme="minorHAnsi"/>
          <w:sz w:val="24"/>
          <w:szCs w:val="24"/>
        </w:rPr>
      </w:pPr>
      <w:r w:rsidRPr="00601A37">
        <w:rPr>
          <w:rFonts w:cstheme="minorHAnsi"/>
          <w:sz w:val="24"/>
          <w:szCs w:val="24"/>
        </w:rPr>
        <w:t xml:space="preserve">Wycofanie zgody wymaga wysłania wiadomości pocztą elektroniczną na adres: </w:t>
      </w:r>
      <w:hyperlink r:id="rId9" w:history="1">
        <w:r w:rsidR="000051BA" w:rsidRPr="00601A37">
          <w:rPr>
            <w:rStyle w:val="Hipercze"/>
            <w:rFonts w:cstheme="minorHAnsi"/>
            <w:sz w:val="24"/>
            <w:szCs w:val="24"/>
          </w:rPr>
          <w:t>iod@polin.pl</w:t>
        </w:r>
      </w:hyperlink>
      <w:r w:rsidRPr="00601A37">
        <w:rPr>
          <w:rFonts w:cstheme="minorHAnsi"/>
          <w:sz w:val="24"/>
          <w:szCs w:val="24"/>
        </w:rPr>
        <w:t>.</w:t>
      </w:r>
    </w:p>
    <w:p w14:paraId="4E9298FB" w14:textId="17F8C807" w:rsidR="00336FD2" w:rsidRPr="00E9620A" w:rsidRDefault="00F041FA" w:rsidP="00E9620A">
      <w:pPr>
        <w:pStyle w:val="Nagwek2"/>
        <w:spacing w:line="360" w:lineRule="auto"/>
        <w:rPr>
          <w:sz w:val="28"/>
          <w:szCs w:val="28"/>
        </w:rPr>
      </w:pPr>
      <w:r w:rsidRPr="00E9620A">
        <w:rPr>
          <w:sz w:val="28"/>
          <w:szCs w:val="28"/>
        </w:rPr>
        <w:t>§4 Postanowienia końcowe</w:t>
      </w:r>
    </w:p>
    <w:p w14:paraId="55DE527A" w14:textId="6BA6A2B8" w:rsidR="00F041FA" w:rsidRPr="00601A37" w:rsidRDefault="00F041FA" w:rsidP="002D66DE">
      <w:pPr>
        <w:pStyle w:val="Akapitzlist"/>
        <w:numPr>
          <w:ilvl w:val="0"/>
          <w:numId w:val="8"/>
        </w:numPr>
        <w:spacing w:line="360" w:lineRule="auto"/>
        <w:rPr>
          <w:rFonts w:cstheme="minorHAnsi"/>
          <w:sz w:val="24"/>
          <w:szCs w:val="24"/>
        </w:rPr>
      </w:pPr>
      <w:r w:rsidRPr="00601A37">
        <w:rPr>
          <w:rFonts w:cstheme="minorHAnsi"/>
          <w:sz w:val="24"/>
          <w:szCs w:val="24"/>
        </w:rPr>
        <w:t>Przez wysłanie formularza zgłoszeniowego Nauczyciel/Nauczycielka akceptuje Zasady</w:t>
      </w:r>
      <w:r w:rsidR="00CC5FF9" w:rsidRPr="00601A37">
        <w:rPr>
          <w:rFonts w:cstheme="minorHAnsi"/>
          <w:sz w:val="24"/>
          <w:szCs w:val="24"/>
        </w:rPr>
        <w:t xml:space="preserve"> </w:t>
      </w:r>
      <w:r w:rsidRPr="00601A37">
        <w:rPr>
          <w:rFonts w:cstheme="minorHAnsi"/>
          <w:sz w:val="24"/>
          <w:szCs w:val="24"/>
        </w:rPr>
        <w:t xml:space="preserve">uczestnictwa. Zasady uczestnictwa są udostępnione przez Organizatora m.in. na stronie internetowej Organizatora. </w:t>
      </w:r>
    </w:p>
    <w:p w14:paraId="4A0EFA7C" w14:textId="4AB8BC55" w:rsidR="00F041FA" w:rsidRPr="00601A37" w:rsidRDefault="00F041FA" w:rsidP="002D66DE">
      <w:pPr>
        <w:pStyle w:val="Akapitzlist"/>
        <w:numPr>
          <w:ilvl w:val="0"/>
          <w:numId w:val="8"/>
        </w:numPr>
        <w:spacing w:line="360" w:lineRule="auto"/>
        <w:rPr>
          <w:rFonts w:cstheme="minorHAnsi"/>
          <w:sz w:val="24"/>
          <w:szCs w:val="24"/>
        </w:rPr>
      </w:pPr>
      <w:r w:rsidRPr="00601A37">
        <w:rPr>
          <w:rFonts w:cstheme="minorHAnsi"/>
          <w:sz w:val="24"/>
          <w:szCs w:val="24"/>
        </w:rPr>
        <w:t xml:space="preserve">Organizator zastrzega sobie prawo zmiany Zasad uczestnictwa w uzasadnionych przypadkach w okresie od dnia rozpoczęcia zapisów do zakończenia Projektu. O zmianach Organizator będzie informował uczestników. </w:t>
      </w:r>
    </w:p>
    <w:p w14:paraId="77134F17" w14:textId="57F7733B" w:rsidR="00F041FA" w:rsidRPr="00601A37" w:rsidRDefault="00F041FA" w:rsidP="002D66DE">
      <w:pPr>
        <w:pStyle w:val="Akapitzlist"/>
        <w:numPr>
          <w:ilvl w:val="0"/>
          <w:numId w:val="8"/>
        </w:numPr>
        <w:spacing w:line="360" w:lineRule="auto"/>
        <w:rPr>
          <w:rFonts w:cstheme="minorHAnsi"/>
          <w:sz w:val="24"/>
          <w:szCs w:val="24"/>
        </w:rPr>
      </w:pPr>
      <w:r w:rsidRPr="00601A37">
        <w:rPr>
          <w:rFonts w:cstheme="minorHAnsi"/>
          <w:sz w:val="24"/>
          <w:szCs w:val="24"/>
        </w:rPr>
        <w:t>Organizator zastrzega sobie prawo do przerwania realizacji Projektu bez podania przyczyn, a także z przyczy</w:t>
      </w:r>
      <w:r w:rsidR="006973D1" w:rsidRPr="00601A37">
        <w:rPr>
          <w:rFonts w:cstheme="minorHAnsi"/>
          <w:sz w:val="24"/>
          <w:szCs w:val="24"/>
        </w:rPr>
        <w:t>n</w:t>
      </w:r>
      <w:r w:rsidRPr="00601A37">
        <w:rPr>
          <w:rFonts w:cstheme="minorHAnsi"/>
          <w:sz w:val="24"/>
          <w:szCs w:val="24"/>
        </w:rPr>
        <w:t xml:space="preserve"> siły wyższej (np. związan</w:t>
      </w:r>
      <w:r w:rsidR="00782453" w:rsidRPr="00601A37">
        <w:rPr>
          <w:rFonts w:cstheme="minorHAnsi"/>
          <w:sz w:val="24"/>
          <w:szCs w:val="24"/>
        </w:rPr>
        <w:t>ej</w:t>
      </w:r>
      <w:r w:rsidRPr="00601A37">
        <w:rPr>
          <w:rFonts w:cstheme="minorHAnsi"/>
          <w:sz w:val="24"/>
          <w:szCs w:val="24"/>
        </w:rPr>
        <w:t xml:space="preserve"> z sytuacją polityczną</w:t>
      </w:r>
      <w:r w:rsidR="006973D1" w:rsidRPr="00601A37">
        <w:rPr>
          <w:rFonts w:cstheme="minorHAnsi"/>
          <w:sz w:val="24"/>
          <w:szCs w:val="24"/>
        </w:rPr>
        <w:t xml:space="preserve">, </w:t>
      </w:r>
      <w:r w:rsidRPr="00601A37">
        <w:rPr>
          <w:rFonts w:cstheme="minorHAnsi"/>
          <w:sz w:val="24"/>
          <w:szCs w:val="24"/>
        </w:rPr>
        <w:t xml:space="preserve">kryzysem gospodarczym lub pandemią). </w:t>
      </w:r>
    </w:p>
    <w:p w14:paraId="216AD1E7" w14:textId="6EF0A3CE" w:rsidR="00F041FA" w:rsidRPr="00601A37" w:rsidRDefault="00F041FA" w:rsidP="002D66DE">
      <w:pPr>
        <w:pStyle w:val="Akapitzlist"/>
        <w:numPr>
          <w:ilvl w:val="0"/>
          <w:numId w:val="8"/>
        </w:numPr>
        <w:spacing w:line="360" w:lineRule="auto"/>
        <w:rPr>
          <w:rFonts w:cstheme="minorHAnsi"/>
          <w:sz w:val="24"/>
          <w:szCs w:val="24"/>
        </w:rPr>
      </w:pPr>
      <w:r w:rsidRPr="00601A37">
        <w:rPr>
          <w:rFonts w:cstheme="minorHAnsi"/>
          <w:sz w:val="24"/>
          <w:szCs w:val="24"/>
        </w:rPr>
        <w:t xml:space="preserve">Nauczyciel/Nauczycielka, który nie zaakceptuje zmiany Zasad uczestnictwa w Projekcie dotyczycącej jego praw i obowiązków, ma prawo zrezygnować z udziału w Projekcie. </w:t>
      </w:r>
    </w:p>
    <w:sectPr w:rsidR="00F041FA" w:rsidRPr="00601A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4AE8"/>
    <w:multiLevelType w:val="hybridMultilevel"/>
    <w:tmpl w:val="B63EDB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63E3F"/>
    <w:multiLevelType w:val="hybridMultilevel"/>
    <w:tmpl w:val="52AE5F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FAC1423"/>
    <w:multiLevelType w:val="hybridMultilevel"/>
    <w:tmpl w:val="70E6BC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5BB794F"/>
    <w:multiLevelType w:val="hybridMultilevel"/>
    <w:tmpl w:val="5BDC953A"/>
    <w:lvl w:ilvl="0" w:tplc="14A693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DA657A7"/>
    <w:multiLevelType w:val="hybridMultilevel"/>
    <w:tmpl w:val="E5A0B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4943241"/>
    <w:multiLevelType w:val="hybridMultilevel"/>
    <w:tmpl w:val="699C1A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C2B6595"/>
    <w:multiLevelType w:val="hybridMultilevel"/>
    <w:tmpl w:val="3A2C2E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291F37"/>
    <w:multiLevelType w:val="hybridMultilevel"/>
    <w:tmpl w:val="89B42B18"/>
    <w:lvl w:ilvl="0" w:tplc="2D00B3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3284F69"/>
    <w:multiLevelType w:val="hybridMultilevel"/>
    <w:tmpl w:val="45228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2024356">
    <w:abstractNumId w:val="4"/>
  </w:num>
  <w:num w:numId="2" w16cid:durableId="2091147795">
    <w:abstractNumId w:val="6"/>
  </w:num>
  <w:num w:numId="3" w16cid:durableId="1266578455">
    <w:abstractNumId w:val="8"/>
  </w:num>
  <w:num w:numId="4" w16cid:durableId="433748693">
    <w:abstractNumId w:val="1"/>
  </w:num>
  <w:num w:numId="5" w16cid:durableId="1081946569">
    <w:abstractNumId w:val="2"/>
  </w:num>
  <w:num w:numId="6" w16cid:durableId="477697805">
    <w:abstractNumId w:val="0"/>
  </w:num>
  <w:num w:numId="7" w16cid:durableId="1003166291">
    <w:abstractNumId w:val="3"/>
  </w:num>
  <w:num w:numId="8" w16cid:durableId="152063281">
    <w:abstractNumId w:val="7"/>
  </w:num>
  <w:num w:numId="9" w16cid:durableId="2062318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972"/>
    <w:rsid w:val="00004290"/>
    <w:rsid w:val="000051BA"/>
    <w:rsid w:val="000429CC"/>
    <w:rsid w:val="000436A5"/>
    <w:rsid w:val="00055B8E"/>
    <w:rsid w:val="000731A6"/>
    <w:rsid w:val="000A6DF4"/>
    <w:rsid w:val="000D5ABB"/>
    <w:rsid w:val="000F0511"/>
    <w:rsid w:val="000F7B92"/>
    <w:rsid w:val="00164F6A"/>
    <w:rsid w:val="001651A3"/>
    <w:rsid w:val="001A21BA"/>
    <w:rsid w:val="001D0D04"/>
    <w:rsid w:val="001E55D4"/>
    <w:rsid w:val="00214972"/>
    <w:rsid w:val="002332A4"/>
    <w:rsid w:val="002637A7"/>
    <w:rsid w:val="0027583D"/>
    <w:rsid w:val="002825AD"/>
    <w:rsid w:val="002A2B4C"/>
    <w:rsid w:val="002D66DE"/>
    <w:rsid w:val="00336FD2"/>
    <w:rsid w:val="003A5E23"/>
    <w:rsid w:val="003D6CFE"/>
    <w:rsid w:val="003F3A0E"/>
    <w:rsid w:val="003F415B"/>
    <w:rsid w:val="00427F62"/>
    <w:rsid w:val="00435E68"/>
    <w:rsid w:val="00447100"/>
    <w:rsid w:val="004773B2"/>
    <w:rsid w:val="0048134E"/>
    <w:rsid w:val="0049126B"/>
    <w:rsid w:val="004B6F33"/>
    <w:rsid w:val="004B7D9E"/>
    <w:rsid w:val="004D59E9"/>
    <w:rsid w:val="004D7B8F"/>
    <w:rsid w:val="004F1381"/>
    <w:rsid w:val="004F5182"/>
    <w:rsid w:val="005103BD"/>
    <w:rsid w:val="00514A72"/>
    <w:rsid w:val="00541F2C"/>
    <w:rsid w:val="00566DFD"/>
    <w:rsid w:val="00573C47"/>
    <w:rsid w:val="00585E74"/>
    <w:rsid w:val="005F461A"/>
    <w:rsid w:val="00601A37"/>
    <w:rsid w:val="00635B33"/>
    <w:rsid w:val="00636758"/>
    <w:rsid w:val="00642369"/>
    <w:rsid w:val="00665CCB"/>
    <w:rsid w:val="00672F4A"/>
    <w:rsid w:val="006737E8"/>
    <w:rsid w:val="00676B70"/>
    <w:rsid w:val="00682536"/>
    <w:rsid w:val="00684F5C"/>
    <w:rsid w:val="006973D1"/>
    <w:rsid w:val="006B2342"/>
    <w:rsid w:val="006B654E"/>
    <w:rsid w:val="00743073"/>
    <w:rsid w:val="00782453"/>
    <w:rsid w:val="007A0A88"/>
    <w:rsid w:val="007B3A55"/>
    <w:rsid w:val="007D7789"/>
    <w:rsid w:val="008072C5"/>
    <w:rsid w:val="008277A8"/>
    <w:rsid w:val="008550A4"/>
    <w:rsid w:val="00885BA4"/>
    <w:rsid w:val="00885DD6"/>
    <w:rsid w:val="00894C8F"/>
    <w:rsid w:val="008B02D3"/>
    <w:rsid w:val="008C4E4B"/>
    <w:rsid w:val="00944859"/>
    <w:rsid w:val="00A16CD9"/>
    <w:rsid w:val="00A277C6"/>
    <w:rsid w:val="00A55B52"/>
    <w:rsid w:val="00AE1830"/>
    <w:rsid w:val="00B11959"/>
    <w:rsid w:val="00B21BC5"/>
    <w:rsid w:val="00B85704"/>
    <w:rsid w:val="00B919D0"/>
    <w:rsid w:val="00BD4909"/>
    <w:rsid w:val="00BF7532"/>
    <w:rsid w:val="00C06ECD"/>
    <w:rsid w:val="00C33A1B"/>
    <w:rsid w:val="00C52F84"/>
    <w:rsid w:val="00C943F2"/>
    <w:rsid w:val="00CC297A"/>
    <w:rsid w:val="00CC5FF9"/>
    <w:rsid w:val="00CF4A8D"/>
    <w:rsid w:val="00D121A1"/>
    <w:rsid w:val="00D4213E"/>
    <w:rsid w:val="00D86882"/>
    <w:rsid w:val="00DA2CCE"/>
    <w:rsid w:val="00DB7BC2"/>
    <w:rsid w:val="00E2135B"/>
    <w:rsid w:val="00E32058"/>
    <w:rsid w:val="00E523FA"/>
    <w:rsid w:val="00E9620A"/>
    <w:rsid w:val="00ED07B8"/>
    <w:rsid w:val="00F041FA"/>
    <w:rsid w:val="00F16972"/>
    <w:rsid w:val="00F270D3"/>
    <w:rsid w:val="00FB71EC"/>
    <w:rsid w:val="00FD0D2C"/>
    <w:rsid w:val="00FE397A"/>
  </w:rsids>
  <m:mathPr>
    <m:mathFont m:val="Cambria Math"/>
    <m:brkBin m:val="before"/>
    <m:brkBinSub m:val="--"/>
    <m:smallFrac m:val="0"/>
    <m:dispDef/>
    <m:lMargin m:val="0"/>
    <m:rMargin m:val="0"/>
    <m:defJc m:val="centerGroup"/>
    <m:wrapIndent m:val="1440"/>
    <m:intLim m:val="subSup"/>
    <m:naryLim m:val="undOvr"/>
  </m:mathPr>
  <w:themeFontLang w:val="pl-P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54DC"/>
  <w15:chartTrackingRefBased/>
  <w15:docId w15:val="{54E339FE-8F73-4337-B941-D6C65168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36F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336F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336F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B2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6B2342"/>
    <w:pPr>
      <w:spacing w:after="0" w:line="240" w:lineRule="auto"/>
    </w:pPr>
  </w:style>
  <w:style w:type="character" w:styleId="Odwoaniedokomentarza">
    <w:name w:val="annotation reference"/>
    <w:basedOn w:val="Domylnaczcionkaakapitu"/>
    <w:uiPriority w:val="99"/>
    <w:semiHidden/>
    <w:unhideWhenUsed/>
    <w:rsid w:val="00CF4A8D"/>
    <w:rPr>
      <w:sz w:val="16"/>
      <w:szCs w:val="16"/>
    </w:rPr>
  </w:style>
  <w:style w:type="paragraph" w:styleId="Tekstkomentarza">
    <w:name w:val="annotation text"/>
    <w:basedOn w:val="Normalny"/>
    <w:link w:val="TekstkomentarzaZnak"/>
    <w:uiPriority w:val="99"/>
    <w:unhideWhenUsed/>
    <w:rsid w:val="00CF4A8D"/>
    <w:pPr>
      <w:spacing w:line="240" w:lineRule="auto"/>
    </w:pPr>
    <w:rPr>
      <w:sz w:val="20"/>
      <w:szCs w:val="20"/>
    </w:rPr>
  </w:style>
  <w:style w:type="character" w:customStyle="1" w:styleId="TekstkomentarzaZnak">
    <w:name w:val="Tekst komentarza Znak"/>
    <w:basedOn w:val="Domylnaczcionkaakapitu"/>
    <w:link w:val="Tekstkomentarza"/>
    <w:uiPriority w:val="99"/>
    <w:rsid w:val="00CF4A8D"/>
    <w:rPr>
      <w:sz w:val="20"/>
      <w:szCs w:val="20"/>
    </w:rPr>
  </w:style>
  <w:style w:type="paragraph" w:styleId="Tematkomentarza">
    <w:name w:val="annotation subject"/>
    <w:basedOn w:val="Tekstkomentarza"/>
    <w:next w:val="Tekstkomentarza"/>
    <w:link w:val="TematkomentarzaZnak"/>
    <w:uiPriority w:val="99"/>
    <w:semiHidden/>
    <w:unhideWhenUsed/>
    <w:rsid w:val="00CF4A8D"/>
    <w:rPr>
      <w:b/>
      <w:bCs/>
    </w:rPr>
  </w:style>
  <w:style w:type="character" w:customStyle="1" w:styleId="TematkomentarzaZnak">
    <w:name w:val="Temat komentarza Znak"/>
    <w:basedOn w:val="TekstkomentarzaZnak"/>
    <w:link w:val="Tematkomentarza"/>
    <w:uiPriority w:val="99"/>
    <w:semiHidden/>
    <w:rsid w:val="00CF4A8D"/>
    <w:rPr>
      <w:b/>
      <w:bCs/>
      <w:sz w:val="20"/>
      <w:szCs w:val="20"/>
    </w:rPr>
  </w:style>
  <w:style w:type="character" w:styleId="Hipercze">
    <w:name w:val="Hyperlink"/>
    <w:basedOn w:val="Domylnaczcionkaakapitu"/>
    <w:uiPriority w:val="99"/>
    <w:unhideWhenUsed/>
    <w:rsid w:val="00CC297A"/>
    <w:rPr>
      <w:color w:val="0563C1" w:themeColor="hyperlink"/>
      <w:u w:val="single"/>
    </w:rPr>
  </w:style>
  <w:style w:type="character" w:styleId="Nierozpoznanawzmianka">
    <w:name w:val="Unresolved Mention"/>
    <w:basedOn w:val="Domylnaczcionkaakapitu"/>
    <w:uiPriority w:val="99"/>
    <w:semiHidden/>
    <w:unhideWhenUsed/>
    <w:rsid w:val="00CC297A"/>
    <w:rPr>
      <w:color w:val="605E5C"/>
      <w:shd w:val="clear" w:color="auto" w:fill="E1DFDD"/>
    </w:rPr>
  </w:style>
  <w:style w:type="paragraph" w:styleId="Akapitzlist">
    <w:name w:val="List Paragraph"/>
    <w:basedOn w:val="Normalny"/>
    <w:uiPriority w:val="34"/>
    <w:qFormat/>
    <w:rsid w:val="00743073"/>
    <w:pPr>
      <w:ind w:left="720"/>
      <w:contextualSpacing/>
    </w:pPr>
  </w:style>
  <w:style w:type="character" w:customStyle="1" w:styleId="Nagwek1Znak">
    <w:name w:val="Nagłówek 1 Znak"/>
    <w:basedOn w:val="Domylnaczcionkaakapitu"/>
    <w:link w:val="Nagwek1"/>
    <w:uiPriority w:val="9"/>
    <w:rsid w:val="00336FD2"/>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336FD2"/>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336FD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lin.pl" TargetMode="External"/><Relationship Id="rId3" Type="http://schemas.openxmlformats.org/officeDocument/2006/relationships/styles" Target="styles.xml"/><Relationship Id="rId7" Type="http://schemas.openxmlformats.org/officeDocument/2006/relationships/hyperlink" Target="mailto:ejarnutowska@poli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jarnutowska@polin.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po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CACD3-2EA1-4CC6-90A0-B81971B4A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985</Words>
  <Characters>5911</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uczestnictwa w cyklu warsztatów i projekcie - wersja dostępna</dc:title>
  <dc:subject/>
  <dc:creator>Ewelina Jarnutowska</dc:creator>
  <cp:keywords/>
  <dc:description/>
  <cp:lastModifiedBy>Cybulska Aleksandra</cp:lastModifiedBy>
  <cp:revision>2</cp:revision>
  <dcterms:created xsi:type="dcterms:W3CDTF">2024-08-30T07:48:00Z</dcterms:created>
  <dcterms:modified xsi:type="dcterms:W3CDTF">2024-08-30T07:48:00Z</dcterms:modified>
</cp:coreProperties>
</file>