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7BA" w14:textId="77777777" w:rsidR="00A470CC" w:rsidRPr="00A470CC" w:rsidRDefault="00A470CC" w:rsidP="00A470CC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A470CC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45FB1E57" w14:textId="77777777" w:rsidR="00A470CC" w:rsidRPr="00A470CC" w:rsidRDefault="00A470CC" w:rsidP="00A470CC">
      <w:pPr>
        <w:suppressAutoHyphens/>
        <w:spacing w:line="252" w:lineRule="auto"/>
        <w:jc w:val="center"/>
        <w:rPr>
          <w:rFonts w:ascii="Calibri" w:eastAsia="Calibri" w:hAnsi="Calibri" w:cs="font485"/>
          <w:b/>
          <w:lang w:eastAsia="zh-CN"/>
        </w:rPr>
      </w:pPr>
      <w:r w:rsidRPr="00A470CC">
        <w:rPr>
          <w:rFonts w:ascii="Calibri" w:eastAsia="Calibri" w:hAnsi="Calibri" w:cs="font485"/>
          <w:b/>
          <w:lang w:eastAsia="zh-CN"/>
        </w:rPr>
        <w:t>OFERTA</w:t>
      </w:r>
    </w:p>
    <w:p w14:paraId="4DC7CC4B" w14:textId="77777777" w:rsidR="00A470CC" w:rsidRPr="00A470CC" w:rsidRDefault="00A470CC" w:rsidP="00A470CC">
      <w:pPr>
        <w:suppressAutoHyphens/>
        <w:spacing w:line="252" w:lineRule="auto"/>
        <w:rPr>
          <w:rFonts w:ascii="Calibri" w:eastAsia="Calibri" w:hAnsi="Calibri" w:cs="font485"/>
          <w:lang w:eastAsia="zh-CN"/>
        </w:rPr>
      </w:pPr>
    </w:p>
    <w:p w14:paraId="04F5272D" w14:textId="77777777" w:rsidR="00A470CC" w:rsidRPr="00A470CC" w:rsidRDefault="00A470CC" w:rsidP="00A470CC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A470CC">
        <w:rPr>
          <w:rFonts w:eastAsia="Calibri" w:cstheme="minorHAnsi"/>
          <w:sz w:val="24"/>
          <w:szCs w:val="24"/>
          <w:lang w:eastAsia="zh-CN"/>
        </w:rPr>
        <w:tab/>
      </w:r>
    </w:p>
    <w:p w14:paraId="4BEC993A" w14:textId="77777777" w:rsidR="00A470CC" w:rsidRPr="00A470CC" w:rsidRDefault="00A470CC" w:rsidP="00A470CC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A470CC">
        <w:rPr>
          <w:rFonts w:eastAsia="Calibri" w:cstheme="minorHAnsi"/>
          <w:sz w:val="24"/>
          <w:szCs w:val="24"/>
          <w:lang w:eastAsia="zh-CN"/>
        </w:rPr>
        <w:tab/>
      </w:r>
    </w:p>
    <w:p w14:paraId="4EBF2288" w14:textId="77777777" w:rsidR="00A470CC" w:rsidRPr="00A470CC" w:rsidRDefault="00A470CC" w:rsidP="00A470CC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REGON:</w:t>
      </w:r>
      <w:r w:rsidRPr="00A470CC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A470CC">
        <w:rPr>
          <w:rFonts w:eastAsia="Calibri" w:cstheme="minorHAnsi"/>
          <w:sz w:val="24"/>
          <w:szCs w:val="24"/>
          <w:lang w:eastAsia="zh-CN"/>
        </w:rPr>
        <w:tab/>
      </w:r>
    </w:p>
    <w:p w14:paraId="159C9ACB" w14:textId="77777777" w:rsidR="00A470CC" w:rsidRPr="00A470CC" w:rsidRDefault="00A470CC" w:rsidP="00A470CC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Telefon:</w:t>
      </w:r>
      <w:r w:rsidRPr="00A470CC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A470CC">
        <w:rPr>
          <w:rFonts w:eastAsia="Calibri" w:cstheme="minorHAnsi"/>
          <w:sz w:val="24"/>
          <w:szCs w:val="24"/>
          <w:lang w:eastAsia="zh-CN"/>
        </w:rPr>
        <w:tab/>
      </w:r>
    </w:p>
    <w:p w14:paraId="33EB19FD" w14:textId="77777777" w:rsidR="00A470CC" w:rsidRPr="00A470CC" w:rsidRDefault="00A470CC" w:rsidP="00A470CC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Adres e-mail:</w:t>
      </w:r>
      <w:r w:rsidRPr="00A470CC">
        <w:rPr>
          <w:rFonts w:eastAsia="Calibri" w:cstheme="minorHAnsi"/>
          <w:sz w:val="24"/>
          <w:szCs w:val="24"/>
          <w:lang w:eastAsia="zh-CN"/>
        </w:rPr>
        <w:tab/>
      </w:r>
    </w:p>
    <w:p w14:paraId="5D50DA3F" w14:textId="77777777" w:rsidR="00A470CC" w:rsidRPr="00A470CC" w:rsidRDefault="00A470CC" w:rsidP="00A470CC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A470CC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A470CC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01D18CD7" w14:textId="77777777" w:rsidR="00A470CC" w:rsidRPr="00A470CC" w:rsidRDefault="00A470CC" w:rsidP="00A470CC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F14C16F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A470CC">
        <w:rPr>
          <w:rFonts w:eastAsia="Calibri" w:cstheme="minorHAnsi"/>
          <w:sz w:val="24"/>
          <w:szCs w:val="24"/>
          <w:lang w:val="de-DE" w:eastAsia="zh-CN"/>
        </w:rPr>
        <w:tab/>
      </w:r>
    </w:p>
    <w:p w14:paraId="3A4DBB69" w14:textId="790C586F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</w:t>
      </w:r>
      <w:proofErr w:type="spellStart"/>
      <w:r w:rsidRPr="00A470CC">
        <w:rPr>
          <w:rFonts w:eastAsia="Calibri" w:cstheme="minorHAnsi"/>
          <w:sz w:val="24"/>
          <w:szCs w:val="24"/>
          <w:lang w:eastAsia="zh-CN"/>
        </w:rPr>
        <w:t>pn</w:t>
      </w:r>
      <w:proofErr w:type="spellEnd"/>
      <w:r w:rsidRPr="00A470CC">
        <w:rPr>
          <w:rFonts w:eastAsia="Calibri" w:cstheme="minorHAnsi"/>
          <w:sz w:val="24"/>
          <w:szCs w:val="24"/>
          <w:lang w:eastAsia="zh-CN"/>
        </w:rPr>
        <w:t>: „</w:t>
      </w:r>
      <w:sdt>
        <w:sdtPr>
          <w:rPr>
            <w:rFonts w:eastAsia="Calibri" w:cstheme="minorHAnsi"/>
            <w:sz w:val="24"/>
            <w:szCs w:val="24"/>
            <w:lang w:eastAsia="zh-CN"/>
          </w:rPr>
          <w:alias w:val="Subject"/>
          <w:tag w:val=""/>
          <w:id w:val="1260949820"/>
          <w:placeholder>
            <w:docPart w:val="7B5A7F51B07B417DB767805360C2B90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A470CC">
        <w:rPr>
          <w:rFonts w:eastAsia="Calibri" w:cstheme="minorHAnsi"/>
          <w:sz w:val="24"/>
          <w:szCs w:val="24"/>
          <w:lang w:eastAsia="zh-CN"/>
        </w:rPr>
        <w:t>” oferujemy wykonanie ww. zamówienia zgodnie z wymogami Specyfikacji Warunków Zamówienia („SWZ”) za cenę ofertową brutto:</w:t>
      </w:r>
    </w:p>
    <w:p w14:paraId="531B6DD4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E51512E" w14:textId="77777777" w:rsidR="00A470CC" w:rsidRPr="00A470CC" w:rsidRDefault="00A470CC" w:rsidP="00A470CC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A470CC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zł brutto</w:t>
      </w:r>
    </w:p>
    <w:p w14:paraId="70A43284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6632E5DD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9A94F7D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w tym:</w:t>
      </w:r>
    </w:p>
    <w:p w14:paraId="7F5B4014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złotych</w:t>
      </w:r>
    </w:p>
    <w:tbl>
      <w:tblPr>
        <w:tblpPr w:leftFromText="141" w:rightFromText="141" w:vertAnchor="text" w:horzAnchor="margin" w:tblpY="747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191"/>
        <w:gridCol w:w="1420"/>
        <w:gridCol w:w="1581"/>
        <w:gridCol w:w="1962"/>
        <w:gridCol w:w="1358"/>
        <w:gridCol w:w="1362"/>
      </w:tblGrid>
      <w:tr w:rsidR="00A470CC" w:rsidRPr="00A470CC" w14:paraId="4C28AD37" w14:textId="77777777" w:rsidTr="00A71ED8">
        <w:trPr>
          <w:trHeight w:val="1243"/>
        </w:trPr>
        <w:tc>
          <w:tcPr>
            <w:tcW w:w="269" w:type="pct"/>
            <w:shd w:val="clear" w:color="auto" w:fill="auto"/>
            <w:vAlign w:val="center"/>
          </w:tcPr>
          <w:p w14:paraId="6AB63F04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C9C711D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Dostawa energii elektrycznej dla obiektu z taryfą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8AC5E9E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Nazwa punktu poboru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7B6C19F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Cena jednostkowa </w:t>
            </w:r>
            <w:r w:rsidRPr="00A470CC">
              <w:rPr>
                <w:rFonts w:eastAsia="Calibri" w:cstheme="minorHAnsi"/>
                <w:b/>
                <w:sz w:val="24"/>
                <w:szCs w:val="24"/>
                <w:lang w:eastAsia="zh-CN"/>
              </w:rPr>
              <w:t>netto</w:t>
            </w: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 za energię elektryczną (zł/MWh)*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592EABA7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Szacunkowe zapotrzebowanie na energię elektryczną                   w okresie              36 m-</w:t>
            </w:r>
            <w:proofErr w:type="spellStart"/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cy</w:t>
            </w:r>
            <w:proofErr w:type="spellEnd"/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 (MWh)</w:t>
            </w:r>
          </w:p>
          <w:p w14:paraId="6E7C1D07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(wyłącznie w celu oceny ofert)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A727CF2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Wartość </w:t>
            </w:r>
            <w:r w:rsidRPr="00A470CC">
              <w:rPr>
                <w:rFonts w:eastAsia="Calibri" w:cstheme="minorHAnsi"/>
                <w:b/>
                <w:sz w:val="24"/>
                <w:szCs w:val="24"/>
                <w:lang w:eastAsia="zh-CN"/>
              </w:rPr>
              <w:t>netto</w:t>
            </w:r>
          </w:p>
          <w:p w14:paraId="05301CDF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(kol. 4 x kol. 5)*</w:t>
            </w:r>
          </w:p>
        </w:tc>
        <w:tc>
          <w:tcPr>
            <w:tcW w:w="726" w:type="pct"/>
            <w:vAlign w:val="center"/>
          </w:tcPr>
          <w:p w14:paraId="21D03908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całkowita  brutto</w:t>
            </w:r>
          </w:p>
        </w:tc>
      </w:tr>
      <w:tr w:rsidR="00A470CC" w:rsidRPr="00A470CC" w14:paraId="2D635F8D" w14:textId="77777777" w:rsidTr="00A71ED8">
        <w:trPr>
          <w:trHeight w:val="233"/>
        </w:trPr>
        <w:tc>
          <w:tcPr>
            <w:tcW w:w="269" w:type="pct"/>
            <w:shd w:val="clear" w:color="auto" w:fill="auto"/>
            <w:vAlign w:val="center"/>
          </w:tcPr>
          <w:p w14:paraId="4F89F17E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A0258CB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71564C6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AC7D1AE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EC3BA34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5CB4D5C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6" w:type="pct"/>
          </w:tcPr>
          <w:p w14:paraId="53638EA0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A470CC" w:rsidRPr="00A470CC" w14:paraId="6F6AC424" w14:textId="77777777" w:rsidTr="00A71ED8">
        <w:trPr>
          <w:trHeight w:val="871"/>
        </w:trPr>
        <w:tc>
          <w:tcPr>
            <w:tcW w:w="269" w:type="pct"/>
            <w:shd w:val="clear" w:color="auto" w:fill="auto"/>
            <w:vAlign w:val="center"/>
          </w:tcPr>
          <w:p w14:paraId="58556C61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02B9C01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b/>
                <w:sz w:val="24"/>
                <w:szCs w:val="24"/>
                <w:lang w:eastAsia="zh-CN"/>
              </w:rPr>
              <w:t>B21</w:t>
            </w:r>
          </w:p>
        </w:tc>
        <w:tc>
          <w:tcPr>
            <w:tcW w:w="757" w:type="pct"/>
            <w:shd w:val="clear" w:color="auto" w:fill="auto"/>
          </w:tcPr>
          <w:p w14:paraId="040CB93E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Budynek przy </w:t>
            </w: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br/>
              <w:t>ul. Anielewicza 6</w:t>
            </w:r>
          </w:p>
          <w:p w14:paraId="772B420F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 xml:space="preserve">00-157 Warszawa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1921EAD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6DAFBBF8" w14:textId="77777777" w:rsidR="00A470CC" w:rsidRPr="00A470CC" w:rsidRDefault="00A470CC" w:rsidP="00A470CC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A470CC">
              <w:rPr>
                <w:rFonts w:eastAsia="Calibri" w:cstheme="minorHAnsi"/>
                <w:sz w:val="24"/>
                <w:szCs w:val="24"/>
                <w:lang w:eastAsia="zh-CN"/>
              </w:rPr>
              <w:t>11 580 MWh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9CB133B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26" w:type="pct"/>
          </w:tcPr>
          <w:p w14:paraId="4EAD74E8" w14:textId="77777777" w:rsidR="00A470CC" w:rsidRPr="00A470CC" w:rsidRDefault="00A470CC" w:rsidP="00A470CC">
            <w:pPr>
              <w:suppressAutoHyphens/>
              <w:spacing w:after="0" w:line="360" w:lineRule="auto"/>
              <w:rPr>
                <w:rFonts w:eastAsia="Calibri" w:cstheme="minorHAnsi"/>
                <w:sz w:val="24"/>
                <w:szCs w:val="24"/>
                <w:lang w:eastAsia="zh-CN"/>
              </w:rPr>
            </w:pPr>
          </w:p>
        </w:tc>
      </w:tr>
    </w:tbl>
    <w:p w14:paraId="6DF38D70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3860556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*Ceny należy podać z dokładnością do dwóch miejsc po przecinku zgodnie z polskim systemem płatniczym.</w:t>
      </w:r>
    </w:p>
    <w:p w14:paraId="378793A0" w14:textId="77777777" w:rsidR="00A470CC" w:rsidRPr="00A470CC" w:rsidRDefault="00A470CC" w:rsidP="00A470CC">
      <w:pPr>
        <w:suppressAutoHyphens/>
        <w:spacing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673743BB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4E2E3845" w14:textId="77777777" w:rsidR="00A470CC" w:rsidRPr="00A470CC" w:rsidRDefault="00A470CC" w:rsidP="00A470CC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5E319903" w14:textId="77777777" w:rsidR="00A470CC" w:rsidRPr="00A470CC" w:rsidRDefault="00A470CC" w:rsidP="00A470CC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C80226" w14:textId="77777777" w:rsidR="00A470CC" w:rsidRPr="00A470CC" w:rsidRDefault="00A470CC" w:rsidP="00A470CC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A470CC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27074186" w14:textId="77777777" w:rsidR="00A470CC" w:rsidRPr="00A470CC" w:rsidRDefault="00A470CC" w:rsidP="00A470CC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lastRenderedPageBreak/>
        <w:t>Oświadczamy, że:</w:t>
      </w:r>
    </w:p>
    <w:p w14:paraId="5C6983BA" w14:textId="77777777" w:rsidR="00A470CC" w:rsidRPr="00A470CC" w:rsidRDefault="00A470CC" w:rsidP="00A470C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6EF4C70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tajemnicy przedsiębiorstwa należy </w:t>
      </w:r>
      <w:r w:rsidRPr="00A470CC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wykazać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355444AC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7CDB481B" w14:textId="77777777" w:rsidR="00A470CC" w:rsidRPr="00A470CC" w:rsidRDefault="00A470CC" w:rsidP="00A470C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Wykonawca jest:</w:t>
      </w:r>
    </w:p>
    <w:p w14:paraId="036A3AE9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A470CC">
        <w:rPr>
          <w:rFonts w:ascii="Calibri" w:eastAsia="Calibri" w:hAnsi="Calibri" w:cs="font485"/>
          <w:sz w:val="24"/>
          <w:szCs w:val="24"/>
          <w:lang w:eastAsia="zh-CN"/>
        </w:rPr>
        <w:t xml:space="preserve">□ mikroprzedsiębiorstwem </w:t>
      </w:r>
    </w:p>
    <w:p w14:paraId="1D629CF1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A470CC">
        <w:rPr>
          <w:rFonts w:ascii="Calibri" w:eastAsia="Calibri" w:hAnsi="Calibri" w:cs="font485"/>
          <w:sz w:val="24"/>
          <w:szCs w:val="24"/>
          <w:lang w:eastAsia="zh-CN"/>
        </w:rPr>
        <w:t>□ małym przedsiębiorstwem</w:t>
      </w:r>
    </w:p>
    <w:p w14:paraId="6B2B880A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A470CC">
        <w:rPr>
          <w:rFonts w:ascii="Calibri" w:eastAsia="Calibri" w:hAnsi="Calibri" w:cs="font485"/>
          <w:sz w:val="24"/>
          <w:szCs w:val="24"/>
          <w:lang w:eastAsia="zh-CN"/>
        </w:rPr>
        <w:t>□ średnim przedsiębiorstwem</w:t>
      </w:r>
    </w:p>
    <w:p w14:paraId="000ED435" w14:textId="77777777" w:rsidR="00A470CC" w:rsidRPr="00A470CC" w:rsidRDefault="00A470CC" w:rsidP="00A470CC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vertAlign w:val="superscript"/>
          <w:lang w:eastAsia="zh-CN"/>
        </w:rPr>
      </w:pPr>
      <w:r w:rsidRPr="00A470CC">
        <w:rPr>
          <w:rFonts w:ascii="Calibri" w:eastAsia="Calibri" w:hAnsi="Calibri" w:cs="font485"/>
          <w:sz w:val="24"/>
          <w:szCs w:val="24"/>
          <w:lang w:eastAsia="zh-CN"/>
        </w:rPr>
        <w:t>□ dużym przedsiębiorstwem</w:t>
      </w:r>
    </w:p>
    <w:p w14:paraId="53EFB05F" w14:textId="77777777" w:rsidR="00A470CC" w:rsidRPr="00A470CC" w:rsidRDefault="00A470CC" w:rsidP="00A470CC">
      <w:pPr>
        <w:suppressAutoHyphens/>
        <w:spacing w:after="0" w:line="360" w:lineRule="auto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A470CC">
        <w:rPr>
          <w:rFonts w:ascii="Calibri" w:eastAsia="Calibri" w:hAnsi="Calibri" w:cs="font485"/>
          <w:sz w:val="24"/>
          <w:szCs w:val="24"/>
          <w:lang w:eastAsia="zh-CN"/>
        </w:rPr>
        <w:t xml:space="preserve">2. </w:t>
      </w:r>
      <w:r w:rsidRPr="00A470CC">
        <w:rPr>
          <w:rFonts w:eastAsia="Calibri" w:cstheme="minorHAnsi"/>
          <w:sz w:val="24"/>
          <w:szCs w:val="24"/>
          <w:lang w:eastAsia="zh-CN"/>
        </w:rPr>
        <w:t>Zapoznaliśmy się ze Specyfikacją Warunków Zamówienia (w tym z Projektowanymi  postanowieniami umowy) oraz zdobyliśmy wszelkie informacje konieczne do przygotowania oferty i przyjmujemy warunki określone w SWZ.</w:t>
      </w:r>
    </w:p>
    <w:p w14:paraId="2D4E126B" w14:textId="77777777" w:rsidR="00A470CC" w:rsidRPr="00A470CC" w:rsidRDefault="00A470CC" w:rsidP="00A470C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2725552F" w14:textId="77777777" w:rsidR="00A470CC" w:rsidRPr="00A470CC" w:rsidRDefault="00A470CC" w:rsidP="00A470C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 xml:space="preserve">Wykonawca 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jest związany ofertą przez okres </w:t>
      </w:r>
      <w:r w:rsidRPr="00A470CC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60 dni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od upływu terminu składania ofert, czyli do 10 grudnia 2021 r.;</w:t>
      </w:r>
    </w:p>
    <w:p w14:paraId="5E41BC65" w14:textId="77777777" w:rsidR="00A470CC" w:rsidRPr="00A470CC" w:rsidRDefault="00A470CC" w:rsidP="00A470C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Zamawiającego,</w:t>
      </w:r>
    </w:p>
    <w:p w14:paraId="1AE5641B" w14:textId="77777777" w:rsidR="00A470CC" w:rsidRPr="00A470CC" w:rsidRDefault="00A470CC" w:rsidP="00A470CC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D3E2B7C" w14:textId="77777777" w:rsidR="00A470CC" w:rsidRPr="00A470CC" w:rsidRDefault="00A470CC" w:rsidP="00A470CC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05171F6C" w14:textId="77777777" w:rsidR="00A470CC" w:rsidRPr="00A470CC" w:rsidRDefault="00A470CC" w:rsidP="00A470CC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631D30F3" w14:textId="77777777" w:rsidR="00A470CC" w:rsidRPr="00A470CC" w:rsidRDefault="00A470CC" w:rsidP="00A470CC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A470CC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71EBB563" w14:textId="77777777" w:rsidR="00A470CC" w:rsidRPr="00A470CC" w:rsidRDefault="00A470CC" w:rsidP="00A470CC">
      <w:pPr>
        <w:tabs>
          <w:tab w:val="left" w:pos="1073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470CC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7A9A925E" w14:textId="77777777" w:rsidR="00A470CC" w:rsidRPr="00A470CC" w:rsidRDefault="00A470CC" w:rsidP="00A470CC">
      <w:pPr>
        <w:tabs>
          <w:tab w:val="left" w:pos="1073"/>
        </w:tabs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A470CC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Załącznik nr 5 do SWZ</w:t>
      </w:r>
    </w:p>
    <w:p w14:paraId="16EE26A6" w14:textId="77777777" w:rsidR="00A470CC" w:rsidRPr="00A470CC" w:rsidRDefault="00A470CC" w:rsidP="00A470CC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94D6394" w14:textId="77777777" w:rsidR="00A470CC" w:rsidRPr="00A470CC" w:rsidRDefault="00A470CC" w:rsidP="00A470CC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38F2043A" w14:textId="77777777" w:rsidR="00A470CC" w:rsidRPr="00A470CC" w:rsidRDefault="00A470CC" w:rsidP="00A470CC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3798E848" w14:textId="77777777" w:rsidR="00A470CC" w:rsidRPr="00A470CC" w:rsidRDefault="00A470CC" w:rsidP="00A470CC">
      <w:pPr>
        <w:suppressAutoHyphens/>
        <w:spacing w:after="0" w:line="360" w:lineRule="auto"/>
        <w:ind w:right="-284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013E961" w14:textId="77777777" w:rsidR="00A470CC" w:rsidRPr="00A470CC" w:rsidRDefault="00A470CC" w:rsidP="00A470CC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b/>
          <w:bCs/>
          <w:sz w:val="24"/>
          <w:szCs w:val="24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A470CC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„</w:t>
      </w:r>
      <w:r w:rsidRPr="00A470CC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 Muzeum Historii Żydów Polskich POLIN, ul. Anielewicza 6, 00-157 Warszawa w okresie 1.01.2022- 31.12.2024</w:t>
      </w:r>
      <w:r w:rsidRPr="00A470CC">
        <w:rPr>
          <w:rFonts w:eastAsia="Calibri" w:cs="font485"/>
          <w:b/>
          <w:sz w:val="24"/>
          <w:szCs w:val="24"/>
          <w:lang w:eastAsia="zh-CN"/>
        </w:rPr>
        <w:t>”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że:</w:t>
      </w:r>
    </w:p>
    <w:p w14:paraId="16ECCBD6" w14:textId="77777777" w:rsidR="00A470CC" w:rsidRPr="00A470CC" w:rsidRDefault="00A470CC" w:rsidP="00A470CC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  <w:lang w:eastAsia="zh-CN"/>
        </w:rPr>
      </w:pPr>
    </w:p>
    <w:p w14:paraId="1554A0EB" w14:textId="77777777" w:rsidR="00A470CC" w:rsidRPr="00A470CC" w:rsidRDefault="00A470CC" w:rsidP="00A470CC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B7A8" wp14:editId="5588A0E4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2021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470CC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A470CC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A470CC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6AAE2623" w14:textId="77777777" w:rsidR="00A470CC" w:rsidRPr="00A470CC" w:rsidRDefault="00A470CC" w:rsidP="00A470CC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35FA0166" w14:textId="77777777" w:rsidR="00A470CC" w:rsidRPr="00A470CC" w:rsidRDefault="00A470CC" w:rsidP="00A470CC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531470E8" w14:textId="77777777" w:rsidR="00A470CC" w:rsidRPr="00A470CC" w:rsidRDefault="00A470CC" w:rsidP="00A470CC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523C5FBA" w14:textId="77777777" w:rsidR="00A470CC" w:rsidRPr="00A470CC" w:rsidRDefault="00A470CC" w:rsidP="00A470CC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71314E8A" w14:textId="77777777" w:rsidR="00A470CC" w:rsidRPr="00A470CC" w:rsidRDefault="00A470CC" w:rsidP="00A470CC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2437" wp14:editId="5C27469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EFDC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470CC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Wykonawca</w:t>
      </w:r>
      <w:r w:rsidRPr="00A470C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A470C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A470CC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A470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A470CC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A470CC">
        <w:rPr>
          <w:rFonts w:ascii="Calibri" w:eastAsia="Calibri" w:hAnsi="Calibri" w:cs="Calibri"/>
          <w:kern w:val="2"/>
          <w:sz w:val="24"/>
          <w:szCs w:val="24"/>
          <w:lang w:eastAsia="zh-CN"/>
        </w:rPr>
        <w:t>art.108 ust 1. pkt 5 ustawy.</w:t>
      </w:r>
    </w:p>
    <w:p w14:paraId="0B9EFA86" w14:textId="77777777" w:rsidR="00A470CC" w:rsidRPr="00A470CC" w:rsidRDefault="00A470CC" w:rsidP="00A470CC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6CFD99DA" w14:textId="77777777" w:rsidR="00A470CC" w:rsidRPr="00A470CC" w:rsidRDefault="00A470CC" w:rsidP="00A470CC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580442B8" w14:textId="77777777" w:rsidR="00A470CC" w:rsidRPr="00A470CC" w:rsidRDefault="00A470CC" w:rsidP="00A470CC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368076DE" w14:textId="77777777" w:rsidR="00A470CC" w:rsidRPr="00A470CC" w:rsidRDefault="00A470CC" w:rsidP="00A470CC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795CFD4F" w14:textId="77777777" w:rsidR="00A470CC" w:rsidRPr="00A470CC" w:rsidRDefault="00A470CC" w:rsidP="00A470CC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A470CC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48EF91AE" w14:textId="77777777" w:rsidR="001C2EFA" w:rsidRDefault="001C2EFA"/>
    <w:sectPr w:rsidR="001C2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1A22" w14:textId="77777777" w:rsidR="00A470CC" w:rsidRDefault="00A470CC" w:rsidP="00A470CC">
      <w:pPr>
        <w:spacing w:after="0" w:line="240" w:lineRule="auto"/>
      </w:pPr>
      <w:r>
        <w:separator/>
      </w:r>
    </w:p>
  </w:endnote>
  <w:endnote w:type="continuationSeparator" w:id="0">
    <w:p w14:paraId="4BF38995" w14:textId="77777777" w:rsidR="00A470CC" w:rsidRDefault="00A470CC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2444" w14:textId="77777777" w:rsidR="00A470CC" w:rsidRDefault="00A470CC" w:rsidP="00A470CC">
      <w:pPr>
        <w:spacing w:after="0" w:line="240" w:lineRule="auto"/>
      </w:pPr>
      <w:r>
        <w:separator/>
      </w:r>
    </w:p>
  </w:footnote>
  <w:footnote w:type="continuationSeparator" w:id="0">
    <w:p w14:paraId="41E0D4B2" w14:textId="77777777" w:rsidR="00A470CC" w:rsidRDefault="00A470CC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429" w14:textId="0F9CE0A4" w:rsidR="00A470CC" w:rsidRDefault="00A470CC">
    <w:pPr>
      <w:pStyle w:val="Nagwek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1062B78B" wp14:editId="066CE5C0">
          <wp:simplePos x="0" y="0"/>
          <wp:positionH relativeFrom="column">
            <wp:posOffset>-730250</wp:posOffset>
          </wp:positionH>
          <wp:positionV relativeFrom="paragraph">
            <wp:posOffset>-311785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CC"/>
    <w:rsid w:val="001C2EFA"/>
    <w:rsid w:val="00A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9441"/>
  <w15:chartTrackingRefBased/>
  <w15:docId w15:val="{F8D59144-61AD-41B3-A1F9-1B3B448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70C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CC"/>
  </w:style>
  <w:style w:type="paragraph" w:styleId="Stopka">
    <w:name w:val="footer"/>
    <w:basedOn w:val="Normalny"/>
    <w:link w:val="StopkaZnak"/>
    <w:uiPriority w:val="99"/>
    <w:unhideWhenUsed/>
    <w:rsid w:val="00A4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A7F51B07B417DB767805360C2B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34412-4FA8-4C27-B025-72538C704417}"/>
      </w:docPartPr>
      <w:docPartBody>
        <w:p w:rsidR="00000000" w:rsidRDefault="004A378B" w:rsidP="004A378B">
          <w:pPr>
            <w:pStyle w:val="7B5A7F51B07B417DB767805360C2B90C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8B"/>
    <w:rsid w:val="004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378B"/>
    <w:rPr>
      <w:color w:val="808080"/>
    </w:rPr>
  </w:style>
  <w:style w:type="paragraph" w:customStyle="1" w:styleId="7B5A7F51B07B417DB767805360C2B90C">
    <w:name w:val="7B5A7F51B07B417DB767805360C2B90C"/>
    <w:rsid w:val="004A3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2021-09-27T08:19:00Z</dcterms:created>
  <dcterms:modified xsi:type="dcterms:W3CDTF">2021-09-27T08:21:00Z</dcterms:modified>
</cp:coreProperties>
</file>