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4CB5" w14:textId="59E00E0A" w:rsidR="008E7994" w:rsidRPr="00287A81" w:rsidRDefault="007103C1" w:rsidP="00195FCA">
      <w:pPr>
        <w:pStyle w:val="Tytu"/>
        <w:rPr>
          <w:sz w:val="32"/>
          <w:szCs w:val="32"/>
        </w:rPr>
      </w:pPr>
      <w:r w:rsidRPr="00287A81">
        <w:rPr>
          <w:sz w:val="32"/>
          <w:szCs w:val="32"/>
        </w:rPr>
        <w:t>TEMAT:</w:t>
      </w:r>
      <w:r w:rsidR="008E7994" w:rsidRPr="00287A81">
        <w:rPr>
          <w:sz w:val="32"/>
          <w:szCs w:val="32"/>
        </w:rPr>
        <w:t xml:space="preserve"> POSTAWY SPOŁECZEŃSTWA POLSKIEGO</w:t>
      </w:r>
      <w:r w:rsidR="5650CE23" w:rsidRPr="003906B9">
        <w:rPr>
          <w:sz w:val="32"/>
          <w:szCs w:val="32"/>
        </w:rPr>
        <w:t xml:space="preserve"> </w:t>
      </w:r>
      <w:r w:rsidR="008E7994" w:rsidRPr="00287A81">
        <w:rPr>
          <w:sz w:val="32"/>
          <w:szCs w:val="32"/>
        </w:rPr>
        <w:t>WOBEC ŻYDÓW PODCZAS ZAGŁADY</w:t>
      </w:r>
    </w:p>
    <w:p w14:paraId="14826D04" w14:textId="31C18DF2" w:rsidR="008E7994" w:rsidRPr="00287A81" w:rsidRDefault="008E7994" w:rsidP="00195FCA">
      <w:pPr>
        <w:rPr>
          <w:color w:val="auto"/>
        </w:rPr>
      </w:pPr>
    </w:p>
    <w:p w14:paraId="4EFB4C66" w14:textId="77777777" w:rsidR="00BD08F1" w:rsidRPr="00287A81" w:rsidRDefault="007103C1" w:rsidP="00195FCA">
      <w:pPr>
        <w:spacing w:line="360" w:lineRule="auto"/>
        <w:rPr>
          <w:color w:val="auto"/>
        </w:rPr>
      </w:pPr>
      <w:r w:rsidRPr="00287A81">
        <w:rPr>
          <w:b/>
          <w:bCs/>
          <w:color w:val="auto"/>
        </w:rPr>
        <w:t xml:space="preserve">GRUPA DOCELOWA: </w:t>
      </w:r>
      <w:r w:rsidRPr="00287A81">
        <w:rPr>
          <w:color w:val="auto"/>
          <w:sz w:val="24"/>
          <w:szCs w:val="24"/>
        </w:rPr>
        <w:t>szkoły ponadpodstawowe</w:t>
      </w:r>
    </w:p>
    <w:p w14:paraId="4EFB4C67" w14:textId="77777777" w:rsidR="00BD08F1" w:rsidRPr="00287A81" w:rsidRDefault="007103C1" w:rsidP="00195FCA">
      <w:pPr>
        <w:pStyle w:val="Nagwek1"/>
        <w:rPr>
          <w:color w:val="auto"/>
          <w:sz w:val="28"/>
          <w:szCs w:val="28"/>
        </w:rPr>
      </w:pPr>
      <w:r w:rsidRPr="00287A81">
        <w:rPr>
          <w:color w:val="auto"/>
          <w:sz w:val="24"/>
          <w:szCs w:val="24"/>
        </w:rPr>
        <w:t>CEL EDUKACYJNY</w:t>
      </w:r>
      <w:r w:rsidRPr="00287A81">
        <w:rPr>
          <w:color w:val="auto"/>
          <w:sz w:val="28"/>
          <w:szCs w:val="28"/>
        </w:rPr>
        <w:t xml:space="preserve">: </w:t>
      </w:r>
    </w:p>
    <w:p w14:paraId="4EFB4C68" w14:textId="77777777" w:rsidR="00BD08F1" w:rsidRPr="00287A81" w:rsidRDefault="007103C1" w:rsidP="00195FCA">
      <w:pPr>
        <w:spacing w:line="360" w:lineRule="auto"/>
        <w:rPr>
          <w:color w:val="auto"/>
          <w:sz w:val="24"/>
          <w:szCs w:val="24"/>
        </w:rPr>
      </w:pPr>
      <w:r w:rsidRPr="00287A81">
        <w:rPr>
          <w:color w:val="auto"/>
          <w:sz w:val="24"/>
          <w:szCs w:val="24"/>
        </w:rPr>
        <w:t>po obejrzeniu filmu osoba:</w:t>
      </w:r>
    </w:p>
    <w:p w14:paraId="4EFB4C69" w14:textId="77777777" w:rsidR="00BD08F1" w:rsidRPr="00287A81" w:rsidRDefault="007103C1" w:rsidP="00195FCA">
      <w:pPr>
        <w:pStyle w:val="Akapitzlist"/>
        <w:numPr>
          <w:ilvl w:val="0"/>
          <w:numId w:val="2"/>
        </w:numPr>
        <w:spacing w:line="360" w:lineRule="auto"/>
        <w:rPr>
          <w:color w:val="auto"/>
          <w:sz w:val="24"/>
          <w:szCs w:val="24"/>
          <w:lang w:val="pl-PL"/>
        </w:rPr>
      </w:pPr>
      <w:r w:rsidRPr="00287A81">
        <w:rPr>
          <w:color w:val="auto"/>
          <w:sz w:val="24"/>
          <w:szCs w:val="24"/>
          <w:lang w:val="pl-PL"/>
        </w:rPr>
        <w:t xml:space="preserve">rozumie, że postawy społeczeństwa polskiego wobec Żydów podczas Zagłady były </w:t>
      </w:r>
      <w:r w:rsidRPr="00287A81">
        <w:rPr>
          <w:b/>
          <w:bCs/>
          <w:color w:val="auto"/>
          <w:sz w:val="24"/>
          <w:szCs w:val="24"/>
          <w:lang w:val="pl-PL"/>
        </w:rPr>
        <w:t>złożone i zróżnicowane</w:t>
      </w:r>
      <w:r w:rsidRPr="00287A81">
        <w:rPr>
          <w:color w:val="auto"/>
          <w:sz w:val="24"/>
          <w:szCs w:val="24"/>
          <w:lang w:val="pl-PL"/>
        </w:rPr>
        <w:t>, potrafi je scharakteryzować (bierność, wrogość i niechęć, pomoc);</w:t>
      </w:r>
    </w:p>
    <w:p w14:paraId="4EFB4C6A" w14:textId="77777777" w:rsidR="00BD08F1" w:rsidRPr="00287A81" w:rsidRDefault="007103C1" w:rsidP="00195FCA">
      <w:pPr>
        <w:pStyle w:val="Akapitzlist"/>
        <w:numPr>
          <w:ilvl w:val="0"/>
          <w:numId w:val="2"/>
        </w:numPr>
        <w:spacing w:line="360" w:lineRule="auto"/>
        <w:rPr>
          <w:color w:val="auto"/>
          <w:sz w:val="24"/>
          <w:szCs w:val="24"/>
          <w:lang w:val="pl-PL"/>
        </w:rPr>
      </w:pPr>
      <w:r w:rsidRPr="00287A81">
        <w:rPr>
          <w:color w:val="auto"/>
          <w:sz w:val="24"/>
          <w:szCs w:val="24"/>
          <w:lang w:val="pl-PL"/>
        </w:rPr>
        <w:t>rozumie, że postawa pomocy nie była reprezentatywną dla społeczeństwa polskiego wobec dominującej postawy bierności, zna rolę i znaczenie świadka Zagłady;</w:t>
      </w:r>
    </w:p>
    <w:p w14:paraId="4EFB4C6C" w14:textId="4FF91D48" w:rsidR="00BD08F1" w:rsidRPr="00137713" w:rsidRDefault="007103C1" w:rsidP="007A3D17">
      <w:pPr>
        <w:pStyle w:val="Akapitzlist"/>
        <w:numPr>
          <w:ilvl w:val="0"/>
          <w:numId w:val="2"/>
        </w:numPr>
        <w:spacing w:line="360" w:lineRule="auto"/>
        <w:rPr>
          <w:b/>
          <w:bCs/>
          <w:color w:val="auto"/>
          <w:lang w:val="pl-PL"/>
        </w:rPr>
      </w:pPr>
      <w:r w:rsidRPr="00287A81">
        <w:rPr>
          <w:color w:val="auto"/>
          <w:sz w:val="24"/>
          <w:szCs w:val="24"/>
          <w:lang w:val="pl-PL"/>
        </w:rPr>
        <w:t xml:space="preserve">rozumie, że Polacy udzielający Żydom pomocy działali pod groźbą kary śmierci ustanowionej przez Niemców, </w:t>
      </w:r>
      <w:r w:rsidR="0069163C" w:rsidRPr="00287A81">
        <w:rPr>
          <w:color w:val="auto"/>
          <w:sz w:val="24"/>
          <w:szCs w:val="24"/>
          <w:lang w:val="pl-PL"/>
        </w:rPr>
        <w:t>oraz</w:t>
      </w:r>
      <w:r w:rsidR="454AE224" w:rsidRPr="00287A81">
        <w:rPr>
          <w:color w:val="auto"/>
          <w:sz w:val="24"/>
          <w:szCs w:val="24"/>
          <w:lang w:val="pl-PL"/>
        </w:rPr>
        <w:t xml:space="preserve"> </w:t>
      </w:r>
      <w:r w:rsidRPr="00287A81">
        <w:rPr>
          <w:color w:val="auto"/>
          <w:sz w:val="24"/>
          <w:szCs w:val="24"/>
          <w:lang w:val="pl-PL"/>
        </w:rPr>
        <w:t>w strachu przed donosem ze strony innych Polaków.</w:t>
      </w:r>
    </w:p>
    <w:p w14:paraId="4EFB4C6D" w14:textId="77777777" w:rsidR="00BD08F1" w:rsidRPr="00287A81" w:rsidRDefault="007103C1" w:rsidP="00195FCA">
      <w:pPr>
        <w:pStyle w:val="Nagwek1"/>
        <w:rPr>
          <w:color w:val="auto"/>
          <w:sz w:val="24"/>
          <w:szCs w:val="24"/>
        </w:rPr>
      </w:pPr>
      <w:r w:rsidRPr="00287A81">
        <w:rPr>
          <w:color w:val="auto"/>
          <w:sz w:val="24"/>
          <w:szCs w:val="24"/>
        </w:rPr>
        <w:t>ZAKRES TEMATYCZNY:</w:t>
      </w:r>
    </w:p>
    <w:p w14:paraId="31850B6B" w14:textId="67D88B17" w:rsidR="009F4EE1" w:rsidRPr="00287A81" w:rsidRDefault="009F4EE1" w:rsidP="009F4EE1">
      <w:pPr>
        <w:pStyle w:val="Nagwek3"/>
        <w:rPr>
          <w:rFonts w:ascii="Calibri" w:hAnsi="Calibri" w:cs="Calibri"/>
          <w:color w:val="auto"/>
        </w:rPr>
      </w:pPr>
      <w:r w:rsidRPr="00287A81">
        <w:rPr>
          <w:rFonts w:ascii="Calibri" w:hAnsi="Calibri" w:cs="Calibri"/>
          <w:color w:val="auto"/>
        </w:rPr>
        <w:t>Zakres tematyczny:</w:t>
      </w:r>
    </w:p>
    <w:p w14:paraId="4EFB4C6E" w14:textId="6E42CFC0" w:rsidR="009F4EE1" w:rsidRPr="00287A81" w:rsidRDefault="009F4EE1" w:rsidP="009F4EE1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sz w:val="24"/>
          <w:szCs w:val="24"/>
          <w:lang w:val="pl-PL"/>
        </w:rPr>
      </w:pPr>
      <w:r w:rsidRPr="48DE0A0F">
        <w:rPr>
          <w:sz w:val="24"/>
          <w:szCs w:val="24"/>
          <w:lang w:val="pl-PL"/>
        </w:rPr>
        <w:t xml:space="preserve">tzw. strategie przetrwania Żydów w okupowanej Polsce: pozostanie w getcie do czasu wysiedlenia, życie po tzw. aryjskiej stronie z fałszywymi dokumentami tożsamości (znaczenie wyglądu, języka, stopnia akulturacji oraz możliwości utrzymania się), ukrywanie się po tzw. aryjskiej stronie (rodzaje i charakterystyka </w:t>
      </w:r>
      <w:proofErr w:type="spellStart"/>
      <w:r w:rsidRPr="48DE0A0F">
        <w:rPr>
          <w:sz w:val="24"/>
          <w:szCs w:val="24"/>
          <w:lang w:val="pl-PL"/>
        </w:rPr>
        <w:t>kryj</w:t>
      </w:r>
      <w:r w:rsidR="415E14F8" w:rsidRPr="48DE0A0F">
        <w:rPr>
          <w:sz w:val="24"/>
          <w:szCs w:val="24"/>
          <w:lang w:val="pl-PL"/>
        </w:rPr>
        <w:t>ó</w:t>
      </w:r>
      <w:proofErr w:type="spellEnd"/>
      <w:r w:rsidRPr="48DE0A0F">
        <w:rPr>
          <w:sz w:val="24"/>
          <w:szCs w:val="24"/>
          <w:lang w:val="nl-NL"/>
        </w:rPr>
        <w:t>wek,</w:t>
      </w:r>
      <w:r w:rsidRPr="48DE0A0F">
        <w:rPr>
          <w:sz w:val="24"/>
          <w:szCs w:val="24"/>
          <w:lang w:val="pl-PL"/>
        </w:rPr>
        <w:t xml:space="preserve"> możliwości i warunki życia w ukryciu, rola i udział Polaków w ukrywaniu się);</w:t>
      </w:r>
    </w:p>
    <w:p w14:paraId="4EFB4C6F" w14:textId="763D65FF" w:rsidR="009F4EE1" w:rsidRPr="00287A81" w:rsidRDefault="009F4EE1" w:rsidP="009F4EE1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sz w:val="24"/>
          <w:szCs w:val="24"/>
          <w:lang w:val="pl-PL"/>
        </w:rPr>
      </w:pPr>
      <w:r w:rsidRPr="5AB468D5">
        <w:rPr>
          <w:sz w:val="24"/>
          <w:szCs w:val="24"/>
          <w:lang w:val="pl-PL"/>
        </w:rPr>
        <w:t>bierność Polaków wobec Żydów podczas Zagłady jako postawa powszechna? (czy bierna postawa była w ogóle możliwa?; czy bierność to obojętność?; jaka była rola i znaczenie świadka Zagłady?).</w:t>
      </w:r>
    </w:p>
    <w:p w14:paraId="4EFB4C70" w14:textId="2C7EE871" w:rsidR="009F4EE1" w:rsidRPr="00287A81" w:rsidRDefault="009F4EE1" w:rsidP="009F4EE1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sz w:val="24"/>
          <w:szCs w:val="24"/>
          <w:lang w:val="pl-PL"/>
        </w:rPr>
      </w:pPr>
      <w:r w:rsidRPr="00287A81">
        <w:rPr>
          <w:sz w:val="24"/>
          <w:szCs w:val="24"/>
          <w:lang w:val="pl-PL"/>
        </w:rPr>
        <w:t xml:space="preserve">motywacje i sposoby udzielania Żydom pomocy o charakterze indywidualnym oraz instytucjonalnym (Rada </w:t>
      </w:r>
      <w:r w:rsidRPr="00287A81">
        <w:rPr>
          <w:rFonts w:cs="Calibri"/>
          <w:sz w:val="24"/>
          <w:szCs w:val="24"/>
          <w:lang w:val="pl-PL"/>
        </w:rPr>
        <w:t>Pomocy Żydo</w:t>
      </w:r>
      <w:r w:rsidRPr="00287A81">
        <w:rPr>
          <w:rFonts w:eastAsiaTheme="minorEastAsia" w:cs="Calibri"/>
          <w:sz w:val="24"/>
          <w:szCs w:val="24"/>
          <w:lang w:val="pl-PL"/>
        </w:rPr>
        <w:t>m „</w:t>
      </w:r>
      <w:proofErr w:type="spellStart"/>
      <w:r w:rsidRPr="00287A81">
        <w:rPr>
          <w:rFonts w:eastAsiaTheme="minorEastAsia" w:cs="Calibri"/>
          <w:sz w:val="24"/>
          <w:szCs w:val="24"/>
          <w:lang w:val="pl-PL"/>
        </w:rPr>
        <w:t>Żegota</w:t>
      </w:r>
      <w:proofErr w:type="spellEnd"/>
      <w:r w:rsidRPr="00287A81">
        <w:rPr>
          <w:rFonts w:eastAsiaTheme="minorEastAsia" w:cs="Calibri"/>
          <w:sz w:val="24"/>
          <w:szCs w:val="24"/>
          <w:lang w:val="pl-PL"/>
        </w:rPr>
        <w:t>”</w:t>
      </w:r>
      <w:r w:rsidRPr="00287A81">
        <w:rPr>
          <w:rFonts w:cs="Calibri"/>
          <w:sz w:val="24"/>
          <w:szCs w:val="24"/>
          <w:lang w:val="pl-PL"/>
        </w:rPr>
        <w:t>, Polskie Państwo Podziemne</w:t>
      </w:r>
      <w:r w:rsidRPr="00287A81">
        <w:rPr>
          <w:sz w:val="24"/>
          <w:szCs w:val="24"/>
          <w:lang w:val="pl-PL"/>
        </w:rPr>
        <w:t xml:space="preserve">, Kościół rzymskokatolicki), strach przed zagrożeniem ze strony innych osób (np. donosy sąsiadów) oraz Niemców (groźba kary śmierci); </w:t>
      </w:r>
    </w:p>
    <w:p w14:paraId="4EFB4C72" w14:textId="10DC4A7D" w:rsidR="00BD08F1" w:rsidRPr="00287A81" w:rsidRDefault="009F4EE1" w:rsidP="00400B2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sz w:val="24"/>
          <w:szCs w:val="24"/>
          <w:lang w:val="pl-PL"/>
        </w:rPr>
      </w:pPr>
      <w:r w:rsidRPr="00287A81">
        <w:rPr>
          <w:sz w:val="24"/>
          <w:szCs w:val="24"/>
          <w:lang w:val="pl-PL"/>
        </w:rPr>
        <w:t>wrogość i niechęć części Polaków wobec Żydów podczas Zagłady (</w:t>
      </w:r>
      <w:proofErr w:type="spellStart"/>
      <w:r w:rsidRPr="00287A81">
        <w:rPr>
          <w:sz w:val="24"/>
          <w:szCs w:val="24"/>
          <w:lang w:val="pl-PL"/>
        </w:rPr>
        <w:t>szmalcownictwo</w:t>
      </w:r>
      <w:proofErr w:type="spellEnd"/>
      <w:r w:rsidRPr="00287A81">
        <w:rPr>
          <w:sz w:val="24"/>
          <w:szCs w:val="24"/>
          <w:lang w:val="pl-PL"/>
        </w:rPr>
        <w:t>, szantaże, donosy na ukrywających się, pogromy na Kresach Wschodnich).</w:t>
      </w:r>
    </w:p>
    <w:p w14:paraId="7C53E5F4" w14:textId="58FEA7E8" w:rsidR="00BD39E4" w:rsidRPr="00287A81" w:rsidRDefault="00BD39E4" w:rsidP="00195FCA">
      <w:pPr>
        <w:pStyle w:val="Akapitzlist"/>
        <w:rPr>
          <w:b/>
          <w:bCs/>
          <w:color w:val="auto"/>
          <w:lang w:val="pl-PL"/>
        </w:rPr>
      </w:pPr>
    </w:p>
    <w:p w14:paraId="0CD20EF8" w14:textId="77777777" w:rsidR="00BD39E4" w:rsidRPr="00287A81" w:rsidRDefault="00BD39E4" w:rsidP="00195FCA">
      <w:pPr>
        <w:pStyle w:val="Akapitzlist"/>
        <w:rPr>
          <w:b/>
          <w:bCs/>
          <w:color w:val="auto"/>
          <w:lang w:val="pl-PL"/>
        </w:rPr>
      </w:pPr>
    </w:p>
    <w:p w14:paraId="4EFB4C73" w14:textId="681D1998" w:rsidR="00BD08F1" w:rsidRPr="00287A81" w:rsidRDefault="00195FCA" w:rsidP="00195FCA">
      <w:pPr>
        <w:pStyle w:val="Nagwek2"/>
        <w:rPr>
          <w:color w:val="auto"/>
          <w:sz w:val="24"/>
          <w:szCs w:val="24"/>
        </w:rPr>
      </w:pPr>
      <w:r w:rsidRPr="00287A81">
        <w:rPr>
          <w:color w:val="auto"/>
          <w:sz w:val="24"/>
          <w:szCs w:val="24"/>
        </w:rPr>
        <w:t xml:space="preserve">1. </w:t>
      </w:r>
      <w:r w:rsidR="007103C1" w:rsidRPr="00287A81">
        <w:rPr>
          <w:color w:val="auto"/>
          <w:sz w:val="24"/>
          <w:szCs w:val="24"/>
        </w:rPr>
        <w:t xml:space="preserve">ZŁOŻONOŚĆ I ZRÓŻNICOWANIE POSTAW </w:t>
      </w:r>
      <w:r w:rsidR="0DD081B5" w:rsidRPr="00287A81">
        <w:rPr>
          <w:color w:val="auto"/>
          <w:sz w:val="24"/>
          <w:szCs w:val="24"/>
        </w:rPr>
        <w:t xml:space="preserve">POLAKÓW </w:t>
      </w:r>
      <w:r w:rsidR="007103C1" w:rsidRPr="00287A81">
        <w:rPr>
          <w:color w:val="auto"/>
          <w:sz w:val="24"/>
          <w:szCs w:val="24"/>
        </w:rPr>
        <w:t>WOBEC ŻYDÓW PODCZAS ZAGŁADY</w:t>
      </w:r>
    </w:p>
    <w:p w14:paraId="4EFB4C74" w14:textId="77777777" w:rsidR="00BD08F1" w:rsidRPr="00287A81" w:rsidRDefault="00BD08F1" w:rsidP="00195FCA">
      <w:pPr>
        <w:rPr>
          <w:color w:val="auto"/>
        </w:rPr>
      </w:pPr>
    </w:p>
    <w:p w14:paraId="4EFB4C75" w14:textId="4B36241A" w:rsidR="00BD08F1" w:rsidRPr="00287A81" w:rsidRDefault="007103C1" w:rsidP="00195FCA">
      <w:pPr>
        <w:spacing w:line="360" w:lineRule="auto"/>
        <w:ind w:left="708"/>
        <w:rPr>
          <w:color w:val="auto"/>
          <w:sz w:val="24"/>
          <w:szCs w:val="24"/>
        </w:rPr>
      </w:pPr>
      <w:proofErr w:type="spellStart"/>
      <w:r w:rsidRPr="5AB468D5">
        <w:rPr>
          <w:color w:val="auto"/>
          <w:sz w:val="24"/>
          <w:szCs w:val="24"/>
        </w:rPr>
        <w:t>Zagł</w:t>
      </w:r>
      <w:proofErr w:type="spellEnd"/>
      <w:r w:rsidRPr="5AB468D5">
        <w:rPr>
          <w:color w:val="auto"/>
          <w:sz w:val="24"/>
          <w:szCs w:val="24"/>
          <w:lang w:val="es-ES"/>
        </w:rPr>
        <w:t xml:space="preserve">ada </w:t>
      </w:r>
      <w:r w:rsidRPr="5AB468D5">
        <w:rPr>
          <w:color w:val="auto"/>
          <w:sz w:val="24"/>
          <w:szCs w:val="24"/>
        </w:rPr>
        <w:t>Ż</w:t>
      </w:r>
      <w:r w:rsidRPr="5AB468D5">
        <w:rPr>
          <w:color w:val="auto"/>
          <w:sz w:val="24"/>
          <w:szCs w:val="24"/>
          <w:lang w:val="da-DK"/>
        </w:rPr>
        <w:t>yd</w:t>
      </w:r>
      <w:r w:rsidRPr="5AB468D5">
        <w:rPr>
          <w:color w:val="auto"/>
          <w:sz w:val="24"/>
          <w:szCs w:val="24"/>
          <w:lang w:val="es-ES"/>
        </w:rPr>
        <w:t>ó</w:t>
      </w:r>
      <w:r w:rsidRPr="5AB468D5">
        <w:rPr>
          <w:color w:val="auto"/>
          <w:sz w:val="24"/>
          <w:szCs w:val="24"/>
        </w:rPr>
        <w:t xml:space="preserve">w </w:t>
      </w:r>
      <w:proofErr w:type="spellStart"/>
      <w:r w:rsidRPr="5AB468D5">
        <w:rPr>
          <w:color w:val="auto"/>
          <w:sz w:val="24"/>
          <w:szCs w:val="24"/>
        </w:rPr>
        <w:t>w</w:t>
      </w:r>
      <w:proofErr w:type="spellEnd"/>
      <w:r w:rsidRPr="5AB468D5">
        <w:rPr>
          <w:color w:val="auto"/>
          <w:sz w:val="24"/>
          <w:szCs w:val="24"/>
        </w:rPr>
        <w:t xml:space="preserve"> czasie II wojny światowej toczyła się na oczach Polak</w:t>
      </w:r>
      <w:r w:rsidRPr="5AB468D5">
        <w:rPr>
          <w:color w:val="auto"/>
          <w:sz w:val="24"/>
          <w:szCs w:val="24"/>
          <w:lang w:val="es-ES"/>
        </w:rPr>
        <w:t>ó</w:t>
      </w:r>
      <w:r w:rsidRPr="5AB468D5">
        <w:rPr>
          <w:color w:val="auto"/>
          <w:sz w:val="24"/>
          <w:szCs w:val="24"/>
        </w:rPr>
        <w:t xml:space="preserve">w, </w:t>
      </w:r>
      <w:proofErr w:type="spellStart"/>
      <w:r w:rsidRPr="5AB468D5">
        <w:rPr>
          <w:color w:val="auto"/>
          <w:sz w:val="24"/>
          <w:szCs w:val="24"/>
        </w:rPr>
        <w:t>kt</w:t>
      </w:r>
      <w:proofErr w:type="spellEnd"/>
      <w:r w:rsidRPr="5AB468D5">
        <w:rPr>
          <w:color w:val="auto"/>
          <w:sz w:val="24"/>
          <w:szCs w:val="24"/>
          <w:lang w:val="es-ES"/>
        </w:rPr>
        <w:t>ó</w:t>
      </w:r>
      <w:proofErr w:type="spellStart"/>
      <w:r w:rsidRPr="5AB468D5">
        <w:rPr>
          <w:color w:val="auto"/>
          <w:sz w:val="24"/>
          <w:szCs w:val="24"/>
        </w:rPr>
        <w:t>rzy</w:t>
      </w:r>
      <w:proofErr w:type="spellEnd"/>
      <w:r w:rsidRPr="5AB468D5">
        <w:rPr>
          <w:color w:val="auto"/>
          <w:sz w:val="24"/>
          <w:szCs w:val="24"/>
        </w:rPr>
        <w:t xml:space="preserve"> jednocześnie sami poddawani byli terrorowi niemieckiego okupanta. Większość pozostawała wobec Zagłady bierna, wielu okazywało Żydom niechęć, </w:t>
      </w:r>
      <w:proofErr w:type="spellStart"/>
      <w:r w:rsidRPr="5AB468D5">
        <w:rPr>
          <w:color w:val="auto"/>
          <w:sz w:val="24"/>
          <w:szCs w:val="24"/>
        </w:rPr>
        <w:t>niekt</w:t>
      </w:r>
      <w:proofErr w:type="spellEnd"/>
      <w:r w:rsidRPr="5AB468D5">
        <w:rPr>
          <w:color w:val="auto"/>
          <w:sz w:val="24"/>
          <w:szCs w:val="24"/>
          <w:lang w:val="es-ES"/>
        </w:rPr>
        <w:t>ó</w:t>
      </w:r>
      <w:proofErr w:type="spellStart"/>
      <w:r w:rsidRPr="5AB468D5">
        <w:rPr>
          <w:color w:val="auto"/>
          <w:sz w:val="24"/>
          <w:szCs w:val="24"/>
        </w:rPr>
        <w:t>rzy</w:t>
      </w:r>
      <w:proofErr w:type="spellEnd"/>
      <w:r w:rsidRPr="5AB468D5">
        <w:rPr>
          <w:color w:val="auto"/>
          <w:sz w:val="24"/>
          <w:szCs w:val="24"/>
        </w:rPr>
        <w:t xml:space="preserve"> z nich wrogość, nieliczni nieśli im pomoc. Odpowiadając na pytanie o postawy społeczeństwa polskiego wobec Żydów podczas Zagłady, ich złożoność i zróżnicowanie, odwołujemy się </w:t>
      </w:r>
      <w:r w:rsidRPr="5AB468D5">
        <w:rPr>
          <w:color w:val="auto"/>
          <w:sz w:val="24"/>
          <w:szCs w:val="24"/>
          <w:lang w:val="es-ES"/>
        </w:rPr>
        <w:t xml:space="preserve">do </w:t>
      </w:r>
      <w:r w:rsidRPr="5AB468D5">
        <w:rPr>
          <w:color w:val="auto"/>
          <w:sz w:val="24"/>
          <w:szCs w:val="24"/>
        </w:rPr>
        <w:t xml:space="preserve">społeczno-politycznych motywów, które stały za każdą z wymienionych postaw, oraz realnych skutków, które za sobą niosły dla ukrywających się Żydów. Dla omówienia spektrum </w:t>
      </w:r>
      <w:r w:rsidR="5B0C3EB4" w:rsidRPr="5AB468D5">
        <w:rPr>
          <w:color w:val="auto"/>
          <w:sz w:val="24"/>
          <w:szCs w:val="24"/>
        </w:rPr>
        <w:t>postaw Polaków wobec Żydów podczas Zagłady</w:t>
      </w:r>
      <w:r w:rsidR="2A915FDF" w:rsidRPr="5AB468D5">
        <w:rPr>
          <w:color w:val="auto"/>
          <w:sz w:val="24"/>
          <w:szCs w:val="24"/>
        </w:rPr>
        <w:t xml:space="preserve"> </w:t>
      </w:r>
      <w:r w:rsidRPr="5AB468D5">
        <w:rPr>
          <w:color w:val="auto"/>
          <w:sz w:val="24"/>
          <w:szCs w:val="24"/>
        </w:rPr>
        <w:t>kluczowe jest skrótowe przedstawienie przyczyn i przebiegu ukrywania się Żydów w okupowanej Polsce (tzw. strategie przetrwania) oraz roli i znaczenia</w:t>
      </w:r>
      <w:r w:rsidR="00402CCC" w:rsidRPr="5AB468D5">
        <w:rPr>
          <w:color w:val="auto"/>
          <w:sz w:val="24"/>
          <w:szCs w:val="24"/>
        </w:rPr>
        <w:t xml:space="preserve"> w tym doświadczeniu</w:t>
      </w:r>
      <w:r w:rsidRPr="5AB468D5">
        <w:rPr>
          <w:color w:val="auto"/>
          <w:sz w:val="24"/>
          <w:szCs w:val="24"/>
        </w:rPr>
        <w:t xml:space="preserve"> Polaków. Chcielibyśmy, aby omówienie postaw społeczeństwa polskiego </w:t>
      </w:r>
      <w:r w:rsidR="11DD6FF5" w:rsidRPr="5AB468D5">
        <w:rPr>
          <w:color w:val="auto"/>
          <w:sz w:val="24"/>
          <w:szCs w:val="24"/>
        </w:rPr>
        <w:t xml:space="preserve">wobec Żydów </w:t>
      </w:r>
      <w:r w:rsidRPr="5AB468D5">
        <w:rPr>
          <w:color w:val="auto"/>
          <w:sz w:val="24"/>
          <w:szCs w:val="24"/>
        </w:rPr>
        <w:t>nastąpiło w dużej mierze z perspektywy</w:t>
      </w:r>
      <w:r w:rsidR="00CB40A0" w:rsidRPr="5AB468D5">
        <w:rPr>
          <w:color w:val="auto"/>
          <w:sz w:val="24"/>
          <w:szCs w:val="24"/>
        </w:rPr>
        <w:t xml:space="preserve"> </w:t>
      </w:r>
      <w:r w:rsidRPr="5AB468D5">
        <w:rPr>
          <w:color w:val="auto"/>
          <w:sz w:val="24"/>
          <w:szCs w:val="24"/>
        </w:rPr>
        <w:t xml:space="preserve"> </w:t>
      </w:r>
      <w:r w:rsidR="00CB40A0" w:rsidRPr="5AB468D5">
        <w:rPr>
          <w:color w:val="auto"/>
          <w:sz w:val="24"/>
          <w:szCs w:val="24"/>
        </w:rPr>
        <w:t xml:space="preserve">Żydów </w:t>
      </w:r>
      <w:r w:rsidRPr="5AB468D5">
        <w:rPr>
          <w:color w:val="auto"/>
          <w:sz w:val="24"/>
          <w:szCs w:val="24"/>
        </w:rPr>
        <w:t>ukrywających się</w:t>
      </w:r>
      <w:r w:rsidR="7A259643" w:rsidRPr="5AB468D5">
        <w:rPr>
          <w:color w:val="auto"/>
          <w:sz w:val="24"/>
          <w:szCs w:val="24"/>
        </w:rPr>
        <w:t xml:space="preserve"> - w takiej perspektywie ukrywający się Żydzi są prezentowani jako osoby</w:t>
      </w:r>
      <w:r w:rsidRPr="5AB468D5">
        <w:rPr>
          <w:color w:val="auto"/>
          <w:sz w:val="24"/>
          <w:szCs w:val="24"/>
        </w:rPr>
        <w:t xml:space="preserve"> upodmiotow</w:t>
      </w:r>
      <w:r w:rsidR="3EF5F2A0" w:rsidRPr="5AB468D5">
        <w:rPr>
          <w:color w:val="auto"/>
          <w:sz w:val="24"/>
          <w:szCs w:val="24"/>
        </w:rPr>
        <w:t>i</w:t>
      </w:r>
      <w:r w:rsidR="34DFBB9E" w:rsidRPr="5AB468D5">
        <w:rPr>
          <w:color w:val="auto"/>
          <w:sz w:val="24"/>
          <w:szCs w:val="24"/>
        </w:rPr>
        <w:t>o</w:t>
      </w:r>
      <w:r w:rsidRPr="5AB468D5">
        <w:rPr>
          <w:color w:val="auto"/>
          <w:sz w:val="24"/>
          <w:szCs w:val="24"/>
        </w:rPr>
        <w:t>ne</w:t>
      </w:r>
      <w:r w:rsidR="41DD8B9B" w:rsidRPr="5AB468D5">
        <w:rPr>
          <w:color w:val="auto"/>
          <w:sz w:val="24"/>
          <w:szCs w:val="24"/>
        </w:rPr>
        <w:t xml:space="preserve">, pełnoprawni uczestnicy opisywanych wydarzeń historycznych. </w:t>
      </w:r>
      <w:r w:rsidRPr="5AB468D5">
        <w:rPr>
          <w:color w:val="auto"/>
          <w:sz w:val="24"/>
          <w:szCs w:val="24"/>
        </w:rPr>
        <w:t xml:space="preserve"> </w:t>
      </w:r>
      <w:r w:rsidR="0F2BABB4" w:rsidRPr="5AB468D5">
        <w:rPr>
          <w:color w:val="auto"/>
          <w:sz w:val="24"/>
          <w:szCs w:val="24"/>
        </w:rPr>
        <w:t>Ich l</w:t>
      </w:r>
      <w:r w:rsidR="52673B51" w:rsidRPr="5AB468D5">
        <w:rPr>
          <w:color w:val="auto"/>
          <w:sz w:val="24"/>
          <w:szCs w:val="24"/>
        </w:rPr>
        <w:t xml:space="preserve">osy </w:t>
      </w:r>
      <w:r w:rsidR="2461D207" w:rsidRPr="5AB468D5">
        <w:rPr>
          <w:color w:val="auto"/>
          <w:sz w:val="24"/>
          <w:szCs w:val="24"/>
        </w:rPr>
        <w:t xml:space="preserve">w ukryciu chcemy </w:t>
      </w:r>
      <w:r w:rsidR="52673B51" w:rsidRPr="5AB468D5">
        <w:rPr>
          <w:color w:val="auto"/>
          <w:sz w:val="24"/>
          <w:szCs w:val="24"/>
        </w:rPr>
        <w:t xml:space="preserve">przedstawić </w:t>
      </w:r>
      <w:r w:rsidRPr="5AB468D5">
        <w:rPr>
          <w:color w:val="auto"/>
          <w:sz w:val="24"/>
          <w:szCs w:val="24"/>
        </w:rPr>
        <w:t xml:space="preserve">poprzez </w:t>
      </w:r>
      <w:r w:rsidR="4C84D70F" w:rsidRPr="5AB468D5">
        <w:rPr>
          <w:color w:val="auto"/>
          <w:sz w:val="24"/>
          <w:szCs w:val="24"/>
        </w:rPr>
        <w:t xml:space="preserve">ich doświadczenie </w:t>
      </w:r>
      <w:r w:rsidRPr="5AB468D5">
        <w:rPr>
          <w:color w:val="auto"/>
          <w:sz w:val="24"/>
          <w:szCs w:val="24"/>
        </w:rPr>
        <w:t>spotka</w:t>
      </w:r>
      <w:r w:rsidR="6AF13C8E" w:rsidRPr="5AB468D5">
        <w:rPr>
          <w:color w:val="auto"/>
          <w:sz w:val="24"/>
          <w:szCs w:val="24"/>
        </w:rPr>
        <w:t>nia</w:t>
      </w:r>
      <w:r w:rsidRPr="5AB468D5">
        <w:rPr>
          <w:color w:val="auto"/>
          <w:sz w:val="24"/>
          <w:szCs w:val="24"/>
        </w:rPr>
        <w:t xml:space="preserve"> na swej drodze Polaków reprezentujących </w:t>
      </w:r>
      <w:r w:rsidR="44470537" w:rsidRPr="5AB468D5">
        <w:rPr>
          <w:color w:val="auto"/>
          <w:sz w:val="24"/>
          <w:szCs w:val="24"/>
        </w:rPr>
        <w:t>poniższe</w:t>
      </w:r>
      <w:r w:rsidRPr="5AB468D5">
        <w:rPr>
          <w:color w:val="auto"/>
          <w:sz w:val="24"/>
          <w:szCs w:val="24"/>
        </w:rPr>
        <w:t xml:space="preserve"> postawy:</w:t>
      </w:r>
    </w:p>
    <w:p w14:paraId="4EFB4C76" w14:textId="3264CA56" w:rsidR="00BD08F1" w:rsidRPr="00287A81" w:rsidRDefault="007103C1" w:rsidP="00195FCA">
      <w:pPr>
        <w:pStyle w:val="Akapitzlist"/>
        <w:numPr>
          <w:ilvl w:val="0"/>
          <w:numId w:val="8"/>
        </w:numPr>
        <w:spacing w:line="360" w:lineRule="auto"/>
        <w:rPr>
          <w:color w:val="auto"/>
          <w:sz w:val="24"/>
          <w:szCs w:val="24"/>
          <w:lang w:val="pl-PL"/>
        </w:rPr>
      </w:pPr>
      <w:r w:rsidRPr="00287A81">
        <w:rPr>
          <w:b/>
          <w:bCs/>
          <w:color w:val="auto"/>
          <w:sz w:val="24"/>
          <w:szCs w:val="24"/>
          <w:lang w:val="pl-PL"/>
        </w:rPr>
        <w:t>Bierność</w:t>
      </w:r>
      <w:r w:rsidRPr="00287A81">
        <w:rPr>
          <w:color w:val="auto"/>
          <w:sz w:val="24"/>
          <w:szCs w:val="24"/>
          <w:lang w:val="pl-PL"/>
        </w:rPr>
        <w:t xml:space="preserve">: postawa wynikająca z obawy o los własny i swojej rodziny w świetle panującego w okupowanej Polsce terroru niemieckiego oraz trudności dnia codziennego związanych z biedą i głodem, jak również wynikająca z przedwojennego, wyrażanego wprost, </w:t>
      </w:r>
      <w:r w:rsidR="110C2083" w:rsidRPr="00287A81">
        <w:rPr>
          <w:color w:val="auto"/>
          <w:sz w:val="24"/>
          <w:szCs w:val="24"/>
          <w:lang w:val="pl-PL"/>
        </w:rPr>
        <w:t>m.in.</w:t>
      </w:r>
      <w:r w:rsidRPr="00287A81">
        <w:rPr>
          <w:color w:val="auto"/>
          <w:sz w:val="24"/>
          <w:szCs w:val="24"/>
          <w:lang w:val="pl-PL"/>
        </w:rPr>
        <w:t xml:space="preserve"> w kręgach Koś</w:t>
      </w:r>
      <w:r w:rsidRPr="00287A81">
        <w:rPr>
          <w:color w:val="auto"/>
          <w:sz w:val="24"/>
          <w:szCs w:val="24"/>
          <w:lang w:val="es-ES"/>
        </w:rPr>
        <w:t>cio</w:t>
      </w:r>
      <w:proofErr w:type="spellStart"/>
      <w:r w:rsidRPr="00287A81">
        <w:rPr>
          <w:color w:val="auto"/>
          <w:sz w:val="24"/>
          <w:szCs w:val="24"/>
          <w:lang w:val="pl-PL"/>
        </w:rPr>
        <w:t>ła</w:t>
      </w:r>
      <w:proofErr w:type="spellEnd"/>
      <w:r w:rsidRPr="00287A81">
        <w:rPr>
          <w:color w:val="auto"/>
          <w:sz w:val="24"/>
          <w:szCs w:val="24"/>
          <w:lang w:val="pl-PL"/>
        </w:rPr>
        <w:t xml:space="preserve"> rzymskokatolickiego i środowiskach nacjonalistycznych, antysemityzmu.</w:t>
      </w:r>
    </w:p>
    <w:p w14:paraId="4EFB4C77" w14:textId="6182BA53" w:rsidR="00BD08F1" w:rsidRPr="00287A81" w:rsidRDefault="007103C1" w:rsidP="00195FCA">
      <w:pPr>
        <w:pStyle w:val="Akapitzlist"/>
        <w:numPr>
          <w:ilvl w:val="0"/>
          <w:numId w:val="8"/>
        </w:numPr>
        <w:spacing w:line="360" w:lineRule="auto"/>
        <w:rPr>
          <w:color w:val="auto"/>
          <w:sz w:val="24"/>
          <w:szCs w:val="24"/>
          <w:lang w:val="pl-PL"/>
        </w:rPr>
      </w:pPr>
      <w:r w:rsidRPr="00287A81">
        <w:rPr>
          <w:b/>
          <w:bCs/>
          <w:color w:val="auto"/>
          <w:sz w:val="24"/>
          <w:szCs w:val="24"/>
          <w:lang w:val="pl-PL"/>
        </w:rPr>
        <w:t>Wrogość i niechęć</w:t>
      </w:r>
      <w:r w:rsidRPr="00287A81">
        <w:rPr>
          <w:color w:val="auto"/>
          <w:sz w:val="24"/>
          <w:szCs w:val="24"/>
          <w:lang w:val="pl-PL"/>
        </w:rPr>
        <w:t xml:space="preserve">: postawa wynikająca z pobudek antysemickich </w:t>
      </w:r>
      <w:r w:rsidR="0069163C" w:rsidRPr="00287A81">
        <w:rPr>
          <w:color w:val="auto"/>
          <w:sz w:val="24"/>
          <w:szCs w:val="24"/>
          <w:lang w:val="pl-PL"/>
        </w:rPr>
        <w:t xml:space="preserve">czy </w:t>
      </w:r>
      <w:r w:rsidRPr="00287A81">
        <w:rPr>
          <w:color w:val="auto"/>
          <w:sz w:val="24"/>
          <w:szCs w:val="24"/>
          <w:lang w:val="pl-PL"/>
        </w:rPr>
        <w:t>chęci zysku</w:t>
      </w:r>
      <w:r w:rsidR="703F2E3D" w:rsidRPr="00287A81">
        <w:rPr>
          <w:color w:val="auto"/>
          <w:sz w:val="24"/>
          <w:szCs w:val="24"/>
          <w:lang w:val="pl-PL"/>
        </w:rPr>
        <w:t xml:space="preserve">, przywłaszczenia dóbr materialnych należących do Żydów poddawanych </w:t>
      </w:r>
      <w:r w:rsidR="6E5E9ACA" w:rsidRPr="00287A81">
        <w:rPr>
          <w:color w:val="auto"/>
          <w:sz w:val="24"/>
          <w:szCs w:val="24"/>
          <w:lang w:val="pl-PL"/>
        </w:rPr>
        <w:t>eksterminacji</w:t>
      </w:r>
      <w:r w:rsidRPr="00287A81">
        <w:rPr>
          <w:color w:val="auto"/>
          <w:sz w:val="24"/>
          <w:szCs w:val="24"/>
          <w:lang w:val="pl-PL"/>
        </w:rPr>
        <w:t xml:space="preserve"> (pieniądz</w:t>
      </w:r>
      <w:r w:rsidR="0057125A" w:rsidRPr="00287A81">
        <w:rPr>
          <w:color w:val="auto"/>
          <w:sz w:val="24"/>
          <w:szCs w:val="24"/>
          <w:lang w:val="pl-PL"/>
        </w:rPr>
        <w:t>e</w:t>
      </w:r>
      <w:r w:rsidRPr="00287A81">
        <w:rPr>
          <w:color w:val="auto"/>
          <w:sz w:val="24"/>
          <w:szCs w:val="24"/>
          <w:lang w:val="pl-PL"/>
        </w:rPr>
        <w:t>, biżuteria, domy, grunty)</w:t>
      </w:r>
      <w:r w:rsidR="746A71EE" w:rsidRPr="00287A81">
        <w:rPr>
          <w:color w:val="auto"/>
          <w:sz w:val="24"/>
          <w:szCs w:val="24"/>
          <w:lang w:val="pl-PL"/>
        </w:rPr>
        <w:t>. Osoby wrogie lub niechętne Żydom</w:t>
      </w:r>
      <w:r w:rsidRPr="00287A81">
        <w:rPr>
          <w:color w:val="auto"/>
          <w:sz w:val="24"/>
          <w:szCs w:val="24"/>
          <w:lang w:val="pl-PL"/>
        </w:rPr>
        <w:t xml:space="preserve"> współpracowa</w:t>
      </w:r>
      <w:r w:rsidR="205FC616" w:rsidRPr="00287A81">
        <w:rPr>
          <w:color w:val="auto"/>
          <w:sz w:val="24"/>
          <w:szCs w:val="24"/>
          <w:lang w:val="pl-PL"/>
        </w:rPr>
        <w:t>ły</w:t>
      </w:r>
      <w:r w:rsidRPr="00287A81">
        <w:rPr>
          <w:color w:val="auto"/>
          <w:sz w:val="24"/>
          <w:szCs w:val="24"/>
          <w:lang w:val="pl-PL"/>
        </w:rPr>
        <w:t xml:space="preserve"> z Niemcami i wydawa</w:t>
      </w:r>
      <w:r w:rsidR="7DE39481" w:rsidRPr="00287A81">
        <w:rPr>
          <w:color w:val="auto"/>
          <w:sz w:val="24"/>
          <w:szCs w:val="24"/>
          <w:lang w:val="pl-PL"/>
        </w:rPr>
        <w:t>ły</w:t>
      </w:r>
      <w:r w:rsidRPr="00287A81">
        <w:rPr>
          <w:color w:val="auto"/>
          <w:sz w:val="24"/>
          <w:szCs w:val="24"/>
          <w:lang w:val="pl-PL"/>
        </w:rPr>
        <w:t xml:space="preserve"> ukrywających się </w:t>
      </w:r>
      <w:r w:rsidR="4DD5299B" w:rsidRPr="00287A81">
        <w:rPr>
          <w:color w:val="auto"/>
          <w:sz w:val="24"/>
          <w:szCs w:val="24"/>
          <w:lang w:val="pl-PL"/>
        </w:rPr>
        <w:t xml:space="preserve">Żydów </w:t>
      </w:r>
      <w:r w:rsidR="5E3F656A" w:rsidRPr="00287A81">
        <w:rPr>
          <w:color w:val="auto"/>
          <w:sz w:val="24"/>
          <w:szCs w:val="24"/>
          <w:lang w:val="pl-PL"/>
        </w:rPr>
        <w:t xml:space="preserve">- </w:t>
      </w:r>
      <w:r w:rsidR="49DD7FE7" w:rsidRPr="00287A81">
        <w:rPr>
          <w:color w:val="auto"/>
          <w:sz w:val="24"/>
          <w:szCs w:val="24"/>
          <w:lang w:val="pl-PL"/>
        </w:rPr>
        <w:t>(</w:t>
      </w:r>
      <w:r w:rsidRPr="00287A81">
        <w:rPr>
          <w:color w:val="auto"/>
          <w:sz w:val="24"/>
          <w:szCs w:val="24"/>
          <w:lang w:val="pl-PL"/>
        </w:rPr>
        <w:t>w drodze szantażu lub donosu</w:t>
      </w:r>
      <w:r w:rsidR="0057125A" w:rsidRPr="00287A81">
        <w:rPr>
          <w:color w:val="auto"/>
          <w:sz w:val="24"/>
          <w:szCs w:val="24"/>
          <w:lang w:val="pl-PL"/>
        </w:rPr>
        <w:t xml:space="preserve"> bądź samodzielnie dokonywa</w:t>
      </w:r>
      <w:r w:rsidR="31674379" w:rsidRPr="00287A81">
        <w:rPr>
          <w:color w:val="auto"/>
          <w:sz w:val="24"/>
          <w:szCs w:val="24"/>
          <w:lang w:val="pl-PL"/>
        </w:rPr>
        <w:t>ły</w:t>
      </w:r>
      <w:r w:rsidR="0057125A" w:rsidRPr="00287A81">
        <w:rPr>
          <w:color w:val="auto"/>
          <w:sz w:val="24"/>
          <w:szCs w:val="24"/>
          <w:lang w:val="pl-PL"/>
        </w:rPr>
        <w:t xml:space="preserve"> aktów agresji na Żydach</w:t>
      </w:r>
      <w:r w:rsidR="119BACBC" w:rsidRPr="00287A81">
        <w:rPr>
          <w:color w:val="auto"/>
          <w:sz w:val="24"/>
          <w:szCs w:val="24"/>
          <w:lang w:val="pl-PL"/>
        </w:rPr>
        <w:t>)</w:t>
      </w:r>
      <w:r w:rsidRPr="00287A81">
        <w:rPr>
          <w:color w:val="auto"/>
          <w:sz w:val="24"/>
          <w:szCs w:val="24"/>
          <w:lang w:val="pl-PL"/>
        </w:rPr>
        <w:t>. </w:t>
      </w:r>
    </w:p>
    <w:p w14:paraId="4EFB4C78" w14:textId="5DD00E1C" w:rsidR="00BD08F1" w:rsidRPr="00287A81" w:rsidRDefault="007103C1" w:rsidP="00195FCA">
      <w:pPr>
        <w:pStyle w:val="Akapitzlist"/>
        <w:numPr>
          <w:ilvl w:val="0"/>
          <w:numId w:val="8"/>
        </w:numPr>
        <w:spacing w:line="360" w:lineRule="auto"/>
        <w:rPr>
          <w:color w:val="auto"/>
          <w:sz w:val="24"/>
          <w:szCs w:val="24"/>
          <w:lang w:val="pl-PL"/>
        </w:rPr>
      </w:pPr>
      <w:r w:rsidRPr="5AB468D5">
        <w:rPr>
          <w:b/>
          <w:bCs/>
          <w:color w:val="auto"/>
          <w:sz w:val="24"/>
          <w:szCs w:val="24"/>
          <w:lang w:val="pl-PL"/>
        </w:rPr>
        <w:lastRenderedPageBreak/>
        <w:t>Pomoc</w:t>
      </w:r>
      <w:r w:rsidRPr="5AB468D5">
        <w:rPr>
          <w:color w:val="auto"/>
          <w:sz w:val="24"/>
          <w:szCs w:val="24"/>
          <w:lang w:val="pl-PL"/>
        </w:rPr>
        <w:t xml:space="preserve">: postawa rzadka, wynikająca z </w:t>
      </w:r>
      <w:r w:rsidR="1D1029A9" w:rsidRPr="5AB468D5">
        <w:rPr>
          <w:color w:val="auto"/>
          <w:sz w:val="24"/>
          <w:szCs w:val="24"/>
          <w:lang w:val="pl-PL"/>
        </w:rPr>
        <w:t xml:space="preserve">różnych </w:t>
      </w:r>
      <w:r w:rsidRPr="5AB468D5">
        <w:rPr>
          <w:color w:val="auto"/>
          <w:sz w:val="24"/>
          <w:szCs w:val="24"/>
          <w:lang w:val="pl-PL"/>
        </w:rPr>
        <w:t>pobudek</w:t>
      </w:r>
      <w:r w:rsidR="0821E82F" w:rsidRPr="5AB468D5">
        <w:rPr>
          <w:color w:val="auto"/>
          <w:sz w:val="24"/>
          <w:szCs w:val="24"/>
          <w:lang w:val="pl-PL"/>
        </w:rPr>
        <w:t>:</w:t>
      </w:r>
      <w:r w:rsidRPr="5AB468D5">
        <w:rPr>
          <w:color w:val="auto"/>
          <w:sz w:val="24"/>
          <w:szCs w:val="24"/>
          <w:lang w:val="pl-PL"/>
        </w:rPr>
        <w:t xml:space="preserve"> ideologicznych, religijnych</w:t>
      </w:r>
      <w:r w:rsidR="0034479F" w:rsidRPr="5AB468D5">
        <w:rPr>
          <w:color w:val="auto"/>
          <w:sz w:val="24"/>
          <w:szCs w:val="24"/>
          <w:lang w:val="pl-PL"/>
        </w:rPr>
        <w:t>, finansowych</w:t>
      </w:r>
      <w:r w:rsidR="71D9AD9E" w:rsidRPr="5AB468D5">
        <w:rPr>
          <w:color w:val="auto"/>
          <w:sz w:val="24"/>
          <w:szCs w:val="24"/>
          <w:lang w:val="pl-PL"/>
        </w:rPr>
        <w:t>,</w:t>
      </w:r>
      <w:r w:rsidR="0034479F" w:rsidRPr="5AB468D5">
        <w:rPr>
          <w:color w:val="auto"/>
          <w:sz w:val="24"/>
          <w:szCs w:val="24"/>
          <w:lang w:val="pl-PL"/>
        </w:rPr>
        <w:t xml:space="preserve"> </w:t>
      </w:r>
      <w:r w:rsidRPr="5AB468D5">
        <w:rPr>
          <w:color w:val="auto"/>
          <w:sz w:val="24"/>
          <w:szCs w:val="24"/>
          <w:lang w:val="pl-PL"/>
        </w:rPr>
        <w:t xml:space="preserve"> </w:t>
      </w:r>
      <w:r w:rsidR="50759059" w:rsidRPr="5AB468D5">
        <w:rPr>
          <w:color w:val="auto"/>
          <w:sz w:val="24"/>
          <w:szCs w:val="24"/>
          <w:lang w:val="pl-PL"/>
        </w:rPr>
        <w:t xml:space="preserve">przedwojennej </w:t>
      </w:r>
      <w:r w:rsidRPr="5AB468D5">
        <w:rPr>
          <w:color w:val="auto"/>
          <w:sz w:val="24"/>
          <w:szCs w:val="24"/>
          <w:lang w:val="pl-PL"/>
        </w:rPr>
        <w:t>znajomości</w:t>
      </w:r>
      <w:r w:rsidR="2376C00D" w:rsidRPr="5AB468D5">
        <w:rPr>
          <w:color w:val="auto"/>
          <w:sz w:val="24"/>
          <w:szCs w:val="24"/>
          <w:lang w:val="pl-PL"/>
        </w:rPr>
        <w:t xml:space="preserve"> ukrywających się i udzielających pomocy. </w:t>
      </w:r>
      <w:r w:rsidR="5BB50EDA" w:rsidRPr="5AB468D5">
        <w:rPr>
          <w:color w:val="auto"/>
          <w:sz w:val="24"/>
          <w:szCs w:val="24"/>
          <w:lang w:val="pl-PL"/>
        </w:rPr>
        <w:t>Pomoc Żydom</w:t>
      </w:r>
      <w:r w:rsidRPr="5AB468D5">
        <w:rPr>
          <w:color w:val="auto"/>
          <w:sz w:val="24"/>
          <w:szCs w:val="24"/>
          <w:lang w:val="pl-PL"/>
        </w:rPr>
        <w:t xml:space="preserve"> nie spotykała się z powszechną aprobatą społeczeństwa</w:t>
      </w:r>
      <w:r w:rsidR="092FC90A" w:rsidRPr="5AB468D5">
        <w:rPr>
          <w:color w:val="auto"/>
          <w:sz w:val="24"/>
          <w:szCs w:val="24"/>
          <w:lang w:val="pl-PL"/>
        </w:rPr>
        <w:t xml:space="preserve"> (z różnych powodów)</w:t>
      </w:r>
      <w:r w:rsidRPr="5AB468D5">
        <w:rPr>
          <w:color w:val="auto"/>
          <w:sz w:val="24"/>
          <w:szCs w:val="24"/>
          <w:lang w:val="pl-PL"/>
        </w:rPr>
        <w:t xml:space="preserve">; </w:t>
      </w:r>
      <w:r w:rsidR="26A2EEB2" w:rsidRPr="5AB468D5">
        <w:rPr>
          <w:color w:val="auto"/>
          <w:sz w:val="24"/>
          <w:szCs w:val="24"/>
          <w:lang w:val="pl-PL"/>
        </w:rPr>
        <w:t xml:space="preserve">istniały formy pomocy </w:t>
      </w:r>
      <w:r w:rsidRPr="5AB468D5">
        <w:rPr>
          <w:color w:val="auto"/>
          <w:sz w:val="24"/>
          <w:szCs w:val="24"/>
          <w:lang w:val="pl-PL"/>
        </w:rPr>
        <w:t xml:space="preserve"> bezinteresown</w:t>
      </w:r>
      <w:r w:rsidR="67C303C9" w:rsidRPr="5AB468D5">
        <w:rPr>
          <w:color w:val="auto"/>
          <w:sz w:val="24"/>
          <w:szCs w:val="24"/>
          <w:lang w:val="pl-PL"/>
        </w:rPr>
        <w:t>ej</w:t>
      </w:r>
      <w:r w:rsidRPr="5AB468D5">
        <w:rPr>
          <w:color w:val="auto"/>
          <w:sz w:val="24"/>
          <w:szCs w:val="24"/>
          <w:lang w:val="pl-PL"/>
        </w:rPr>
        <w:t>, jak również interesown</w:t>
      </w:r>
      <w:r w:rsidR="59FEFDB6" w:rsidRPr="5AB468D5">
        <w:rPr>
          <w:color w:val="auto"/>
          <w:sz w:val="24"/>
          <w:szCs w:val="24"/>
          <w:lang w:val="pl-PL"/>
        </w:rPr>
        <w:t>ej</w:t>
      </w:r>
      <w:r w:rsidRPr="5AB468D5">
        <w:rPr>
          <w:color w:val="auto"/>
          <w:sz w:val="24"/>
          <w:szCs w:val="24"/>
          <w:lang w:val="pl-PL"/>
        </w:rPr>
        <w:t xml:space="preserve"> (bywało, że pomoc interesowna przeradzała się w pomoc bezinteresowną bądź też bezlitosne wykorzystywanie ukrywających się finansowo, a nawet psychicznie czy seksualnie).</w:t>
      </w:r>
    </w:p>
    <w:p w14:paraId="4EFB4C79" w14:textId="77777777" w:rsidR="00BD08F1" w:rsidRPr="00287A81" w:rsidRDefault="00BD08F1" w:rsidP="00195FCA">
      <w:pPr>
        <w:spacing w:line="360" w:lineRule="auto"/>
        <w:rPr>
          <w:color w:val="auto"/>
        </w:rPr>
      </w:pPr>
    </w:p>
    <w:p w14:paraId="4EFB4C7A" w14:textId="7D1D3A84" w:rsidR="00BD08F1" w:rsidRPr="00287A81" w:rsidRDefault="00195FCA" w:rsidP="00195FCA">
      <w:pPr>
        <w:pStyle w:val="Nagwek2"/>
        <w:rPr>
          <w:color w:val="auto"/>
        </w:rPr>
      </w:pPr>
      <w:r w:rsidRPr="00287A81">
        <w:rPr>
          <w:color w:val="auto"/>
        </w:rPr>
        <w:t>2</w:t>
      </w:r>
      <w:r w:rsidRPr="00287A81">
        <w:rPr>
          <w:color w:val="auto"/>
          <w:sz w:val="24"/>
          <w:szCs w:val="24"/>
        </w:rPr>
        <w:t xml:space="preserve">. </w:t>
      </w:r>
      <w:r w:rsidR="007103C1" w:rsidRPr="00287A81">
        <w:rPr>
          <w:color w:val="auto"/>
          <w:sz w:val="24"/>
          <w:szCs w:val="24"/>
        </w:rPr>
        <w:t>DOMINUJĄCA POSTAWA BIERNOŚCI A ROLA I ZNACZENIE ŚWIADKA ZAGŁADY</w:t>
      </w:r>
    </w:p>
    <w:p w14:paraId="4EFB4C7B" w14:textId="77777777" w:rsidR="00BD08F1" w:rsidRPr="00287A81" w:rsidRDefault="00BD08F1" w:rsidP="00195FCA">
      <w:pPr>
        <w:rPr>
          <w:color w:val="auto"/>
        </w:rPr>
      </w:pPr>
    </w:p>
    <w:p w14:paraId="4EFB4C7C" w14:textId="5F81FC35" w:rsidR="00BD08F1" w:rsidRPr="00287A81" w:rsidRDefault="007103C1" w:rsidP="00195FCA">
      <w:pPr>
        <w:pStyle w:val="Tekstkomentarza"/>
        <w:spacing w:line="360" w:lineRule="auto"/>
        <w:rPr>
          <w:color w:val="auto"/>
          <w:sz w:val="24"/>
          <w:szCs w:val="24"/>
          <w:lang w:val="pl-PL"/>
        </w:rPr>
      </w:pPr>
      <w:r w:rsidRPr="5AB468D5">
        <w:rPr>
          <w:color w:val="auto"/>
          <w:sz w:val="24"/>
          <w:szCs w:val="24"/>
          <w:lang w:val="pl-PL"/>
        </w:rPr>
        <w:t>Dlaczego większość Polaków była bierna wobec Żydów podczas Zagłady? Co oznaczała</w:t>
      </w:r>
      <w:r w:rsidR="00E27049" w:rsidRPr="5AB468D5">
        <w:rPr>
          <w:color w:val="auto"/>
          <w:sz w:val="24"/>
          <w:szCs w:val="24"/>
          <w:lang w:val="pl-PL"/>
        </w:rPr>
        <w:t xml:space="preserve"> owa</w:t>
      </w:r>
      <w:r w:rsidRPr="5AB468D5">
        <w:rPr>
          <w:color w:val="auto"/>
          <w:sz w:val="24"/>
          <w:szCs w:val="24"/>
          <w:lang w:val="pl-PL"/>
        </w:rPr>
        <w:t xml:space="preserve">  bierność? Czy bierność to obojętność? Czy zajęcie biernej postawy wobec Zagłady było w ogóle możliwe? Chcielibyśmy sproblematyzować pytanie o tę dominującą postawę w społeczeństwie polskim poprzez przybliżenie roli Polek i Polaków jako świadków Zagłady. </w:t>
      </w:r>
      <w:r w:rsidRPr="003228AC">
        <w:rPr>
          <w:lang w:val="pl-PL"/>
        </w:rPr>
        <w:br/>
      </w:r>
      <w:r w:rsidRPr="5AB468D5">
        <w:rPr>
          <w:color w:val="auto"/>
          <w:sz w:val="24"/>
          <w:szCs w:val="24"/>
          <w:lang w:val="pl-PL"/>
        </w:rPr>
        <w:t xml:space="preserve">Kluczowe w tym zakresie będzie przybliżenie pojęcia świadka (ang. </w:t>
      </w:r>
      <w:proofErr w:type="spellStart"/>
      <w:r w:rsidR="0034479F" w:rsidRPr="5AB468D5">
        <w:rPr>
          <w:i/>
          <w:iCs/>
          <w:color w:val="auto"/>
          <w:sz w:val="24"/>
          <w:szCs w:val="24"/>
          <w:lang w:val="pl-PL"/>
        </w:rPr>
        <w:t>B</w:t>
      </w:r>
      <w:r w:rsidRPr="5AB468D5">
        <w:rPr>
          <w:i/>
          <w:iCs/>
          <w:color w:val="auto"/>
          <w:sz w:val="24"/>
          <w:szCs w:val="24"/>
          <w:lang w:val="pl-PL"/>
        </w:rPr>
        <w:t>ystander</w:t>
      </w:r>
      <w:proofErr w:type="spellEnd"/>
      <w:r w:rsidR="0034479F" w:rsidRPr="5AB468D5">
        <w:rPr>
          <w:i/>
          <w:iCs/>
          <w:color w:val="auto"/>
          <w:sz w:val="24"/>
          <w:szCs w:val="24"/>
          <w:lang w:val="pl-PL"/>
        </w:rPr>
        <w:t xml:space="preserve">, </w:t>
      </w:r>
      <w:proofErr w:type="spellStart"/>
      <w:r w:rsidR="0034479F" w:rsidRPr="5AB468D5">
        <w:rPr>
          <w:i/>
          <w:iCs/>
          <w:color w:val="auto"/>
          <w:sz w:val="24"/>
          <w:szCs w:val="24"/>
          <w:lang w:val="pl-PL"/>
        </w:rPr>
        <w:t>Witness</w:t>
      </w:r>
      <w:proofErr w:type="spellEnd"/>
      <w:r w:rsidRPr="5AB468D5">
        <w:rPr>
          <w:color w:val="auto"/>
          <w:sz w:val="24"/>
          <w:szCs w:val="24"/>
          <w:lang w:val="pl-PL"/>
        </w:rPr>
        <w:t>), jego sprawczości i odpowiedzialności.</w:t>
      </w:r>
    </w:p>
    <w:p w14:paraId="4EFB4C7D" w14:textId="77777777" w:rsidR="00BD08F1" w:rsidRPr="00287A81" w:rsidRDefault="00BD08F1" w:rsidP="00195FCA">
      <w:pPr>
        <w:rPr>
          <w:color w:val="auto"/>
          <w:u w:color="538135"/>
        </w:rPr>
      </w:pPr>
    </w:p>
    <w:p w14:paraId="4EFB4C7E" w14:textId="72D302F9" w:rsidR="00BD08F1" w:rsidRDefault="00195FCA" w:rsidP="00195FCA">
      <w:pPr>
        <w:pStyle w:val="Nagwek2"/>
        <w:rPr>
          <w:color w:val="auto"/>
          <w:sz w:val="24"/>
          <w:szCs w:val="24"/>
        </w:rPr>
      </w:pPr>
      <w:r w:rsidRPr="00287A81">
        <w:rPr>
          <w:color w:val="auto"/>
          <w:sz w:val="24"/>
          <w:szCs w:val="24"/>
        </w:rPr>
        <w:t xml:space="preserve">3. </w:t>
      </w:r>
      <w:r w:rsidR="007103C1" w:rsidRPr="00287A81">
        <w:rPr>
          <w:color w:val="auto"/>
          <w:sz w:val="24"/>
          <w:szCs w:val="24"/>
        </w:rPr>
        <w:t xml:space="preserve">STRACH PRZED SĄSIADAMI JAKO JEDNA Z NAJWAŻNIEJSZYCH CECH DOŚWIADCZENIA POLAKÓW UDZIELAJĄCYCH ŻYDOM POMOCY </w:t>
      </w:r>
    </w:p>
    <w:p w14:paraId="0C022504" w14:textId="77777777" w:rsidR="00287A81" w:rsidRDefault="00287A81" w:rsidP="00287A81"/>
    <w:p w14:paraId="4952B948" w14:textId="77777777" w:rsidR="00287A81" w:rsidRPr="00287A81" w:rsidRDefault="00287A81" w:rsidP="0080157B">
      <w:pPr>
        <w:spacing w:line="360" w:lineRule="auto"/>
        <w:rPr>
          <w:sz w:val="24"/>
          <w:szCs w:val="24"/>
        </w:rPr>
      </w:pPr>
      <w:r w:rsidRPr="00287A81">
        <w:rPr>
          <w:sz w:val="24"/>
          <w:szCs w:val="24"/>
        </w:rPr>
        <w:t>Pomoc przeważnie przybierała formę indywidualną – niesiona była przez poszczególne osoby lub rodziny, z reguły w ich własnych domach lub gospodarstwach. Wsparcie polegało na doraźnym lub długotrwałym ukrywaniu osoby lub wielu osób, organizowaniu czy opłacaniu ich kryjówek, ucieczek z gett, dostarczaniu fałszywych dokumentów tożsamości, pieniędzy, żywności, ubrań czy leków. Ukrywanie Żydów we własnym domu wiązało się z koniecznością zaaranżowania kryjówki, zapewnienia żywności, warunków do zaspokajania potrzeb fizjologicznych oraz utrzymania wszystkiego w tajemnicy przed najbliższym otoczeniem.</w:t>
      </w:r>
    </w:p>
    <w:p w14:paraId="059AED28" w14:textId="77777777" w:rsidR="00287A81" w:rsidRPr="00287A81" w:rsidRDefault="00287A81" w:rsidP="0080157B">
      <w:pPr>
        <w:spacing w:line="360" w:lineRule="auto"/>
        <w:rPr>
          <w:sz w:val="24"/>
          <w:szCs w:val="24"/>
        </w:rPr>
      </w:pPr>
      <w:r w:rsidRPr="00287A81">
        <w:rPr>
          <w:sz w:val="24"/>
          <w:szCs w:val="24"/>
        </w:rPr>
        <w:t xml:space="preserve">Dla każdego, kto zapewniał Żydom schronienie, przedsięwzięcie to było wyjątkowo trudne i ryzykowne. Było to działanie w pełnej konspiracji, w strachu przed Niemcami, ale przede wszystkim przed własnymi sąsiadami. Ci, odkrywszy zakazaną działalność, motywowani </w:t>
      </w:r>
      <w:r w:rsidRPr="00287A81">
        <w:rPr>
          <w:sz w:val="24"/>
          <w:szCs w:val="24"/>
        </w:rPr>
        <w:lastRenderedPageBreak/>
        <w:t>chęcią zysku, strachem czy niechęcią, mogli złożyć donos. Strach przed innymi Polakami to jedna z cech doświadczenia osób udzielających Żydom pomocy.</w:t>
      </w:r>
    </w:p>
    <w:p w14:paraId="2388BD86" w14:textId="77777777" w:rsidR="00287A81" w:rsidRPr="00287A81" w:rsidRDefault="00287A81" w:rsidP="0080157B">
      <w:pPr>
        <w:spacing w:line="360" w:lineRule="auto"/>
        <w:rPr>
          <w:sz w:val="24"/>
          <w:szCs w:val="24"/>
        </w:rPr>
      </w:pPr>
      <w:r w:rsidRPr="00287A81">
        <w:rPr>
          <w:sz w:val="24"/>
          <w:szCs w:val="24"/>
        </w:rPr>
        <w:t xml:space="preserve">Udzielający pomocy działali w warunkach bardzo trudnych – obciążeni całością organizacji schronienia, ponoszeniem kosztów życia, czasem także emocjonalnie związani z ukrywającymi się. </w:t>
      </w:r>
    </w:p>
    <w:p w14:paraId="068CB324" w14:textId="4FDB74AD" w:rsidR="00287A81" w:rsidRPr="00287A81" w:rsidRDefault="00287A81" w:rsidP="0080157B">
      <w:pPr>
        <w:spacing w:line="360" w:lineRule="auto"/>
        <w:rPr>
          <w:sz w:val="24"/>
          <w:szCs w:val="24"/>
        </w:rPr>
      </w:pPr>
      <w:r w:rsidRPr="00287A81">
        <w:rPr>
          <w:sz w:val="24"/>
          <w:szCs w:val="24"/>
        </w:rPr>
        <w:t>Chcielibyśmy ukazać jak heroiczne było to przedsięwzięcie – wyczerpujące fizycznie i nerwowo, wymagające odwagi i wytrwałości. W tym celu kluczowe będzie przedstawienie codzienności Żydów ukrywających się i roli, jaką odgrywali w niej Polacy, a także przedstawienie zagrożeń z tym związanych.</w:t>
      </w:r>
    </w:p>
    <w:p w14:paraId="4EFB4C83" w14:textId="77777777" w:rsidR="00BD08F1" w:rsidRDefault="00BD08F1" w:rsidP="00195FCA">
      <w:pPr>
        <w:rPr>
          <w:color w:val="auto"/>
          <w:u w:color="0070C0"/>
        </w:rPr>
      </w:pPr>
    </w:p>
    <w:p w14:paraId="0A89FDD9" w14:textId="77777777" w:rsidR="00C353A3" w:rsidRPr="00287A81" w:rsidRDefault="00C353A3" w:rsidP="00195FCA">
      <w:pPr>
        <w:rPr>
          <w:color w:val="auto"/>
          <w:u w:color="0070C0"/>
        </w:rPr>
      </w:pPr>
    </w:p>
    <w:p w14:paraId="4EFB4C84" w14:textId="2D372747" w:rsidR="00BD08F1" w:rsidRPr="00287A81" w:rsidRDefault="00195FCA" w:rsidP="00195FCA">
      <w:pPr>
        <w:pStyle w:val="Nagwek2"/>
        <w:rPr>
          <w:color w:val="auto"/>
        </w:rPr>
      </w:pPr>
      <w:r w:rsidRPr="00287A81">
        <w:rPr>
          <w:color w:val="auto"/>
        </w:rPr>
        <w:t xml:space="preserve">4. </w:t>
      </w:r>
      <w:r w:rsidR="007103C1" w:rsidRPr="00287A81">
        <w:rPr>
          <w:color w:val="auto"/>
        </w:rPr>
        <w:t>MATERIAŁY KONTEKSTOWE ONLINE</w:t>
      </w:r>
    </w:p>
    <w:p w14:paraId="4EFB4C85" w14:textId="77777777" w:rsidR="00BD08F1" w:rsidRPr="003228AC" w:rsidRDefault="00BD08F1" w:rsidP="00195FCA">
      <w:pPr>
        <w:pStyle w:val="Akapitzlist"/>
        <w:ind w:left="360"/>
        <w:rPr>
          <w:sz w:val="24"/>
          <w:szCs w:val="24"/>
          <w:lang w:val="pl-PL"/>
        </w:rPr>
      </w:pPr>
    </w:p>
    <w:p w14:paraId="078D199A" w14:textId="40F0541D" w:rsidR="004F3009" w:rsidRPr="003228AC" w:rsidRDefault="00C353A3" w:rsidP="00287A81">
      <w:pPr>
        <w:pStyle w:val="Akapitzlist"/>
        <w:rPr>
          <w:color w:val="auto"/>
          <w:sz w:val="24"/>
          <w:szCs w:val="24"/>
          <w:u w:val="single"/>
          <w:lang w:val="pl-PL"/>
        </w:rPr>
      </w:pPr>
      <w:r w:rsidRPr="003228AC">
        <w:rPr>
          <w:color w:val="auto"/>
          <w:sz w:val="24"/>
          <w:szCs w:val="24"/>
          <w:lang w:val="pl-PL"/>
        </w:rPr>
        <w:t>Na portalu Polscy Sprawiedliwi –</w:t>
      </w:r>
      <w:r w:rsidRPr="003228AC">
        <w:rPr>
          <w:color w:val="auto"/>
          <w:sz w:val="24"/>
          <w:szCs w:val="24"/>
          <w:u w:val="single"/>
          <w:lang w:val="pl-PL"/>
        </w:rPr>
        <w:t xml:space="preserve"> </w:t>
      </w:r>
      <w:r w:rsidR="00B20579" w:rsidRPr="003228AC">
        <w:rPr>
          <w:color w:val="auto"/>
          <w:sz w:val="24"/>
          <w:szCs w:val="24"/>
          <w:u w:val="single"/>
          <w:lang w:val="pl-PL"/>
        </w:rPr>
        <w:t>www.sprawiedliwi</w:t>
      </w:r>
      <w:r w:rsidRPr="003228AC">
        <w:rPr>
          <w:color w:val="auto"/>
          <w:sz w:val="24"/>
          <w:szCs w:val="24"/>
          <w:u w:val="single"/>
          <w:lang w:val="pl-PL"/>
        </w:rPr>
        <w:t>.org.pl</w:t>
      </w:r>
      <w:r w:rsidR="00B20579" w:rsidRPr="003228AC">
        <w:rPr>
          <w:color w:val="auto"/>
          <w:sz w:val="24"/>
          <w:szCs w:val="24"/>
          <w:u w:val="single"/>
          <w:lang w:val="pl-PL"/>
        </w:rPr>
        <w:t xml:space="preserve"> </w:t>
      </w:r>
      <w:r w:rsidRPr="003228AC">
        <w:rPr>
          <w:color w:val="auto"/>
          <w:sz w:val="24"/>
          <w:szCs w:val="24"/>
          <w:u w:val="single"/>
          <w:lang w:val="pl-PL"/>
        </w:rPr>
        <w:t>:</w:t>
      </w:r>
    </w:p>
    <w:p w14:paraId="12FF754A" w14:textId="77777777" w:rsidR="00C353A3" w:rsidRPr="00137713" w:rsidRDefault="00C353A3" w:rsidP="00287A81">
      <w:pPr>
        <w:pStyle w:val="Akapitzlist"/>
        <w:rPr>
          <w:color w:val="auto"/>
          <w:u w:val="single"/>
          <w:lang w:val="pl-PL"/>
        </w:rPr>
      </w:pPr>
    </w:p>
    <w:p w14:paraId="3AB1BA61" w14:textId="6F61C1FD" w:rsidR="00EC6226" w:rsidRPr="00137713" w:rsidRDefault="00EC6226" w:rsidP="00287A81">
      <w:pPr>
        <w:pStyle w:val="Akapitzlist"/>
        <w:numPr>
          <w:ilvl w:val="0"/>
          <w:numId w:val="16"/>
        </w:numPr>
        <w:spacing w:line="360" w:lineRule="auto"/>
        <w:rPr>
          <w:color w:val="4472C4" w:themeColor="accent1"/>
          <w:sz w:val="24"/>
          <w:szCs w:val="24"/>
          <w:u w:val="single"/>
          <w:lang w:val="pl-PL"/>
        </w:rPr>
      </w:pPr>
      <w:hyperlink r:id="rId7" w:history="1">
        <w:r w:rsidRPr="00137713">
          <w:rPr>
            <w:color w:val="4472C4" w:themeColor="accent1"/>
            <w:sz w:val="24"/>
            <w:szCs w:val="24"/>
            <w:u w:val="single"/>
            <w:lang w:val="pl-PL"/>
          </w:rPr>
          <w:t>Postawy Polaków wobec Żydów podczas Zagłady | Polscy Sprawiedliwi</w:t>
        </w:r>
      </w:hyperlink>
    </w:p>
    <w:p w14:paraId="4EFB4C87" w14:textId="754A33CA" w:rsidR="00BD08F1" w:rsidRPr="00287A81" w:rsidRDefault="003228AC" w:rsidP="00287A81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  <w:lang w:val="pl-PL"/>
        </w:rPr>
      </w:pPr>
      <w:hyperlink r:id="rId8" w:history="1">
        <w:r w:rsidR="007103C1" w:rsidRPr="00287A81">
          <w:rPr>
            <w:rStyle w:val="Hyperlink0"/>
            <w:sz w:val="24"/>
            <w:szCs w:val="24"/>
            <w:lang w:val="pl-PL"/>
          </w:rPr>
          <w:t>Opracowanie na portalu Polscy Sprawiedliwi: Sytuacja Żydów w okupowanej Polsce</w:t>
        </w:r>
      </w:hyperlink>
    </w:p>
    <w:p w14:paraId="4EFB4C88" w14:textId="77777777" w:rsidR="00BD08F1" w:rsidRPr="00287A81" w:rsidRDefault="003228AC" w:rsidP="00287A81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  <w:lang w:val="pl-PL"/>
        </w:rPr>
      </w:pPr>
      <w:hyperlink r:id="rId9" w:history="1">
        <w:r w:rsidR="007103C1" w:rsidRPr="00287A81">
          <w:rPr>
            <w:rStyle w:val="Hyperlink0"/>
            <w:sz w:val="24"/>
            <w:szCs w:val="24"/>
            <w:lang w:val="pl-PL"/>
          </w:rPr>
          <w:t>Opracowanie na portalu Polscy Sprawiedliwi: Pomoc dla Żydów</w:t>
        </w:r>
      </w:hyperlink>
      <w:r w:rsidR="007103C1" w:rsidRPr="00287A81">
        <w:rPr>
          <w:sz w:val="24"/>
          <w:szCs w:val="24"/>
          <w:lang w:val="pl-PL"/>
        </w:rPr>
        <w:t>;</w:t>
      </w:r>
    </w:p>
    <w:p w14:paraId="02E9357C" w14:textId="2B8FB246" w:rsidR="00B20579" w:rsidRDefault="003228AC" w:rsidP="00C16728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  <w:lang w:val="pl-PL"/>
        </w:rPr>
      </w:pPr>
      <w:hyperlink r:id="rId10" w:history="1">
        <w:r w:rsidR="007103C1" w:rsidRPr="00287A81">
          <w:rPr>
            <w:rStyle w:val="Hyperlink0"/>
            <w:sz w:val="24"/>
            <w:szCs w:val="24"/>
            <w:lang w:val="pl-PL"/>
          </w:rPr>
          <w:t>Opracowanie na portalu Polscy Sprawiedliwi: Kara śmierci za udzielanie pomocy Żydom</w:t>
        </w:r>
      </w:hyperlink>
      <w:r w:rsidR="007103C1" w:rsidRPr="00287A81">
        <w:rPr>
          <w:sz w:val="24"/>
          <w:szCs w:val="24"/>
          <w:lang w:val="pl-PL"/>
        </w:rPr>
        <w:t>;</w:t>
      </w:r>
    </w:p>
    <w:p w14:paraId="5129D327" w14:textId="145BEDDD" w:rsidR="00C16728" w:rsidRPr="002A666B" w:rsidRDefault="00C16728" w:rsidP="002A666B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C33058">
        <w:rPr>
          <w:sz w:val="24"/>
          <w:szCs w:val="24"/>
        </w:rPr>
        <w:t xml:space="preserve">kanale </w:t>
      </w:r>
      <w:proofErr w:type="spellStart"/>
      <w:r w:rsidR="00C33058">
        <w:rPr>
          <w:sz w:val="24"/>
          <w:szCs w:val="24"/>
        </w:rPr>
        <w:t>Youtube</w:t>
      </w:r>
      <w:proofErr w:type="spellEnd"/>
      <w:r w:rsidR="00C33058">
        <w:rPr>
          <w:sz w:val="24"/>
          <w:szCs w:val="24"/>
        </w:rPr>
        <w:t xml:space="preserve"> </w:t>
      </w:r>
      <w:r w:rsidR="006566BB">
        <w:rPr>
          <w:sz w:val="24"/>
          <w:szCs w:val="24"/>
        </w:rPr>
        <w:t>Polscy Sprawiedl</w:t>
      </w:r>
      <w:r w:rsidR="002A666B">
        <w:rPr>
          <w:sz w:val="24"/>
          <w:szCs w:val="24"/>
        </w:rPr>
        <w:t>i</w:t>
      </w:r>
      <w:r w:rsidR="006566BB">
        <w:rPr>
          <w:sz w:val="24"/>
          <w:szCs w:val="24"/>
        </w:rPr>
        <w:t>wi:</w:t>
      </w:r>
      <w:r w:rsidR="002A666B">
        <w:rPr>
          <w:sz w:val="24"/>
          <w:szCs w:val="24"/>
        </w:rPr>
        <w:t xml:space="preserve"> </w:t>
      </w:r>
      <w:hyperlink r:id="rId11" w:history="1">
        <w:r w:rsidR="002A666B" w:rsidRPr="000F221F">
          <w:rPr>
            <w:rStyle w:val="Hipercze"/>
            <w:sz w:val="24"/>
            <w:szCs w:val="24"/>
          </w:rPr>
          <w:t>https://www.youtube.com/user/PolscySprawiedliwi/</w:t>
        </w:r>
      </w:hyperlink>
      <w:r w:rsidR="002A666B">
        <w:rPr>
          <w:sz w:val="24"/>
          <w:szCs w:val="24"/>
        </w:rPr>
        <w:t xml:space="preserve"> :</w:t>
      </w:r>
    </w:p>
    <w:p w14:paraId="4EFB4C8A" w14:textId="77777777" w:rsidR="00BD08F1" w:rsidRPr="00137713" w:rsidRDefault="003228AC" w:rsidP="00287A81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  <w:lang w:val="pl-PL"/>
        </w:rPr>
      </w:pPr>
      <w:hyperlink r:id="rId12" w:history="1">
        <w:r w:rsidR="007103C1" w:rsidRPr="00287A81">
          <w:rPr>
            <w:rStyle w:val="Hyperlink0"/>
            <w:sz w:val="24"/>
            <w:szCs w:val="24"/>
            <w:lang w:val="pl-PL"/>
          </w:rPr>
          <w:t xml:space="preserve">Film Muzeum POLIN: Zapukali do drzwi. </w:t>
        </w:r>
        <w:r w:rsidR="007103C1" w:rsidRPr="00137713">
          <w:rPr>
            <w:rStyle w:val="Hyperlink0"/>
            <w:sz w:val="24"/>
            <w:szCs w:val="24"/>
            <w:lang w:val="pl-PL"/>
          </w:rPr>
          <w:t>Relacje Polaków i Żydów o Zagładzie</w:t>
        </w:r>
      </w:hyperlink>
      <w:r w:rsidR="007103C1" w:rsidRPr="00137713">
        <w:rPr>
          <w:sz w:val="24"/>
          <w:szCs w:val="24"/>
          <w:lang w:val="pl-PL"/>
        </w:rPr>
        <w:t xml:space="preserve">; </w:t>
      </w:r>
    </w:p>
    <w:p w14:paraId="4EFB4C8B" w14:textId="77777777" w:rsidR="00BD08F1" w:rsidRPr="00287A81" w:rsidRDefault="003228AC" w:rsidP="00287A81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hyperlink r:id="rId13" w:history="1">
        <w:r w:rsidR="007103C1" w:rsidRPr="00287A81">
          <w:rPr>
            <w:rStyle w:val="Hyperlink0"/>
            <w:sz w:val="24"/>
            <w:szCs w:val="24"/>
            <w:lang w:val="pl-PL"/>
          </w:rPr>
          <w:t xml:space="preserve">Film Muzeum POLIN: Ktoś doniósł, że jest tu Żyd. </w:t>
        </w:r>
        <w:proofErr w:type="spellStart"/>
        <w:r w:rsidR="007103C1" w:rsidRPr="00287A81">
          <w:rPr>
            <w:rStyle w:val="Hyperlink0"/>
            <w:sz w:val="24"/>
            <w:szCs w:val="24"/>
          </w:rPr>
          <w:t>Relacje</w:t>
        </w:r>
        <w:proofErr w:type="spellEnd"/>
        <w:r w:rsidR="007103C1" w:rsidRPr="00287A81">
          <w:rPr>
            <w:rStyle w:val="Hyperlink0"/>
            <w:sz w:val="24"/>
            <w:szCs w:val="24"/>
          </w:rPr>
          <w:t xml:space="preserve"> </w:t>
        </w:r>
        <w:proofErr w:type="spellStart"/>
        <w:r w:rsidR="007103C1" w:rsidRPr="00287A81">
          <w:rPr>
            <w:rStyle w:val="Hyperlink0"/>
            <w:sz w:val="24"/>
            <w:szCs w:val="24"/>
          </w:rPr>
          <w:t>Polaków</w:t>
        </w:r>
        <w:proofErr w:type="spellEnd"/>
        <w:r w:rsidR="007103C1" w:rsidRPr="00287A81">
          <w:rPr>
            <w:rStyle w:val="Hyperlink0"/>
            <w:sz w:val="24"/>
            <w:szCs w:val="24"/>
          </w:rPr>
          <w:t xml:space="preserve"> i </w:t>
        </w:r>
        <w:proofErr w:type="spellStart"/>
        <w:r w:rsidR="007103C1" w:rsidRPr="00287A81">
          <w:rPr>
            <w:rStyle w:val="Hyperlink0"/>
            <w:sz w:val="24"/>
            <w:szCs w:val="24"/>
          </w:rPr>
          <w:t>Żydów</w:t>
        </w:r>
        <w:proofErr w:type="spellEnd"/>
        <w:r w:rsidR="007103C1" w:rsidRPr="00287A81">
          <w:rPr>
            <w:rStyle w:val="Hyperlink0"/>
            <w:sz w:val="24"/>
            <w:szCs w:val="24"/>
          </w:rPr>
          <w:t xml:space="preserve"> o </w:t>
        </w:r>
        <w:proofErr w:type="spellStart"/>
        <w:r w:rsidR="007103C1" w:rsidRPr="00287A81">
          <w:rPr>
            <w:rStyle w:val="Hyperlink0"/>
            <w:sz w:val="24"/>
            <w:szCs w:val="24"/>
          </w:rPr>
          <w:t>Zagładzie</w:t>
        </w:r>
        <w:proofErr w:type="spellEnd"/>
      </w:hyperlink>
      <w:r w:rsidR="007103C1" w:rsidRPr="00287A81">
        <w:rPr>
          <w:sz w:val="24"/>
          <w:szCs w:val="24"/>
        </w:rPr>
        <w:t>;</w:t>
      </w:r>
    </w:p>
    <w:p w14:paraId="4EFB4C8C" w14:textId="77777777" w:rsidR="00BD08F1" w:rsidRPr="00287A81" w:rsidRDefault="003228AC" w:rsidP="00287A81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hyperlink r:id="rId14" w:history="1">
        <w:r w:rsidR="007103C1" w:rsidRPr="00287A81">
          <w:rPr>
            <w:rStyle w:val="Hyperlink0"/>
            <w:sz w:val="24"/>
            <w:szCs w:val="24"/>
            <w:lang w:val="pl-PL"/>
          </w:rPr>
          <w:t xml:space="preserve">Film Muzeum POLIN: Kryjówka pod podłogą. </w:t>
        </w:r>
        <w:proofErr w:type="spellStart"/>
        <w:r w:rsidR="007103C1" w:rsidRPr="00287A81">
          <w:rPr>
            <w:rStyle w:val="Hyperlink0"/>
            <w:sz w:val="24"/>
            <w:szCs w:val="24"/>
          </w:rPr>
          <w:t>Relacje</w:t>
        </w:r>
        <w:proofErr w:type="spellEnd"/>
        <w:r w:rsidR="007103C1" w:rsidRPr="00287A81">
          <w:rPr>
            <w:rStyle w:val="Hyperlink0"/>
            <w:sz w:val="24"/>
            <w:szCs w:val="24"/>
          </w:rPr>
          <w:t xml:space="preserve"> </w:t>
        </w:r>
        <w:proofErr w:type="spellStart"/>
        <w:r w:rsidR="007103C1" w:rsidRPr="00287A81">
          <w:rPr>
            <w:rStyle w:val="Hyperlink0"/>
            <w:sz w:val="24"/>
            <w:szCs w:val="24"/>
          </w:rPr>
          <w:t>Polaków</w:t>
        </w:r>
        <w:proofErr w:type="spellEnd"/>
        <w:r w:rsidR="007103C1" w:rsidRPr="00287A81">
          <w:rPr>
            <w:rStyle w:val="Hyperlink0"/>
            <w:sz w:val="24"/>
            <w:szCs w:val="24"/>
          </w:rPr>
          <w:t xml:space="preserve"> i </w:t>
        </w:r>
        <w:proofErr w:type="spellStart"/>
        <w:r w:rsidR="007103C1" w:rsidRPr="00287A81">
          <w:rPr>
            <w:rStyle w:val="Hyperlink0"/>
            <w:sz w:val="24"/>
            <w:szCs w:val="24"/>
          </w:rPr>
          <w:t>Żydów</w:t>
        </w:r>
        <w:proofErr w:type="spellEnd"/>
        <w:r w:rsidR="007103C1" w:rsidRPr="00287A81">
          <w:rPr>
            <w:rStyle w:val="Hyperlink0"/>
            <w:sz w:val="24"/>
            <w:szCs w:val="24"/>
          </w:rPr>
          <w:t xml:space="preserve"> o </w:t>
        </w:r>
        <w:proofErr w:type="spellStart"/>
        <w:r w:rsidR="007103C1" w:rsidRPr="00287A81">
          <w:rPr>
            <w:rStyle w:val="Hyperlink0"/>
            <w:sz w:val="24"/>
            <w:szCs w:val="24"/>
          </w:rPr>
          <w:t>Zagładzie</w:t>
        </w:r>
        <w:proofErr w:type="spellEnd"/>
      </w:hyperlink>
      <w:r w:rsidR="007103C1" w:rsidRPr="00287A81">
        <w:rPr>
          <w:sz w:val="24"/>
          <w:szCs w:val="24"/>
        </w:rPr>
        <w:t>;</w:t>
      </w:r>
    </w:p>
    <w:p w14:paraId="4EFB4C8D" w14:textId="77777777" w:rsidR="00BD08F1" w:rsidRDefault="003228AC" w:rsidP="00287A81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hyperlink r:id="rId15" w:history="1">
        <w:r w:rsidR="007103C1" w:rsidRPr="00287A81">
          <w:rPr>
            <w:rStyle w:val="Hyperlink0"/>
            <w:sz w:val="24"/>
            <w:szCs w:val="24"/>
            <w:lang w:val="pl-PL"/>
          </w:rPr>
          <w:t xml:space="preserve">Film Muzeum POLIN: Codzienność w ukryciu. </w:t>
        </w:r>
        <w:proofErr w:type="spellStart"/>
        <w:r w:rsidR="007103C1" w:rsidRPr="00287A81">
          <w:rPr>
            <w:rStyle w:val="Hyperlink0"/>
            <w:sz w:val="24"/>
            <w:szCs w:val="24"/>
          </w:rPr>
          <w:t>Relacje</w:t>
        </w:r>
        <w:proofErr w:type="spellEnd"/>
        <w:r w:rsidR="007103C1" w:rsidRPr="00287A81">
          <w:rPr>
            <w:rStyle w:val="Hyperlink0"/>
            <w:sz w:val="24"/>
            <w:szCs w:val="24"/>
          </w:rPr>
          <w:t xml:space="preserve"> Polak</w:t>
        </w:r>
        <w:r w:rsidR="007103C1" w:rsidRPr="00287A81">
          <w:rPr>
            <w:rStyle w:val="Hyperlink0"/>
            <w:sz w:val="24"/>
            <w:szCs w:val="24"/>
            <w:lang w:val="es-ES_tradnl"/>
          </w:rPr>
          <w:t>ó</w:t>
        </w:r>
        <w:r w:rsidR="007103C1" w:rsidRPr="00287A81">
          <w:rPr>
            <w:rStyle w:val="Hyperlink0"/>
            <w:sz w:val="24"/>
            <w:szCs w:val="24"/>
          </w:rPr>
          <w:t>w i Ż</w:t>
        </w:r>
        <w:r w:rsidR="007103C1" w:rsidRPr="00287A81">
          <w:rPr>
            <w:rStyle w:val="Hyperlink0"/>
            <w:sz w:val="24"/>
            <w:szCs w:val="24"/>
            <w:lang w:val="da-DK"/>
          </w:rPr>
          <w:t>yd</w:t>
        </w:r>
        <w:r w:rsidR="007103C1" w:rsidRPr="00287A81">
          <w:rPr>
            <w:rStyle w:val="Hyperlink0"/>
            <w:sz w:val="24"/>
            <w:szCs w:val="24"/>
            <w:lang w:val="es-ES_tradnl"/>
          </w:rPr>
          <w:t>ó</w:t>
        </w:r>
        <w:r w:rsidR="007103C1" w:rsidRPr="00287A81">
          <w:rPr>
            <w:rStyle w:val="Hyperlink0"/>
            <w:sz w:val="24"/>
            <w:szCs w:val="24"/>
          </w:rPr>
          <w:t xml:space="preserve">w o </w:t>
        </w:r>
        <w:proofErr w:type="spellStart"/>
        <w:r w:rsidR="007103C1" w:rsidRPr="00287A81">
          <w:rPr>
            <w:rStyle w:val="Hyperlink0"/>
            <w:sz w:val="24"/>
            <w:szCs w:val="24"/>
          </w:rPr>
          <w:t>Zagładzie</w:t>
        </w:r>
        <w:proofErr w:type="spellEnd"/>
      </w:hyperlink>
      <w:r w:rsidR="007103C1" w:rsidRPr="00287A81">
        <w:rPr>
          <w:sz w:val="24"/>
          <w:szCs w:val="24"/>
        </w:rPr>
        <w:t>;</w:t>
      </w:r>
    </w:p>
    <w:p w14:paraId="5F743DCB" w14:textId="22A86F05" w:rsidR="00954236" w:rsidRPr="003F0094" w:rsidRDefault="00954236" w:rsidP="003228AC">
      <w:pPr>
        <w:pStyle w:val="Akapitzlist"/>
        <w:numPr>
          <w:ilvl w:val="0"/>
          <w:numId w:val="16"/>
        </w:numPr>
        <w:spacing w:line="360" w:lineRule="auto"/>
        <w:rPr>
          <w:bCs/>
          <w:sz w:val="24"/>
          <w:szCs w:val="24"/>
        </w:rPr>
      </w:pPr>
      <w:r w:rsidRPr="003F0094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  <w:lang w:val="pl-PL"/>
        </w:rPr>
        <w:t>M</w:t>
      </w:r>
      <w:r w:rsidR="00C62E10" w:rsidRPr="003F0094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  <w:lang w:val="pl-PL"/>
        </w:rPr>
        <w:t xml:space="preserve">. </w:t>
      </w:r>
      <w:r w:rsidRPr="003F0094">
        <w:rPr>
          <w:rStyle w:val="familyname"/>
          <w:rFonts w:ascii="Verdana" w:hAnsi="Verdana"/>
          <w:bCs/>
          <w:sz w:val="18"/>
          <w:szCs w:val="18"/>
          <w:shd w:val="clear" w:color="auto" w:fill="FFFFFF"/>
          <w:lang w:val="pl-PL"/>
        </w:rPr>
        <w:t>Bilewicz</w:t>
      </w:r>
      <w:r w:rsidRPr="003F0094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  <w:lang w:val="pl-PL"/>
        </w:rPr>
        <w:t> i M</w:t>
      </w:r>
      <w:r w:rsidR="00C62E10" w:rsidRPr="003F0094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  <w:lang w:val="pl-PL"/>
        </w:rPr>
        <w:t xml:space="preserve">. </w:t>
      </w:r>
      <w:r w:rsidRPr="003F0094">
        <w:rPr>
          <w:rStyle w:val="familyname"/>
          <w:rFonts w:ascii="Verdana" w:hAnsi="Verdana"/>
          <w:bCs/>
          <w:sz w:val="18"/>
          <w:szCs w:val="18"/>
          <w:shd w:val="clear" w:color="auto" w:fill="FFFFFF"/>
          <w:lang w:val="pl-PL"/>
        </w:rPr>
        <w:t xml:space="preserve">Babińska, </w:t>
      </w:r>
      <w:proofErr w:type="spellStart"/>
      <w:r w:rsidR="00D81B9D" w:rsidRPr="003F0094">
        <w:rPr>
          <w:rStyle w:val="familyname"/>
          <w:rFonts w:ascii="Verdana" w:hAnsi="Verdana"/>
          <w:bCs/>
          <w:i/>
          <w:iCs/>
          <w:sz w:val="18"/>
          <w:szCs w:val="18"/>
          <w:shd w:val="clear" w:color="auto" w:fill="FFFFFF"/>
          <w:lang w:val="pl-PL"/>
        </w:rPr>
        <w:t>Bystander</w:t>
      </w:r>
      <w:proofErr w:type="spellEnd"/>
      <w:r w:rsidR="00D81B9D" w:rsidRPr="003F0094">
        <w:rPr>
          <w:rStyle w:val="familyname"/>
          <w:rFonts w:ascii="Verdana" w:hAnsi="Verdana"/>
          <w:bCs/>
          <w:i/>
          <w:iCs/>
          <w:sz w:val="18"/>
          <w:szCs w:val="18"/>
          <w:shd w:val="clear" w:color="auto" w:fill="FFFFFF"/>
          <w:lang w:val="pl-PL"/>
        </w:rPr>
        <w:t>, czyli kto? Potoczne wyobrażenia Polaków na temat stosunku do Żydów w czasie okupacji hitlerowskiej</w:t>
      </w:r>
      <w:r w:rsidR="00D81B9D" w:rsidRPr="003F0094">
        <w:rPr>
          <w:rStyle w:val="familyname"/>
          <w:rFonts w:ascii="Verdana" w:hAnsi="Verdana"/>
          <w:bCs/>
          <w:sz w:val="18"/>
          <w:szCs w:val="18"/>
          <w:shd w:val="clear" w:color="auto" w:fill="FFFFFF"/>
          <w:lang w:val="pl-PL"/>
        </w:rPr>
        <w:t xml:space="preserve">, </w:t>
      </w:r>
      <w:r w:rsidR="00C62E10" w:rsidRPr="003F0094">
        <w:rPr>
          <w:rStyle w:val="familyname"/>
          <w:rFonts w:ascii="Verdana" w:hAnsi="Verdana"/>
          <w:bCs/>
          <w:sz w:val="18"/>
          <w:szCs w:val="18"/>
          <w:shd w:val="clear" w:color="auto" w:fill="FFFFFF"/>
          <w:lang w:val="pl-PL"/>
        </w:rPr>
        <w:t>„</w:t>
      </w:r>
      <w:r w:rsidR="0005574D" w:rsidRPr="003F0094">
        <w:rPr>
          <w:rStyle w:val="familyname"/>
          <w:rFonts w:ascii="Verdana" w:hAnsi="Verdana"/>
          <w:bCs/>
          <w:sz w:val="18"/>
          <w:szCs w:val="18"/>
          <w:shd w:val="clear" w:color="auto" w:fill="FFFFFF"/>
          <w:lang w:val="pl-PL"/>
        </w:rPr>
        <w:t>Teksty Drugie</w:t>
      </w:r>
      <w:r w:rsidR="00C62E10" w:rsidRPr="003F0094">
        <w:rPr>
          <w:rStyle w:val="familyname"/>
          <w:rFonts w:ascii="Verdana" w:hAnsi="Verdana"/>
          <w:bCs/>
          <w:sz w:val="18"/>
          <w:szCs w:val="18"/>
          <w:shd w:val="clear" w:color="auto" w:fill="FFFFFF"/>
          <w:lang w:val="pl-PL"/>
        </w:rPr>
        <w:t>”</w:t>
      </w:r>
      <w:r w:rsidR="0069609A" w:rsidRPr="003F0094">
        <w:rPr>
          <w:rStyle w:val="familyname"/>
          <w:rFonts w:ascii="Verdana" w:hAnsi="Verdana"/>
          <w:bCs/>
          <w:sz w:val="18"/>
          <w:szCs w:val="18"/>
          <w:shd w:val="clear" w:color="auto" w:fill="FFFFFF"/>
          <w:lang w:val="pl-PL"/>
        </w:rPr>
        <w:t xml:space="preserve"> 3/2018, s.</w:t>
      </w:r>
      <w:r w:rsidR="00C62E10" w:rsidRPr="003F0094">
        <w:rPr>
          <w:bCs/>
        </w:rPr>
        <w:t xml:space="preserve"> </w:t>
      </w:r>
      <w:r w:rsidR="00C62E10" w:rsidRPr="003F0094">
        <w:rPr>
          <w:rStyle w:val="familyname"/>
          <w:rFonts w:ascii="Verdana" w:hAnsi="Verdana"/>
          <w:bCs/>
          <w:sz w:val="18"/>
          <w:szCs w:val="18"/>
          <w:shd w:val="clear" w:color="auto" w:fill="FFFFFF"/>
          <w:lang w:val="pl-PL"/>
        </w:rPr>
        <w:t>97-116:</w:t>
      </w:r>
    </w:p>
    <w:p w14:paraId="4EFB4C8E" w14:textId="7AF265B8" w:rsidR="00BD08F1" w:rsidRPr="00137713" w:rsidRDefault="003228AC" w:rsidP="003228AC">
      <w:pPr>
        <w:spacing w:line="360" w:lineRule="auto"/>
        <w:ind w:left="709"/>
        <w:rPr>
          <w:sz w:val="24"/>
          <w:szCs w:val="24"/>
        </w:rPr>
      </w:pPr>
      <w:hyperlink r:id="rId16" w:anchor="tocto1n1">
        <w:proofErr w:type="spellStart"/>
        <w:r w:rsidR="007103C1" w:rsidRPr="00137713">
          <w:rPr>
            <w:rStyle w:val="Hyperlink0"/>
            <w:sz w:val="24"/>
            <w:szCs w:val="24"/>
          </w:rPr>
          <w:t>Bystander</w:t>
        </w:r>
        <w:proofErr w:type="spellEnd"/>
        <w:r w:rsidR="007103C1" w:rsidRPr="00137713">
          <w:rPr>
            <w:rStyle w:val="Hyperlink0"/>
            <w:sz w:val="24"/>
            <w:szCs w:val="24"/>
          </w:rPr>
          <w:t>, czyli kto? Potoczne wyobrażenia Polak</w:t>
        </w:r>
        <w:r w:rsidR="007103C1" w:rsidRPr="00137713">
          <w:rPr>
            <w:rStyle w:val="Hyperlink0"/>
            <w:sz w:val="24"/>
            <w:szCs w:val="24"/>
            <w:lang w:val="es-ES"/>
          </w:rPr>
          <w:t>ó</w:t>
        </w:r>
        <w:r w:rsidR="007103C1" w:rsidRPr="00137713">
          <w:rPr>
            <w:rStyle w:val="Hyperlink0"/>
            <w:sz w:val="24"/>
            <w:szCs w:val="24"/>
          </w:rPr>
          <w:t>w na temat stosunku do Ż</w:t>
        </w:r>
        <w:r w:rsidR="007103C1" w:rsidRPr="00137713">
          <w:rPr>
            <w:rStyle w:val="Hyperlink0"/>
            <w:sz w:val="24"/>
            <w:szCs w:val="24"/>
            <w:lang w:val="da-DK"/>
          </w:rPr>
          <w:t>yd</w:t>
        </w:r>
        <w:r w:rsidR="007103C1" w:rsidRPr="00137713">
          <w:rPr>
            <w:rStyle w:val="Hyperlink0"/>
            <w:sz w:val="24"/>
            <w:szCs w:val="24"/>
            <w:lang w:val="es-ES"/>
          </w:rPr>
          <w:t>ó</w:t>
        </w:r>
        <w:r w:rsidR="007103C1" w:rsidRPr="00137713">
          <w:rPr>
            <w:rStyle w:val="Hyperlink0"/>
            <w:sz w:val="24"/>
            <w:szCs w:val="24"/>
          </w:rPr>
          <w:t xml:space="preserve">w </w:t>
        </w:r>
        <w:proofErr w:type="spellStart"/>
        <w:r w:rsidR="007103C1" w:rsidRPr="00137713">
          <w:rPr>
            <w:rStyle w:val="Hyperlink0"/>
            <w:sz w:val="24"/>
            <w:szCs w:val="24"/>
          </w:rPr>
          <w:t>w</w:t>
        </w:r>
        <w:proofErr w:type="spellEnd"/>
        <w:r w:rsidR="007103C1" w:rsidRPr="00137713">
          <w:rPr>
            <w:rStyle w:val="Hyperlink0"/>
            <w:sz w:val="24"/>
            <w:szCs w:val="24"/>
          </w:rPr>
          <w:t xml:space="preserve"> czasie okupacji hitlerowskiej.</w:t>
        </w:r>
      </w:hyperlink>
    </w:p>
    <w:sectPr w:rsidR="00BD08F1" w:rsidRPr="00137713">
      <w:headerReference w:type="default" r:id="rId17"/>
      <w:footerReference w:type="default" r:id="rId1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B59B" w14:textId="77777777" w:rsidR="00691DBF" w:rsidRDefault="00691DBF">
      <w:pPr>
        <w:spacing w:after="0" w:line="240" w:lineRule="auto"/>
      </w:pPr>
      <w:r>
        <w:separator/>
      </w:r>
    </w:p>
  </w:endnote>
  <w:endnote w:type="continuationSeparator" w:id="0">
    <w:p w14:paraId="471A56A3" w14:textId="77777777" w:rsidR="00691DBF" w:rsidRDefault="00691DBF">
      <w:pPr>
        <w:spacing w:after="0" w:line="240" w:lineRule="auto"/>
      </w:pPr>
      <w:r>
        <w:continuationSeparator/>
      </w:r>
    </w:p>
  </w:endnote>
  <w:endnote w:type="continuationNotice" w:id="1">
    <w:p w14:paraId="711B2710" w14:textId="77777777" w:rsidR="006C0000" w:rsidRDefault="006C00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4C90" w14:textId="77777777" w:rsidR="00BD08F1" w:rsidRDefault="00BD08F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47AF" w14:textId="77777777" w:rsidR="00691DBF" w:rsidRDefault="00691DBF">
      <w:pPr>
        <w:spacing w:after="0" w:line="240" w:lineRule="auto"/>
      </w:pPr>
      <w:r>
        <w:separator/>
      </w:r>
    </w:p>
  </w:footnote>
  <w:footnote w:type="continuationSeparator" w:id="0">
    <w:p w14:paraId="480370F1" w14:textId="77777777" w:rsidR="00691DBF" w:rsidRDefault="00691DBF">
      <w:pPr>
        <w:spacing w:after="0" w:line="240" w:lineRule="auto"/>
      </w:pPr>
      <w:r>
        <w:continuationSeparator/>
      </w:r>
    </w:p>
  </w:footnote>
  <w:footnote w:type="continuationNotice" w:id="1">
    <w:p w14:paraId="64573FFB" w14:textId="77777777" w:rsidR="006C0000" w:rsidRDefault="006C00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4C8F" w14:textId="77777777" w:rsidR="00BD08F1" w:rsidRDefault="00BD08F1">
    <w:pPr>
      <w:pStyle w:val="Nagwekistopka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m0jHaCnAlPRaj0" id="MHvy5vjo"/>
  </int:Manifest>
  <int:Observations>
    <int:Content id="MHvy5vj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2D"/>
    <w:multiLevelType w:val="hybridMultilevel"/>
    <w:tmpl w:val="F42C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9FC"/>
    <w:multiLevelType w:val="hybridMultilevel"/>
    <w:tmpl w:val="99FCC580"/>
    <w:numStyleLink w:val="Zaimportowanystyl2"/>
  </w:abstractNum>
  <w:abstractNum w:abstractNumId="2" w15:restartNumberingAfterBreak="0">
    <w:nsid w:val="19AE57DE"/>
    <w:multiLevelType w:val="hybridMultilevel"/>
    <w:tmpl w:val="2416A7F6"/>
    <w:numStyleLink w:val="Zaimportowanystyl1"/>
  </w:abstractNum>
  <w:abstractNum w:abstractNumId="3" w15:restartNumberingAfterBreak="0">
    <w:nsid w:val="1C4D75CA"/>
    <w:multiLevelType w:val="hybridMultilevel"/>
    <w:tmpl w:val="2416A7F6"/>
    <w:styleLink w:val="Zaimportowanystyl1"/>
    <w:lvl w:ilvl="0" w:tplc="05780F4E">
      <w:start w:val="1"/>
      <w:numFmt w:val="bullet"/>
      <w:lvlText w:val="·"/>
      <w:lvlJc w:val="left"/>
      <w:pPr>
        <w:ind w:left="7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220776">
      <w:start w:val="1"/>
      <w:numFmt w:val="bullet"/>
      <w:lvlText w:val="o"/>
      <w:lvlJc w:val="left"/>
      <w:pPr>
        <w:ind w:left="14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E4812A">
      <w:start w:val="1"/>
      <w:numFmt w:val="bullet"/>
      <w:lvlText w:val="▪"/>
      <w:lvlJc w:val="left"/>
      <w:pPr>
        <w:ind w:left="22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CD086">
      <w:start w:val="1"/>
      <w:numFmt w:val="bullet"/>
      <w:lvlText w:val="·"/>
      <w:lvlJc w:val="left"/>
      <w:pPr>
        <w:ind w:left="2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9A7A56">
      <w:start w:val="1"/>
      <w:numFmt w:val="bullet"/>
      <w:lvlText w:val="o"/>
      <w:lvlJc w:val="left"/>
      <w:pPr>
        <w:ind w:left="36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0E7D78">
      <w:start w:val="1"/>
      <w:numFmt w:val="bullet"/>
      <w:lvlText w:val="▪"/>
      <w:lvlJc w:val="left"/>
      <w:pPr>
        <w:ind w:left="43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3C863C">
      <w:start w:val="1"/>
      <w:numFmt w:val="bullet"/>
      <w:lvlText w:val="·"/>
      <w:lvlJc w:val="left"/>
      <w:pPr>
        <w:ind w:left="50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6EDB0">
      <w:start w:val="1"/>
      <w:numFmt w:val="bullet"/>
      <w:lvlText w:val="o"/>
      <w:lvlJc w:val="left"/>
      <w:pPr>
        <w:ind w:left="58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D62572">
      <w:start w:val="1"/>
      <w:numFmt w:val="bullet"/>
      <w:lvlText w:val="▪"/>
      <w:lvlJc w:val="left"/>
      <w:pPr>
        <w:ind w:left="65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B55DEC"/>
    <w:multiLevelType w:val="hybridMultilevel"/>
    <w:tmpl w:val="D1288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03154"/>
    <w:multiLevelType w:val="hybridMultilevel"/>
    <w:tmpl w:val="92A43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F47C9"/>
    <w:multiLevelType w:val="hybridMultilevel"/>
    <w:tmpl w:val="72E2DE04"/>
    <w:styleLink w:val="Zaimportowanystyl4"/>
    <w:lvl w:ilvl="0" w:tplc="BB9CF37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CE51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C32C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68ED5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64F5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9E348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7A0C9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0818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64EF1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D768E3"/>
    <w:multiLevelType w:val="hybridMultilevel"/>
    <w:tmpl w:val="36BAF224"/>
    <w:lvl w:ilvl="0" w:tplc="A2BCA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01C9"/>
    <w:multiLevelType w:val="hybridMultilevel"/>
    <w:tmpl w:val="3A2042F2"/>
    <w:numStyleLink w:val="Zaimportowanystyl3"/>
  </w:abstractNum>
  <w:abstractNum w:abstractNumId="9" w15:restartNumberingAfterBreak="0">
    <w:nsid w:val="510F02EE"/>
    <w:multiLevelType w:val="hybridMultilevel"/>
    <w:tmpl w:val="3A2042F2"/>
    <w:styleLink w:val="Zaimportowanystyl3"/>
    <w:lvl w:ilvl="0" w:tplc="CBEEFA6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9A362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E085B2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D6CA1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FE19E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12E088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22B81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C91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A43CDA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8107906"/>
    <w:multiLevelType w:val="hybridMultilevel"/>
    <w:tmpl w:val="6AE8DA22"/>
    <w:styleLink w:val="Zaimportowanystyl5"/>
    <w:lvl w:ilvl="0" w:tplc="D842140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120D8C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20D2D0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78C7B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6C2964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EE0752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8357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668FC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AC6606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C2816D0"/>
    <w:multiLevelType w:val="hybridMultilevel"/>
    <w:tmpl w:val="99FCC580"/>
    <w:styleLink w:val="Zaimportowanystyl2"/>
    <w:lvl w:ilvl="0" w:tplc="4B7091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C60D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D6AA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9C6C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1E84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023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04E4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72DF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3431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71E0E61"/>
    <w:multiLevelType w:val="hybridMultilevel"/>
    <w:tmpl w:val="A4F4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90ABE"/>
    <w:multiLevelType w:val="hybridMultilevel"/>
    <w:tmpl w:val="72E2DE04"/>
    <w:numStyleLink w:val="Zaimportowanystyl4"/>
  </w:abstractNum>
  <w:abstractNum w:abstractNumId="14" w15:restartNumberingAfterBreak="0">
    <w:nsid w:val="7EBA0867"/>
    <w:multiLevelType w:val="hybridMultilevel"/>
    <w:tmpl w:val="6AE8DA22"/>
    <w:numStyleLink w:val="Zaimportowanystyl5"/>
  </w:abstractNum>
  <w:num w:numId="1">
    <w:abstractNumId w:val="3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13"/>
  </w:num>
  <w:num w:numId="9">
    <w:abstractNumId w:val="8"/>
    <w:lvlOverride w:ilvl="0">
      <w:startOverride w:val="2"/>
    </w:lvlOverride>
  </w:num>
  <w:num w:numId="10">
    <w:abstractNumId w:val="8"/>
    <w:lvlOverride w:ilvl="0">
      <w:startOverride w:val="3"/>
      <w:lvl w:ilvl="0" w:tplc="B164DCD0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57EC47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86F75A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0828C3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0A45D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3D2422A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364F98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5C65DA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EEBE2C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</w:num>
  <w:num w:numId="12">
    <w:abstractNumId w:val="14"/>
  </w:num>
  <w:num w:numId="13">
    <w:abstractNumId w:val="4"/>
  </w:num>
  <w:num w:numId="14">
    <w:abstractNumId w:val="0"/>
  </w:num>
  <w:num w:numId="15">
    <w:abstractNumId w:val="7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F1"/>
    <w:rsid w:val="000105A2"/>
    <w:rsid w:val="0005574D"/>
    <w:rsid w:val="00133CF2"/>
    <w:rsid w:val="00137713"/>
    <w:rsid w:val="001409FD"/>
    <w:rsid w:val="00145F32"/>
    <w:rsid w:val="00192465"/>
    <w:rsid w:val="00195FCA"/>
    <w:rsid w:val="001D3627"/>
    <w:rsid w:val="00241983"/>
    <w:rsid w:val="00261CAE"/>
    <w:rsid w:val="00287A81"/>
    <w:rsid w:val="002A666B"/>
    <w:rsid w:val="002C08C6"/>
    <w:rsid w:val="003045AC"/>
    <w:rsid w:val="003228AC"/>
    <w:rsid w:val="00327050"/>
    <w:rsid w:val="00330B8D"/>
    <w:rsid w:val="0034479F"/>
    <w:rsid w:val="003452DC"/>
    <w:rsid w:val="0037155C"/>
    <w:rsid w:val="003C5E51"/>
    <w:rsid w:val="003F0094"/>
    <w:rsid w:val="00400B23"/>
    <w:rsid w:val="00402CCC"/>
    <w:rsid w:val="00437060"/>
    <w:rsid w:val="004B25C5"/>
    <w:rsid w:val="004C7CB6"/>
    <w:rsid w:val="004F3009"/>
    <w:rsid w:val="00513939"/>
    <w:rsid w:val="005222BC"/>
    <w:rsid w:val="0052455B"/>
    <w:rsid w:val="00554BDE"/>
    <w:rsid w:val="0057125A"/>
    <w:rsid w:val="005B777D"/>
    <w:rsid w:val="005F3701"/>
    <w:rsid w:val="00615330"/>
    <w:rsid w:val="00653F1B"/>
    <w:rsid w:val="006566BB"/>
    <w:rsid w:val="00674C22"/>
    <w:rsid w:val="0069163C"/>
    <w:rsid w:val="00691DBF"/>
    <w:rsid w:val="0069609A"/>
    <w:rsid w:val="006C0000"/>
    <w:rsid w:val="006C7D65"/>
    <w:rsid w:val="006E110B"/>
    <w:rsid w:val="007103C1"/>
    <w:rsid w:val="007A3D17"/>
    <w:rsid w:val="007B581C"/>
    <w:rsid w:val="007D04C7"/>
    <w:rsid w:val="0080157B"/>
    <w:rsid w:val="008114B7"/>
    <w:rsid w:val="00897C30"/>
    <w:rsid w:val="008E7994"/>
    <w:rsid w:val="00954236"/>
    <w:rsid w:val="00980A13"/>
    <w:rsid w:val="00994408"/>
    <w:rsid w:val="009C12F7"/>
    <w:rsid w:val="009F4EE1"/>
    <w:rsid w:val="00A92C38"/>
    <w:rsid w:val="00B20579"/>
    <w:rsid w:val="00B56A7D"/>
    <w:rsid w:val="00BD08F1"/>
    <w:rsid w:val="00BD39E4"/>
    <w:rsid w:val="00C16728"/>
    <w:rsid w:val="00C33058"/>
    <w:rsid w:val="00C353A3"/>
    <w:rsid w:val="00C62E10"/>
    <w:rsid w:val="00CB40A0"/>
    <w:rsid w:val="00CB4B77"/>
    <w:rsid w:val="00D24344"/>
    <w:rsid w:val="00D538C4"/>
    <w:rsid w:val="00D7631A"/>
    <w:rsid w:val="00D81B9D"/>
    <w:rsid w:val="00DB367B"/>
    <w:rsid w:val="00DC4DDA"/>
    <w:rsid w:val="00E169BC"/>
    <w:rsid w:val="00E27049"/>
    <w:rsid w:val="00E41947"/>
    <w:rsid w:val="00E63021"/>
    <w:rsid w:val="00EC6226"/>
    <w:rsid w:val="00ED3AFA"/>
    <w:rsid w:val="00EE3B7A"/>
    <w:rsid w:val="00F121F2"/>
    <w:rsid w:val="00F658DA"/>
    <w:rsid w:val="00F93B02"/>
    <w:rsid w:val="00FD0AFE"/>
    <w:rsid w:val="00FE3970"/>
    <w:rsid w:val="00FF4C17"/>
    <w:rsid w:val="00FF5577"/>
    <w:rsid w:val="01AFBC78"/>
    <w:rsid w:val="035EBFEE"/>
    <w:rsid w:val="04BD04EC"/>
    <w:rsid w:val="06D39CEA"/>
    <w:rsid w:val="0821E82F"/>
    <w:rsid w:val="092FC90A"/>
    <w:rsid w:val="0D2B7D74"/>
    <w:rsid w:val="0DD081B5"/>
    <w:rsid w:val="0F2BABB4"/>
    <w:rsid w:val="110C2083"/>
    <w:rsid w:val="119BACBC"/>
    <w:rsid w:val="11DD6FF5"/>
    <w:rsid w:val="123E2DA7"/>
    <w:rsid w:val="13109E49"/>
    <w:rsid w:val="1575CE69"/>
    <w:rsid w:val="168FB0D0"/>
    <w:rsid w:val="1C475D1E"/>
    <w:rsid w:val="1D1029A9"/>
    <w:rsid w:val="1E341AE0"/>
    <w:rsid w:val="20325882"/>
    <w:rsid w:val="205FC616"/>
    <w:rsid w:val="2376C00D"/>
    <w:rsid w:val="23D52970"/>
    <w:rsid w:val="24293027"/>
    <w:rsid w:val="2461D207"/>
    <w:rsid w:val="26A2EEB2"/>
    <w:rsid w:val="26C1E21E"/>
    <w:rsid w:val="295EEE7B"/>
    <w:rsid w:val="2A915FDF"/>
    <w:rsid w:val="2C97588B"/>
    <w:rsid w:val="2D2FBEB9"/>
    <w:rsid w:val="2F9A3089"/>
    <w:rsid w:val="31674379"/>
    <w:rsid w:val="31894EE0"/>
    <w:rsid w:val="32D4AFF2"/>
    <w:rsid w:val="34DFBB9E"/>
    <w:rsid w:val="3A071F7F"/>
    <w:rsid w:val="3EF5F2A0"/>
    <w:rsid w:val="3F0263D9"/>
    <w:rsid w:val="40BEEE5F"/>
    <w:rsid w:val="415E14F8"/>
    <w:rsid w:val="4188E596"/>
    <w:rsid w:val="41DD8B9B"/>
    <w:rsid w:val="44470537"/>
    <w:rsid w:val="454AE224"/>
    <w:rsid w:val="46C09C28"/>
    <w:rsid w:val="470C51AD"/>
    <w:rsid w:val="48DE0A0F"/>
    <w:rsid w:val="49DD7FE7"/>
    <w:rsid w:val="4B76E9DA"/>
    <w:rsid w:val="4C84D70F"/>
    <w:rsid w:val="4CF0DB0A"/>
    <w:rsid w:val="4DD5299B"/>
    <w:rsid w:val="4E2F7EA1"/>
    <w:rsid w:val="50759059"/>
    <w:rsid w:val="5226995E"/>
    <w:rsid w:val="52673B51"/>
    <w:rsid w:val="561CE035"/>
    <w:rsid w:val="5650CE23"/>
    <w:rsid w:val="58FEB3EE"/>
    <w:rsid w:val="59FEFDB6"/>
    <w:rsid w:val="5AB468D5"/>
    <w:rsid w:val="5B0C3EB4"/>
    <w:rsid w:val="5BB50EDA"/>
    <w:rsid w:val="5C3F00D6"/>
    <w:rsid w:val="5D4DEEFC"/>
    <w:rsid w:val="5DDAD137"/>
    <w:rsid w:val="5E3F656A"/>
    <w:rsid w:val="60E348DF"/>
    <w:rsid w:val="611271F9"/>
    <w:rsid w:val="67C303C9"/>
    <w:rsid w:val="68C71F47"/>
    <w:rsid w:val="6AF13C8E"/>
    <w:rsid w:val="6E5E9ACA"/>
    <w:rsid w:val="703F2E3D"/>
    <w:rsid w:val="71AB6AFC"/>
    <w:rsid w:val="71D9AD9E"/>
    <w:rsid w:val="746A71EE"/>
    <w:rsid w:val="769E2A9F"/>
    <w:rsid w:val="7933A531"/>
    <w:rsid w:val="7A259643"/>
    <w:rsid w:val="7D45E300"/>
    <w:rsid w:val="7DE39481"/>
    <w:rsid w:val="7F63F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4C64"/>
  <w15:docId w15:val="{E4595312-0BBB-49D1-B2FE-FD96A736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2D2FBEB9"/>
    <w:pPr>
      <w:spacing w:after="160" w:line="259" w:lineRule="auto"/>
    </w:pPr>
    <w:rPr>
      <w:rFonts w:ascii="Calibri" w:hAnsi="Calibri" w:cs="Arial Unicode MS"/>
      <w:color w:val="000000" w:themeColor="text1"/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2D2FBEB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2D2FBEB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2D2FBEB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2D2FBEB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2D2FBEB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2D2FBEB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2D2FBEB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2D2FBEB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2D2FBEB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qFormat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komentarza">
    <w:name w:val="annotation text"/>
    <w:link w:val="TekstkomentarzaZnak"/>
    <w:pPr>
      <w:spacing w:after="160"/>
    </w:pPr>
    <w:rPr>
      <w:rFonts w:ascii="Calibri" w:hAnsi="Calibri" w:cs="Arial Unicode MS"/>
      <w:color w:val="000000"/>
      <w:u w:color="000000"/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3F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F1B"/>
    <w:rPr>
      <w:b/>
      <w:bCs/>
      <w:lang w:val="de-DE"/>
    </w:rPr>
  </w:style>
  <w:style w:type="character" w:customStyle="1" w:styleId="TekstkomentarzaZnak">
    <w:name w:val="Tekst komentarza Znak"/>
    <w:basedOn w:val="Domylnaczcionkaakapitu"/>
    <w:link w:val="Tekstkomentarza"/>
    <w:rsid w:val="00653F1B"/>
    <w:rPr>
      <w:rFonts w:ascii="Calibri" w:hAnsi="Calibri" w:cs="Arial Unicode MS"/>
      <w:color w:val="000000"/>
      <w:u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F1B"/>
    <w:rPr>
      <w:rFonts w:ascii="Calibri" w:hAnsi="Calibri" w:cs="Arial Unicode MS"/>
      <w:b/>
      <w:bCs/>
      <w:color w:val="000000"/>
      <w:u w:color="000000"/>
      <w:lang w:val="de-DE"/>
    </w:rPr>
  </w:style>
  <w:style w:type="paragraph" w:styleId="Poprawka">
    <w:name w:val="Revision"/>
    <w:hidden/>
    <w:uiPriority w:val="99"/>
    <w:semiHidden/>
    <w:rsid w:val="00653F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2D2FBEB9"/>
    <w:pPr>
      <w:spacing w:after="0"/>
      <w:contextualSpacing/>
    </w:pPr>
    <w:rPr>
      <w:rFonts w:asciiTheme="majorHAnsi" w:eastAsiaTheme="majorEastAsia" w:hAnsiTheme="majorHAnsi" w:cstheme="majorBidi"/>
      <w:color w:val="auto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2D2FBEB9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2D2FBEB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2D2FBEB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2D2FBEB9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2D2FBEB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2D2FBEB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2D2FBEB9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2D2FBEB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2D2FBEB9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2D2FBEB9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2D2FBEB9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2D2FBEB9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2D2FBEB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2D2FBEB9"/>
    <w:rPr>
      <w:rFonts w:ascii="Times New Roman" w:eastAsiaTheme="minorEastAsia" w:hAnsi="Times New Roman" w:cs="Times New Roman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2D2FBEB9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2D2FBEB9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2D2FBEB9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2D2FBEB9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2D2FBEB9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2D2FBEB9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2D2FBEB9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2D2FBEB9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2D2FBEB9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2D2FBEB9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2D2FBEB9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2D2FBEB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2D2FBEB9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2D2FBEB9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2D2FBEB9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2D2FBEB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2D2FBEB9"/>
    <w:rPr>
      <w:noProof w:val="0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2D2FBEB9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2D2FBEB9"/>
    <w:rPr>
      <w:noProof w:val="0"/>
      <w:lang w:val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66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54236"/>
    <w:rPr>
      <w:b/>
      <w:bCs/>
    </w:rPr>
  </w:style>
  <w:style w:type="character" w:customStyle="1" w:styleId="familyname">
    <w:name w:val="familyname"/>
    <w:basedOn w:val="Domylnaczcionkaakapitu"/>
    <w:rsid w:val="0095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awiedliwi.org.pl/pl/o-sprawiedliwych/zydzi-ukrywajacy-sie/zydzi-w-ukryciu" TargetMode="External"/><Relationship Id="rId13" Type="http://schemas.openxmlformats.org/officeDocument/2006/relationships/hyperlink" Target="https://www.youtube.com/watch?v=Z5m8BVWZBBE" TargetMode="External"/><Relationship Id="rId18" Type="http://schemas.openxmlformats.org/officeDocument/2006/relationships/footer" Target="footer1.xml"/><Relationship Id="Rd8284cfbbd694f52" Type="http://schemas.microsoft.com/office/2019/09/relationships/intelligence" Target="intelligence.xml"/><Relationship Id="rId3" Type="http://schemas.openxmlformats.org/officeDocument/2006/relationships/settings" Target="settings.xml"/><Relationship Id="rId7" Type="http://schemas.openxmlformats.org/officeDocument/2006/relationships/hyperlink" Target="https://sprawiedliwi.org.pl/pl/o-sprawiedliwych/kim-sa-sprawiedliwi/postawy-polakow-wobec-zydow-podczas-zaglady" TargetMode="External"/><Relationship Id="rId12" Type="http://schemas.openxmlformats.org/officeDocument/2006/relationships/hyperlink" Target="https://www.youtube.com/watch?v=eWbfPcOrElc&amp;list=PLIbOS5EgDJuZR9s7pHgTNMU-MfFPG_1GK&amp;index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journals.openedition.org/td/954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PolscySprawiedliw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7oL_JPfe_j4&amp;list=PLIbOS5EgDJuZR9s7pHgTNMU-MfFPG_1GK&amp;index=3" TargetMode="External"/><Relationship Id="rId10" Type="http://schemas.openxmlformats.org/officeDocument/2006/relationships/hyperlink" Target="https://sprawiedliwi.org.pl/pl/o-sprawiedliwych/kim-sa-sprawiedliwi/kara-smierci-za-udzielanie-pomocy-zyd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rawiedliwi.org.pl/pl/o-sprawiedliwych/kim-sa-sprawiedliwi/pomoc-zydom-podczas-zaglady" TargetMode="External"/><Relationship Id="rId14" Type="http://schemas.openxmlformats.org/officeDocument/2006/relationships/hyperlink" Target="https://www.youtube.com/watch?v=y2bkNxKdssU&amp;list=PLIbOS5EgDJuZR9s7pHgTNMU-MfFPG_1GK&amp;index=2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Links>
    <vt:vector size="60" baseType="variant">
      <vt:variant>
        <vt:i4>5570590</vt:i4>
      </vt:variant>
      <vt:variant>
        <vt:i4>27</vt:i4>
      </vt:variant>
      <vt:variant>
        <vt:i4>0</vt:i4>
      </vt:variant>
      <vt:variant>
        <vt:i4>5</vt:i4>
      </vt:variant>
      <vt:variant>
        <vt:lpwstr>https://journals.openedition.org/td/9547</vt:lpwstr>
      </vt:variant>
      <vt:variant>
        <vt:lpwstr>tocto1n1</vt:lpwstr>
      </vt:variant>
      <vt:variant>
        <vt:i4>7536662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https://www.youtube.com/watch?v=7oL_JPfe_j4&amp;list=PLIbOS5EgDJuZR9s7pHgTNMU-MfFPG_1GK&amp;index=3</vt:lpwstr>
      </vt:variant>
      <vt:variant>
        <vt:lpwstr/>
      </vt:variant>
      <vt:variant>
        <vt:i4>655410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https://www.youtube.com/watch?v=y2bkNxKdssU&amp;list=PLIbOS5EgDJuZR9s7pHgTNMU-MfFPG_1GK&amp;index=2</vt:lpwstr>
      </vt:variant>
      <vt:variant>
        <vt:lpwstr/>
      </vt:variant>
      <vt:variant>
        <vt:i4>3932207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https://www.youtube.com/watch?v=Z5m8BVWZBBE</vt:lpwstr>
      </vt:variant>
      <vt:variant>
        <vt:lpwstr/>
      </vt:variant>
      <vt:variant>
        <vt:i4>5242932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https://www.youtube.com/watch?v=eWbfPcOrElc&amp;list=PLIbOS5EgDJuZR9s7pHgTNMU-MfFPG_1GK&amp;index=1</vt:lpwstr>
      </vt:variant>
      <vt:variant>
        <vt:lpwstr/>
      </vt:variant>
      <vt:variant>
        <vt:i4>393236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https://www.youtube.com/user/PolscySprawiedliwi/</vt:lpwstr>
      </vt:variant>
      <vt:variant>
        <vt:lpwstr/>
      </vt:variant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https://sprawiedliwi.org.pl/pl/o-sprawiedliwych/kim-sa-sprawiedliwi/kara-smierci-za-udzielanie-pomocy-zydom</vt:lpwstr>
      </vt:variant>
      <vt:variant>
        <vt:lpwstr/>
      </vt:variant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https://sprawiedliwi.org.pl/pl/o-sprawiedliwych/kim-sa-sprawiedliwi/pomoc-zydom-podczas-zaglady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https://sprawiedliwi.org.pl/pl/o-sprawiedliwych/zydzi-ukrywajacy-sie/zydzi-w-ukryciu</vt:lpwstr>
      </vt:variant>
      <vt:variant>
        <vt:lpwstr/>
      </vt:variant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https://sprawiedliwi.org.pl/pl/o-sprawiedliwych/kim-sa-sprawiedliwi/postawy-polakow-wobec-zydow-podczas-zaglady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Paulina Błaszczykiewicz</cp:lastModifiedBy>
  <cp:revision>73</cp:revision>
  <dcterms:created xsi:type="dcterms:W3CDTF">2022-02-02T12:01:00Z</dcterms:created>
  <dcterms:modified xsi:type="dcterms:W3CDTF">2022-02-09T10:59:00Z</dcterms:modified>
</cp:coreProperties>
</file>