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7D1C" w14:textId="79BF5240" w:rsidR="00A31201" w:rsidRPr="00A0018B" w:rsidRDefault="1639DA02" w:rsidP="1639DA02">
      <w:r w:rsidRPr="00A0018B">
        <w:t>Termin i miejsce pokazu wystawy:</w:t>
      </w:r>
    </w:p>
    <w:p w14:paraId="5B0DE8E0" w14:textId="1ECC52BB" w:rsidR="00A31201" w:rsidRDefault="1639DA02" w:rsidP="1639DA02">
      <w:r w:rsidRPr="1639DA02">
        <w:rPr>
          <w:b/>
          <w:bCs/>
        </w:rPr>
        <w:t>10–29 czerwca</w:t>
      </w:r>
      <w:r>
        <w:t>, plac przed budynkiem dawnego Dworca Ełckiej Kolei Wąskotorowej, obecnie siedziby Muzeum Historycznego w Ełku</w:t>
      </w:r>
    </w:p>
    <w:p w14:paraId="7F1B185E" w14:textId="1876D797" w:rsidR="00A31201" w:rsidRPr="00A0018B" w:rsidRDefault="1639DA02" w:rsidP="1639DA02">
      <w:r w:rsidRPr="00A0018B">
        <w:t xml:space="preserve">Partner lokalny: </w:t>
      </w:r>
    </w:p>
    <w:p w14:paraId="6FA996C8" w14:textId="2C5D0C4C" w:rsidR="00A31201" w:rsidRDefault="1639DA02" w:rsidP="1639DA02">
      <w:pPr>
        <w:rPr>
          <w:b/>
          <w:bCs/>
        </w:rPr>
      </w:pPr>
      <w:r w:rsidRPr="1639DA02">
        <w:rPr>
          <w:b/>
          <w:bCs/>
        </w:rPr>
        <w:t>Muzeum Historyczne w Ełku</w:t>
      </w:r>
    </w:p>
    <w:p w14:paraId="196AC86A" w14:textId="3E80DE2E" w:rsidR="00A31201" w:rsidRPr="00A0018B" w:rsidRDefault="00A31201" w:rsidP="1639DA02"/>
    <w:p w14:paraId="3E234E69" w14:textId="0DE0E597" w:rsidR="00A31201" w:rsidRPr="00A0018B" w:rsidRDefault="1639DA02" w:rsidP="1639DA02">
      <w:r w:rsidRPr="00A0018B">
        <w:t>Program towarzyszący:</w:t>
      </w:r>
    </w:p>
    <w:p w14:paraId="2C79247E" w14:textId="76A3611C" w:rsidR="00A31201" w:rsidRDefault="1639DA02" w:rsidP="1639DA02">
      <w:r w:rsidRPr="74F8E603">
        <w:rPr>
          <w:b/>
          <w:bCs/>
        </w:rPr>
        <w:t>14–24 czerwca</w:t>
      </w:r>
      <w:r>
        <w:t xml:space="preserve"> </w:t>
      </w:r>
    </w:p>
    <w:p w14:paraId="3B9DB938" w14:textId="33AB3651" w:rsidR="00A31201" w:rsidRDefault="1639DA02" w:rsidP="74F8E603">
      <w:pPr>
        <w:rPr>
          <w:b/>
          <w:bCs/>
        </w:rPr>
      </w:pPr>
      <w:r>
        <w:t xml:space="preserve">Cykl zajęć edukacyjnych pn. „Szabat, Chanuka, </w:t>
      </w:r>
      <w:proofErr w:type="spellStart"/>
      <w:r>
        <w:t>Purim</w:t>
      </w:r>
      <w:proofErr w:type="spellEnd"/>
      <w:r>
        <w:t>… czyli o świętach i tradycjach żydowskich”, prowadząca Magda Szumska / Muzeum Historyczne w Ełku</w:t>
      </w:r>
      <w:r w:rsidR="74F8E603">
        <w:t xml:space="preserve"> </w:t>
      </w:r>
    </w:p>
    <w:p w14:paraId="0551D6EB" w14:textId="6AE12585" w:rsidR="00A31201" w:rsidRDefault="00A31201" w:rsidP="74F8E603">
      <w:pPr>
        <w:rPr>
          <w:b/>
          <w:bCs/>
        </w:rPr>
      </w:pPr>
    </w:p>
    <w:p w14:paraId="39BB2A86" w14:textId="1C0A9FF3" w:rsidR="00A31201" w:rsidRDefault="1639DA02" w:rsidP="1639DA02">
      <w:r w:rsidRPr="74F8E603">
        <w:rPr>
          <w:b/>
          <w:bCs/>
        </w:rPr>
        <w:t>25 czerwca</w:t>
      </w:r>
      <w:r>
        <w:t xml:space="preserve"> </w:t>
      </w:r>
    </w:p>
    <w:p w14:paraId="5D5BCD2B" w14:textId="01BAC829" w:rsidR="00A31201" w:rsidRDefault="1639DA02" w:rsidP="74F8E603">
      <w:pPr>
        <w:rPr>
          <w:b/>
          <w:bCs/>
        </w:rPr>
      </w:pPr>
      <w:r>
        <w:t>Spacer po Ełku pt. „Śladami ełckich Żydów”, prowadzący Dariusz Jurczak / MHE</w:t>
      </w:r>
    </w:p>
    <w:p w14:paraId="62E1375C" w14:textId="3870767B" w:rsidR="74F8E603" w:rsidRDefault="74F8E603" w:rsidP="74F8E603">
      <w:r>
        <w:t xml:space="preserve">Wykład </w:t>
      </w:r>
      <w:r w:rsidRPr="74F8E603">
        <w:rPr>
          <w:rFonts w:ascii="Calibri" w:eastAsia="Calibri" w:hAnsi="Calibri" w:cs="Calibri"/>
          <w:color w:val="000000" w:themeColor="text1"/>
        </w:rPr>
        <w:t xml:space="preserve">dr Martyny Steckiewicz / Centrum Kultury Jidysz w Warszawie (nie </w:t>
      </w:r>
    </w:p>
    <w:p w14:paraId="5A5122E6" w14:textId="24C36F22" w:rsidR="74F8E603" w:rsidRDefault="74F8E603" w:rsidP="74F8E603">
      <w:pPr>
        <w:rPr>
          <w:b/>
          <w:bCs/>
        </w:rPr>
      </w:pPr>
    </w:p>
    <w:p w14:paraId="720F26D8" w14:textId="6C1F5A0F" w:rsidR="00A31201" w:rsidRDefault="1639DA02" w:rsidP="1639DA02">
      <w:r w:rsidRPr="74F8E603">
        <w:rPr>
          <w:b/>
          <w:bCs/>
        </w:rPr>
        <w:t>29 czerwca</w:t>
      </w:r>
      <w:r>
        <w:t xml:space="preserve"> </w:t>
      </w:r>
    </w:p>
    <w:p w14:paraId="2463B886" w14:textId="1998853E" w:rsidR="00A31201" w:rsidRDefault="1639DA02" w:rsidP="1639DA02">
      <w:r>
        <w:t xml:space="preserve">Koncert zespołu </w:t>
      </w:r>
      <w:proofErr w:type="spellStart"/>
      <w:r>
        <w:t>Sentido</w:t>
      </w:r>
      <w:proofErr w:type="spellEnd"/>
      <w:r>
        <w:t xml:space="preserve"> pt. </w:t>
      </w:r>
      <w:r w:rsidR="74F8E603" w:rsidRPr="74F8E603">
        <w:rPr>
          <w:rFonts w:ascii="Calibri" w:eastAsia="Calibri" w:hAnsi="Calibri" w:cs="Calibri"/>
          <w:color w:val="000000" w:themeColor="text1"/>
        </w:rPr>
        <w:t xml:space="preserve">„Kinder </w:t>
      </w:r>
      <w:proofErr w:type="spellStart"/>
      <w:r w:rsidR="74F8E603" w:rsidRPr="74F8E603">
        <w:rPr>
          <w:rFonts w:ascii="Calibri" w:eastAsia="Calibri" w:hAnsi="Calibri" w:cs="Calibri"/>
          <w:color w:val="000000" w:themeColor="text1"/>
        </w:rPr>
        <w:t>Yorn</w:t>
      </w:r>
      <w:proofErr w:type="spellEnd"/>
      <w:r w:rsidR="74F8E603" w:rsidRPr="74F8E603">
        <w:rPr>
          <w:rFonts w:ascii="Calibri" w:eastAsia="Calibri" w:hAnsi="Calibri" w:cs="Calibri"/>
          <w:color w:val="000000" w:themeColor="text1"/>
        </w:rPr>
        <w:t xml:space="preserve"> – opowieści z żydowskiego”</w:t>
      </w:r>
    </w:p>
    <w:p w14:paraId="4B4B4EE5" w14:textId="08EEA036" w:rsidR="00A31201" w:rsidRDefault="00A31201" w:rsidP="1639DA02"/>
    <w:p w14:paraId="57375426" w14:textId="1EEEDAA5" w:rsidR="00A31201" w:rsidRDefault="00A31201" w:rsidP="1639DA02"/>
    <w:sectPr w:rsidR="00A31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CF793"/>
    <w:rsid w:val="00A0018B"/>
    <w:rsid w:val="00A31201"/>
    <w:rsid w:val="057A1438"/>
    <w:rsid w:val="0EE155FF"/>
    <w:rsid w:val="1639DA02"/>
    <w:rsid w:val="2276A890"/>
    <w:rsid w:val="2F3C033B"/>
    <w:rsid w:val="391603BC"/>
    <w:rsid w:val="3EAA1997"/>
    <w:rsid w:val="3F5A148B"/>
    <w:rsid w:val="40F5E4EC"/>
    <w:rsid w:val="42A3BDA5"/>
    <w:rsid w:val="471B6D5C"/>
    <w:rsid w:val="4EAF028A"/>
    <w:rsid w:val="504AD2EB"/>
    <w:rsid w:val="551E440E"/>
    <w:rsid w:val="64202775"/>
    <w:rsid w:val="738CF793"/>
    <w:rsid w:val="74F8E603"/>
    <w:rsid w:val="7964B480"/>
    <w:rsid w:val="7B0084E1"/>
    <w:rsid w:val="7FD3F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F793"/>
  <w15:chartTrackingRefBased/>
  <w15:docId w15:val="{3D396F5E-2904-40DB-B85C-EAF672D8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55CF99180B24387C877BA6E0BBF0A" ma:contentTypeVersion="16" ma:contentTypeDescription="Utwórz nowy dokument." ma:contentTypeScope="" ma:versionID="b48c3031960ddcdfa56319f0e2fee990">
  <xsd:schema xmlns:xsd="http://www.w3.org/2001/XMLSchema" xmlns:xs="http://www.w3.org/2001/XMLSchema" xmlns:p="http://schemas.microsoft.com/office/2006/metadata/properties" xmlns:ns2="9a627b7a-d88d-4ceb-bedd-fd4c0eb79424" xmlns:ns3="290937d3-c713-45ea-ba53-4af15996a5b3" targetNamespace="http://schemas.microsoft.com/office/2006/metadata/properties" ma:root="true" ma:fieldsID="558dcfee32279295632be5ce7f80fa85" ns2:_="" ns3:_="">
    <xsd:import namespace="9a627b7a-d88d-4ceb-bedd-fd4c0eb79424"/>
    <xsd:import namespace="290937d3-c713-45ea-ba53-4af15996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27b7a-d88d-4ceb-bedd-fd4c0eb79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5990241-b171-41bf-b9dd-675f415fc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937d3-c713-45ea-ba53-4af15996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42bc09-5758-4422-be2e-8a1367341660}" ma:internalName="TaxCatchAll" ma:showField="CatchAllData" ma:web="290937d3-c713-45ea-ba53-4af15996a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937d3-c713-45ea-ba53-4af15996a5b3" xsi:nil="true"/>
    <lcf76f155ced4ddcb4097134ff3c332f xmlns="9a627b7a-d88d-4ceb-bedd-fd4c0eb794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AF307-6857-4AC6-9065-EC2DE745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27b7a-d88d-4ceb-bedd-fd4c0eb79424"/>
    <ds:schemaRef ds:uri="290937d3-c713-45ea-ba53-4af15996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ACC0A-CD19-4004-BE14-C5206866AEFD}">
  <ds:schemaRefs>
    <ds:schemaRef ds:uri="http://schemas.microsoft.com/office/2006/metadata/properties"/>
    <ds:schemaRef ds:uri="http://schemas.microsoft.com/office/infopath/2007/PartnerControls"/>
    <ds:schemaRef ds:uri="290937d3-c713-45ea-ba53-4af15996a5b3"/>
    <ds:schemaRef ds:uri="9a627b7a-d88d-4ceb-bedd-fd4c0eb79424"/>
  </ds:schemaRefs>
</ds:datastoreItem>
</file>

<file path=customXml/itemProps3.xml><?xml version="1.0" encoding="utf-8"?>
<ds:datastoreItem xmlns:ds="http://schemas.openxmlformats.org/officeDocument/2006/customXml" ds:itemID="{352C649D-227C-4ADA-B8EC-E44597EE0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Miczko Anna</dc:creator>
  <cp:keywords/>
  <dc:description/>
  <cp:lastModifiedBy>Natalia Popławska</cp:lastModifiedBy>
  <cp:revision>4</cp:revision>
  <dcterms:created xsi:type="dcterms:W3CDTF">2022-05-31T11:36:00Z</dcterms:created>
  <dcterms:modified xsi:type="dcterms:W3CDTF">2022-06-10T13:06:00Z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2022-05-31T11:36:10Z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69509dd8-6e2d-488b-9372-14404bfb64ab</vt:lpwstr>
  </property>
  <property fmtid="{D5CDD505-2E9C-101B-9397-08002B2CF9AE}" pid="8" name="MSIP_Label_d4387f25-b002-4231-9f69-7a7da971117a_ContentBits">
    <vt:lpwstr>0</vt:lpwstr>
  </property>
  <property fmtid="{D5CDD505-2E9C-101B-9397-08002B2CF9AE}" pid="9" name="ContentTypeId">
    <vt:lpwstr>0x0101005AD55CF99180B24387C877BA6E0BBF0A</vt:lpwstr>
  </property>
  <property fmtid="{D5CDD505-2E9C-101B-9397-08002B2CF9AE}" pid="10" name="MediaServiceImageTags">
    <vt:lpwstr/>
  </property>
</Properties>
</file>