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A72A9" w14:textId="75BF5EB3" w:rsidR="000066B4" w:rsidRPr="000066B4" w:rsidRDefault="000066B4" w:rsidP="000066B4">
      <w:pPr>
        <w:pStyle w:val="Nagwek1"/>
        <w:spacing w:after="120"/>
      </w:pPr>
      <w:r>
        <w:rPr>
          <w:lang w:val="pl-PL"/>
        </w:rPr>
        <w:t xml:space="preserve">Tekst </w:t>
      </w:r>
      <w:proofErr w:type="spellStart"/>
      <w:r>
        <w:rPr>
          <w:lang w:val="pl-PL"/>
        </w:rPr>
        <w:t>audiodeskrypcji</w:t>
      </w:r>
      <w:proofErr w:type="spellEnd"/>
      <w:r>
        <w:rPr>
          <w:lang w:val="pl-PL"/>
        </w:rPr>
        <w:t xml:space="preserve"> do obrazu </w:t>
      </w:r>
      <w:r w:rsidRPr="000066B4">
        <w:t xml:space="preserve">Chłopiec ze śledziem, 1992, 60,9 x 45,4 cm, akryl na płótnie </w:t>
      </w:r>
    </w:p>
    <w:p w14:paraId="59CD900A" w14:textId="7777777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 xml:space="preserve">Ulica wyłożona kocimi łbami. Wzdłuż niej ciągnie się rząd kamienic. </w:t>
      </w:r>
    </w:p>
    <w:p w14:paraId="4843E17B" w14:textId="0F03CA22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>Pomalowano je na kolor brzoskwiniowy oraz czerwony.</w:t>
      </w:r>
    </w:p>
    <w:p w14:paraId="6F2DFC4E" w14:textId="7777777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 xml:space="preserve">Ulicą idzie chłopiec. Delikatnie skręca się w prawą stronę. </w:t>
      </w:r>
    </w:p>
    <w:p w14:paraId="52352742" w14:textId="7777777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>Jego postać jest duża. Znajduje się w centralnej części kompozycji i zajmuje jej większą część. Ma na głowie granatową czapkę. W takim samym kolorze jest jego marynarka spod której wystaje biały kołnierz koszuli. Ubrany jest również w szare, szerokie spodnie do kolan, długie białe skarpety i czerwone buty.</w:t>
      </w:r>
    </w:p>
    <w:p w14:paraId="362E5E26" w14:textId="14014013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>W prawej ręce trzyma niedużą rybę. Z jej ogona lecą krople wody.</w:t>
      </w:r>
    </w:p>
    <w:p w14:paraId="2BDEAA9A" w14:textId="7777777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 xml:space="preserve">Przedstawione w tle kamienice mają dwie kondygnacje. Na górze znajdują się balkony z podwójnymi oknami. Wejścia z poziomu ulicy są otwarte. </w:t>
      </w:r>
    </w:p>
    <w:p w14:paraId="7614F6B3" w14:textId="1202DD5E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>Z lewej strony nad drzwiami widnieje szyld. Na zielonym tle znajduje się napis „Sklep spożywczy”. Pod nim siedzi kobieta na zydelku. Ma na sobie brunatną sukienkę.</w:t>
      </w:r>
    </w:p>
    <w:p w14:paraId="1D4928C4" w14:textId="7777777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>Drzwi na parterze z prawej strony również są otwarte.</w:t>
      </w:r>
    </w:p>
    <w:p w14:paraId="1AADA4DF" w14:textId="7777777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>Stoi w nich ubrana na czarno kobieta. Splata ręce na piersi i patrzy na wprost.</w:t>
      </w:r>
    </w:p>
    <w:p w14:paraId="568FB69F" w14:textId="2657D13D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>Obok niej znajduje się drewniane krzesło.</w:t>
      </w:r>
    </w:p>
    <w:p w14:paraId="625DCC93" w14:textId="7777777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>W obrazie dominują odcienie czerwieni i błękitu, a dopełnienie kolorystyczne stanowią brązy i szarości. Niemal połowę długości obrazu zajmuje bruk. Jest brązowo brunatny.</w:t>
      </w:r>
    </w:p>
    <w:p w14:paraId="54437B5E" w14:textId="02021E7A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 xml:space="preserve">Kocie łby malarz przedstawił za pomocą krótkich pociągnięć pędzla. Rozmieścił je gęsto, a farbę położył grubą warstwą. </w:t>
      </w:r>
    </w:p>
    <w:p w14:paraId="3BE0983F" w14:textId="7777777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0066B4">
        <w:rPr>
          <w:rFonts w:ascii="Arial" w:eastAsia="Arial" w:hAnsi="Arial" w:cs="Arial"/>
          <w:sz w:val="24"/>
          <w:szCs w:val="24"/>
        </w:rPr>
        <w:t xml:space="preserve">Jak wspomina Majer </w:t>
      </w:r>
      <w:proofErr w:type="spellStart"/>
      <w:r w:rsidRPr="000066B4">
        <w:rPr>
          <w:rFonts w:ascii="Arial" w:eastAsia="Arial" w:hAnsi="Arial" w:cs="Arial"/>
          <w:sz w:val="24"/>
          <w:szCs w:val="24"/>
        </w:rPr>
        <w:t>Kirszenblat</w:t>
      </w:r>
      <w:proofErr w:type="spellEnd"/>
      <w:r w:rsidRPr="000066B4">
        <w:rPr>
          <w:rFonts w:ascii="Arial" w:eastAsia="Arial" w:hAnsi="Arial" w:cs="Arial"/>
          <w:sz w:val="24"/>
          <w:szCs w:val="24"/>
        </w:rPr>
        <w:t>:</w:t>
      </w:r>
    </w:p>
    <w:p w14:paraId="323D6D39" w14:textId="646E25D5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iCs/>
          <w:sz w:val="24"/>
          <w:szCs w:val="24"/>
        </w:rPr>
      </w:pPr>
      <w:r w:rsidRPr="000066B4">
        <w:rPr>
          <w:rFonts w:ascii="Arial" w:eastAsia="Arial" w:hAnsi="Arial" w:cs="Arial"/>
          <w:iCs/>
          <w:sz w:val="24"/>
          <w:szCs w:val="24"/>
        </w:rPr>
        <w:t>„</w:t>
      </w:r>
      <w:r w:rsidRPr="000066B4">
        <w:rPr>
          <w:rFonts w:ascii="Arial" w:eastAsia="Arial" w:hAnsi="Arial" w:cs="Arial"/>
          <w:iCs/>
          <w:sz w:val="24"/>
          <w:szCs w:val="24"/>
        </w:rPr>
        <w:t xml:space="preserve">Na obrazie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widac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́, jak wracam do domu ze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śledziem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. Matka posyłała mnie po niego do sklepu. Nie zawijano go w papier, bo był on trudno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dostępny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, nawet gazety stanowiły cenne dobro. Zamiast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kupowac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 własny egzemplarz, kilka rodzin dzieliło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sie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̨ jedną gazetą. Sklepikarz owijał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więc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śledzia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jedynie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wąskim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paskiem gazety na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lastRenderedPageBreak/>
        <w:t>środku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,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żeby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można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go było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trzymac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 – tak bardzo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oszczędzano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na papierze. Z głowy i ogona kapała solanka. W drodze do domu zlizywałem jej krople.</w:t>
      </w:r>
    </w:p>
    <w:p w14:paraId="3B78CC4B" w14:textId="51548D87" w:rsidR="000066B4" w:rsidRPr="000066B4" w:rsidRDefault="000066B4" w:rsidP="000066B4">
      <w:pPr>
        <w:spacing w:after="120" w:line="360" w:lineRule="auto"/>
        <w:rPr>
          <w:rFonts w:ascii="Arial" w:eastAsia="Arial" w:hAnsi="Arial" w:cs="Arial"/>
          <w:iCs/>
          <w:sz w:val="24"/>
          <w:szCs w:val="24"/>
        </w:rPr>
      </w:pP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Śledz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 był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ważnym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składnikiem diety. Kobiety potrafiły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przyrządzic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 z niego prawdziwą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uczte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>̨. [...]</w:t>
      </w:r>
      <w:r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Każdy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dostawał mały kawałek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śledzia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,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kromke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̨ chleba do zamoczenia w barszczu, czasem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może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też ugotowanego ziemniaka – to była kolacja.</w:t>
      </w:r>
    </w:p>
    <w:p w14:paraId="63163E4E" w14:textId="3F8E4E09" w:rsidR="008E2966" w:rsidRPr="000066B4" w:rsidRDefault="000066B4" w:rsidP="000066B4">
      <w:pPr>
        <w:spacing w:after="120" w:line="360" w:lineRule="auto"/>
        <w:rPr>
          <w:rFonts w:ascii="Arial" w:eastAsia="Arial" w:hAnsi="Arial" w:cs="Arial"/>
          <w:iCs/>
          <w:sz w:val="24"/>
          <w:szCs w:val="24"/>
        </w:rPr>
      </w:pPr>
      <w:r w:rsidRPr="000066B4">
        <w:rPr>
          <w:rFonts w:ascii="Arial" w:eastAsia="Arial" w:hAnsi="Arial" w:cs="Arial"/>
          <w:iCs/>
          <w:sz w:val="24"/>
          <w:szCs w:val="24"/>
        </w:rPr>
        <w:t>[...]</w:t>
      </w:r>
      <w:r>
        <w:rPr>
          <w:rFonts w:ascii="Arial" w:eastAsia="Arial" w:hAnsi="Arial" w:cs="Arial"/>
          <w:iCs/>
          <w:sz w:val="24"/>
          <w:szCs w:val="24"/>
        </w:rPr>
        <w:t xml:space="preserve"> </w:t>
      </w:r>
      <w:r w:rsidRPr="000066B4">
        <w:rPr>
          <w:rFonts w:ascii="Arial" w:eastAsia="Arial" w:hAnsi="Arial" w:cs="Arial"/>
          <w:iCs/>
          <w:sz w:val="24"/>
          <w:szCs w:val="24"/>
        </w:rPr>
        <w:t xml:space="preserve">Moja matka była znakomitą kucharką, skoro z jednego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śledzia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 potrafiła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przyrządzic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 posiłek dla całej rodziny. Trzeba to było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zrobic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 tak, by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wyżywic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 cztery czy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pięc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 xml:space="preserve">́ </w:t>
      </w:r>
      <w:proofErr w:type="spellStart"/>
      <w:r w:rsidRPr="000066B4">
        <w:rPr>
          <w:rFonts w:ascii="Arial" w:eastAsia="Arial" w:hAnsi="Arial" w:cs="Arial"/>
          <w:iCs/>
          <w:sz w:val="24"/>
          <w:szCs w:val="24"/>
        </w:rPr>
        <w:t>osób</w:t>
      </w:r>
      <w:proofErr w:type="spellEnd"/>
      <w:r w:rsidRPr="000066B4">
        <w:rPr>
          <w:rFonts w:ascii="Arial" w:eastAsia="Arial" w:hAnsi="Arial" w:cs="Arial"/>
          <w:iCs/>
          <w:sz w:val="24"/>
          <w:szCs w:val="24"/>
        </w:rPr>
        <w:t>”</w:t>
      </w:r>
      <w:r w:rsidRPr="000066B4">
        <w:rPr>
          <w:rFonts w:ascii="Arial" w:eastAsia="Arial" w:hAnsi="Arial" w:cs="Arial"/>
          <w:iCs/>
          <w:sz w:val="24"/>
          <w:szCs w:val="24"/>
        </w:rPr>
        <w:t>.</w:t>
      </w:r>
    </w:p>
    <w:sectPr w:rsidR="008E2966" w:rsidRPr="000066B4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B4"/>
    <w:rsid w:val="000066B4"/>
    <w:rsid w:val="001A6735"/>
    <w:rsid w:val="002B5FAF"/>
    <w:rsid w:val="002E2DC4"/>
    <w:rsid w:val="00594998"/>
    <w:rsid w:val="006F652C"/>
    <w:rsid w:val="007605C2"/>
    <w:rsid w:val="00805B83"/>
    <w:rsid w:val="008E2966"/>
    <w:rsid w:val="00AF082A"/>
    <w:rsid w:val="00C81F28"/>
    <w:rsid w:val="00D24CD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AD76"/>
  <w15:chartTrackingRefBased/>
  <w15:docId w15:val="{78AA36FA-F41C-4B0D-B4ED-F8FBDFF4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066B4"/>
    <w:pPr>
      <w:keepNext/>
      <w:keepLines/>
      <w:spacing w:before="240" w:after="200" w:line="360" w:lineRule="auto"/>
      <w:outlineLvl w:val="0"/>
    </w:pPr>
    <w:rPr>
      <w:rFonts w:ascii="Arial" w:eastAsia="Arial" w:hAnsi="Arial" w:cs="Arial"/>
      <w:color w:val="0E2841" w:themeColor="text2"/>
      <w:sz w:val="32"/>
      <w:szCs w:val="32"/>
      <w:lang w:val="uz-Cyrl-UZ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szCs w:val="22"/>
      <w:lang w:eastAsia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6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6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6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6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6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6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6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66B4"/>
    <w:rPr>
      <w:rFonts w:ascii="Arial" w:eastAsia="Arial" w:hAnsi="Arial" w:cs="Arial"/>
      <w:color w:val="0E2841" w:themeColor="text2"/>
      <w:sz w:val="32"/>
      <w:szCs w:val="32"/>
      <w:lang w:val="uz-Cyrl-UZ"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6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6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6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6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6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6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6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6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6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6B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66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6B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66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:lang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6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audiodeskrypcji do obrazu Chłopiec ze śledziem</dc:title>
  <dc:subject/>
  <dc:creator>Popławska Natalia</dc:creator>
  <cp:keywords/>
  <dc:description/>
  <cp:lastModifiedBy>Popławska Natalia</cp:lastModifiedBy>
  <cp:revision>1</cp:revision>
  <dcterms:created xsi:type="dcterms:W3CDTF">2024-07-23T06:52:00Z</dcterms:created>
  <dcterms:modified xsi:type="dcterms:W3CDTF">2024-07-23T06:54:00Z</dcterms:modified>
</cp:coreProperties>
</file>