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65DC7" w14:textId="44E18604" w:rsidR="00F4657B" w:rsidRPr="002043F0" w:rsidRDefault="00E11291" w:rsidP="002043F0">
      <w:pPr>
        <w:pStyle w:val="Nagwek1"/>
        <w:spacing w:line="360" w:lineRule="auto"/>
        <w:jc w:val="center"/>
        <w:rPr>
          <w:b/>
          <w:bCs/>
          <w:color w:val="auto"/>
        </w:rPr>
      </w:pPr>
      <w:r w:rsidRPr="002043F0">
        <w:rPr>
          <w:b/>
          <w:bCs/>
          <w:color w:val="auto"/>
        </w:rPr>
        <w:t>PROJEKTOWANE POSTANOWIENIA UMOWY W SPRAWIE ZAMÓWIENIA PUBLICZNEGO</w:t>
      </w:r>
    </w:p>
    <w:p w14:paraId="7E086F6F" w14:textId="77777777" w:rsidR="00F4657B" w:rsidRPr="002043F0" w:rsidRDefault="00F4657B" w:rsidP="002043F0">
      <w:pPr>
        <w:spacing w:line="360" w:lineRule="auto"/>
        <w:jc w:val="center"/>
        <w:rPr>
          <w:rFonts w:asciiTheme="majorHAnsi" w:hAnsiTheme="majorHAnsi" w:cstheme="majorHAnsi"/>
          <w:b/>
          <w:bCs/>
        </w:rPr>
      </w:pPr>
    </w:p>
    <w:p w14:paraId="24A7F4DB" w14:textId="77777777" w:rsidR="00F4657B" w:rsidRPr="002043F0" w:rsidRDefault="00F4657B" w:rsidP="002043F0">
      <w:pPr>
        <w:spacing w:line="360" w:lineRule="auto"/>
        <w:jc w:val="center"/>
        <w:rPr>
          <w:rFonts w:asciiTheme="majorHAnsi" w:hAnsiTheme="majorHAnsi" w:cstheme="majorHAnsi"/>
          <w:b/>
          <w:bCs/>
        </w:rPr>
      </w:pPr>
      <w:r w:rsidRPr="002043F0">
        <w:rPr>
          <w:rFonts w:asciiTheme="majorHAnsi" w:hAnsiTheme="majorHAnsi" w:cstheme="majorHAnsi"/>
          <w:b/>
          <w:bCs/>
        </w:rPr>
        <w:t>UMOWA NR ________________.2024</w:t>
      </w:r>
    </w:p>
    <w:p w14:paraId="5A692F07" w14:textId="77777777" w:rsidR="00F4657B" w:rsidRPr="002043F0" w:rsidRDefault="00F4657B" w:rsidP="002043F0">
      <w:pPr>
        <w:spacing w:line="360" w:lineRule="auto"/>
        <w:jc w:val="center"/>
        <w:rPr>
          <w:rFonts w:asciiTheme="majorHAnsi" w:hAnsiTheme="majorHAnsi" w:cstheme="majorHAnsi"/>
          <w:bCs/>
        </w:rPr>
      </w:pPr>
      <w:r w:rsidRPr="002043F0">
        <w:rPr>
          <w:rFonts w:asciiTheme="majorHAnsi" w:hAnsiTheme="majorHAnsi" w:cstheme="majorHAnsi"/>
          <w:bCs/>
        </w:rPr>
        <w:t xml:space="preserve">(dalej: </w:t>
      </w:r>
      <w:r w:rsidRPr="002043F0">
        <w:rPr>
          <w:rFonts w:asciiTheme="majorHAnsi" w:hAnsiTheme="majorHAnsi" w:cstheme="majorHAnsi"/>
          <w:b/>
        </w:rPr>
        <w:t>„Umowa”</w:t>
      </w:r>
      <w:r w:rsidRPr="002043F0">
        <w:rPr>
          <w:rFonts w:asciiTheme="majorHAnsi" w:hAnsiTheme="majorHAnsi" w:cstheme="majorHAnsi"/>
          <w:bCs/>
        </w:rPr>
        <w:t>)</w:t>
      </w:r>
    </w:p>
    <w:p w14:paraId="103E0599" w14:textId="77777777" w:rsidR="00F4657B" w:rsidRPr="002043F0" w:rsidRDefault="00F4657B" w:rsidP="002043F0">
      <w:pPr>
        <w:spacing w:line="360" w:lineRule="auto"/>
        <w:jc w:val="center"/>
        <w:rPr>
          <w:rFonts w:asciiTheme="majorHAnsi" w:hAnsiTheme="majorHAnsi" w:cstheme="majorHAnsi"/>
          <w:color w:val="000000"/>
        </w:rPr>
      </w:pPr>
      <w:r w:rsidRPr="002043F0">
        <w:rPr>
          <w:rFonts w:asciiTheme="majorHAnsi" w:hAnsiTheme="majorHAnsi" w:cstheme="majorHAnsi"/>
        </w:rPr>
        <w:t>zawarta ______________ 2024 roku w Warszawie</w:t>
      </w:r>
    </w:p>
    <w:p w14:paraId="36698132" w14:textId="77777777" w:rsidR="00F4657B" w:rsidRPr="002043F0" w:rsidRDefault="00F4657B" w:rsidP="002043F0">
      <w:pPr>
        <w:spacing w:line="360" w:lineRule="auto"/>
        <w:rPr>
          <w:rFonts w:asciiTheme="majorHAnsi" w:hAnsiTheme="majorHAnsi" w:cstheme="majorHAnsi"/>
          <w:color w:val="000000"/>
        </w:rPr>
      </w:pPr>
      <w:r w:rsidRPr="002043F0">
        <w:rPr>
          <w:rFonts w:asciiTheme="majorHAnsi" w:hAnsiTheme="majorHAnsi" w:cstheme="majorHAnsi"/>
          <w:color w:val="000000"/>
        </w:rPr>
        <w:t>pomiędzy:</w:t>
      </w:r>
    </w:p>
    <w:p w14:paraId="088E2100" w14:textId="77777777" w:rsidR="00F4657B" w:rsidRPr="002043F0" w:rsidRDefault="00F4657B" w:rsidP="002043F0">
      <w:pPr>
        <w:spacing w:line="360" w:lineRule="auto"/>
        <w:rPr>
          <w:rFonts w:asciiTheme="majorHAnsi" w:hAnsiTheme="majorHAnsi" w:cstheme="majorHAnsi"/>
          <w:i/>
          <w:iCs/>
          <w:color w:val="000000"/>
        </w:rPr>
      </w:pPr>
      <w:r w:rsidRPr="002043F0">
        <w:rPr>
          <w:rFonts w:asciiTheme="majorHAnsi" w:hAnsiTheme="majorHAnsi" w:cstheme="majorHAnsi"/>
          <w:b/>
          <w:bCs/>
          <w:color w:val="000000"/>
        </w:rPr>
        <w:t>Muzeum Historii Żydów Polskich POLIN</w:t>
      </w:r>
      <w:r w:rsidRPr="002043F0">
        <w:rPr>
          <w:rFonts w:asciiTheme="majorHAnsi" w:hAnsiTheme="majorHAnsi" w:cstheme="majorHAnsi"/>
          <w:color w:val="000000"/>
        </w:rPr>
        <w:t xml:space="preserve"> z siedzibą w Warszawie, przy ul. Anielewicza 6, 00-157 Warszawa, wpisanym do rejestru instytucji kultury prowadzonego przez Ministra Kultury i Dziedzictwa Narodowego pod numerem RIK 89/2014 oraz do Państwowego Rejestru Muzeów pod numerem PRM/127/2017, NIP 525-234-77-28, REGON 140313762, </w:t>
      </w:r>
      <w:r w:rsidRPr="002043F0">
        <w:rPr>
          <w:rFonts w:asciiTheme="majorHAnsi" w:hAnsiTheme="majorHAnsi" w:cstheme="majorHAnsi"/>
          <w:i/>
          <w:iCs/>
          <w:color w:val="000000"/>
        </w:rPr>
        <w:t xml:space="preserve">reprezentowanym przez/ w imieniu i na rzecz którego działają*: </w:t>
      </w:r>
    </w:p>
    <w:p w14:paraId="4F94BB91" w14:textId="77777777" w:rsidR="00F4657B" w:rsidRPr="002043F0" w:rsidRDefault="00F4657B" w:rsidP="002043F0">
      <w:pPr>
        <w:numPr>
          <w:ilvl w:val="0"/>
          <w:numId w:val="44"/>
        </w:numPr>
        <w:spacing w:line="360" w:lineRule="auto"/>
        <w:ind w:left="357" w:hanging="357"/>
        <w:contextualSpacing/>
        <w:rPr>
          <w:rFonts w:asciiTheme="majorHAnsi" w:hAnsiTheme="majorHAnsi" w:cstheme="majorHAnsi"/>
          <w:b/>
          <w:bCs/>
          <w:color w:val="000000"/>
          <w:lang w:eastAsia="zh-CN"/>
        </w:rPr>
      </w:pPr>
      <w:r w:rsidRPr="002043F0">
        <w:rPr>
          <w:rFonts w:asciiTheme="majorHAnsi" w:hAnsiTheme="majorHAnsi" w:cstheme="majorHAnsi"/>
          <w:b/>
          <w:bCs/>
          <w:color w:val="000000"/>
          <w:lang w:eastAsia="zh-CN"/>
        </w:rPr>
        <w:t>___________ - ___________ ;</w:t>
      </w:r>
    </w:p>
    <w:p w14:paraId="17EC76DB" w14:textId="77777777" w:rsidR="00F4657B" w:rsidRPr="002043F0" w:rsidRDefault="00F4657B" w:rsidP="002043F0">
      <w:pPr>
        <w:numPr>
          <w:ilvl w:val="0"/>
          <w:numId w:val="44"/>
        </w:numPr>
        <w:spacing w:line="360" w:lineRule="auto"/>
        <w:ind w:left="357" w:hanging="357"/>
        <w:contextualSpacing/>
        <w:rPr>
          <w:rFonts w:asciiTheme="majorHAnsi" w:hAnsiTheme="majorHAnsi" w:cstheme="majorHAnsi"/>
          <w:b/>
          <w:bCs/>
          <w:color w:val="000000"/>
          <w:lang w:eastAsia="zh-CN"/>
        </w:rPr>
      </w:pPr>
      <w:r w:rsidRPr="002043F0">
        <w:rPr>
          <w:rFonts w:asciiTheme="majorHAnsi" w:hAnsiTheme="majorHAnsi" w:cstheme="majorHAnsi"/>
          <w:b/>
          <w:bCs/>
          <w:color w:val="000000"/>
          <w:lang w:eastAsia="zh-CN"/>
        </w:rPr>
        <w:t>___________ - ___________;</w:t>
      </w:r>
    </w:p>
    <w:p w14:paraId="6598667B" w14:textId="77777777" w:rsidR="00F4657B" w:rsidRPr="002043F0" w:rsidRDefault="00F4657B" w:rsidP="002043F0">
      <w:pPr>
        <w:spacing w:line="360" w:lineRule="auto"/>
        <w:rPr>
          <w:rFonts w:asciiTheme="majorHAnsi" w:hAnsiTheme="majorHAnsi" w:cstheme="majorHAnsi"/>
          <w:b/>
          <w:bCs/>
          <w:color w:val="000000"/>
        </w:rPr>
      </w:pPr>
      <w:r w:rsidRPr="002043F0">
        <w:rPr>
          <w:rFonts w:asciiTheme="majorHAnsi" w:hAnsiTheme="majorHAnsi" w:cstheme="majorHAnsi"/>
        </w:rPr>
        <w:t xml:space="preserve">zwanym dalej: </w:t>
      </w:r>
      <w:r w:rsidRPr="002043F0">
        <w:rPr>
          <w:rFonts w:asciiTheme="majorHAnsi" w:hAnsiTheme="majorHAnsi" w:cstheme="majorHAnsi"/>
          <w:b/>
        </w:rPr>
        <w:t xml:space="preserve">„Muzeum” </w:t>
      </w:r>
      <w:r w:rsidRPr="002043F0">
        <w:rPr>
          <w:rFonts w:asciiTheme="majorHAnsi" w:hAnsiTheme="majorHAnsi" w:cstheme="majorHAnsi"/>
        </w:rPr>
        <w:t>lub</w:t>
      </w:r>
      <w:r w:rsidRPr="002043F0">
        <w:rPr>
          <w:rFonts w:asciiTheme="majorHAnsi" w:hAnsiTheme="majorHAnsi" w:cstheme="majorHAnsi"/>
          <w:b/>
        </w:rPr>
        <w:t xml:space="preserve"> „Zamawiającym”</w:t>
      </w:r>
    </w:p>
    <w:p w14:paraId="22A05BFF" w14:textId="77777777" w:rsidR="00F4657B" w:rsidRPr="002043F0" w:rsidRDefault="00F4657B" w:rsidP="002043F0">
      <w:pPr>
        <w:spacing w:line="360" w:lineRule="auto"/>
        <w:rPr>
          <w:rFonts w:asciiTheme="majorHAnsi" w:hAnsiTheme="majorHAnsi" w:cstheme="majorHAnsi"/>
          <w:color w:val="000000"/>
        </w:rPr>
      </w:pPr>
    </w:p>
    <w:p w14:paraId="7CF5FAE8" w14:textId="77777777" w:rsidR="00F4657B" w:rsidRPr="002043F0" w:rsidRDefault="00F4657B" w:rsidP="002043F0">
      <w:pPr>
        <w:spacing w:line="360" w:lineRule="auto"/>
        <w:rPr>
          <w:rFonts w:asciiTheme="majorHAnsi" w:hAnsiTheme="majorHAnsi" w:cstheme="majorHAnsi"/>
          <w:color w:val="000000"/>
        </w:rPr>
      </w:pPr>
      <w:r w:rsidRPr="002043F0">
        <w:rPr>
          <w:rFonts w:asciiTheme="majorHAnsi" w:hAnsiTheme="majorHAnsi" w:cstheme="majorHAnsi"/>
          <w:color w:val="000000"/>
        </w:rPr>
        <w:t>a</w:t>
      </w:r>
    </w:p>
    <w:p w14:paraId="03A79C1B" w14:textId="77777777" w:rsidR="00F4657B" w:rsidRPr="002043F0" w:rsidRDefault="00F4657B" w:rsidP="002043F0">
      <w:pPr>
        <w:spacing w:line="360" w:lineRule="auto"/>
        <w:rPr>
          <w:rFonts w:asciiTheme="majorHAnsi" w:hAnsiTheme="majorHAnsi" w:cstheme="majorHAnsi"/>
        </w:rPr>
      </w:pPr>
      <w:r w:rsidRPr="002043F0">
        <w:rPr>
          <w:rFonts w:asciiTheme="majorHAnsi" w:hAnsiTheme="majorHAnsi" w:cstheme="majorHAnsi"/>
          <w:b/>
          <w:bCs/>
        </w:rPr>
        <w:t>Panią/ Panem</w:t>
      </w:r>
      <w:r w:rsidRPr="002043F0">
        <w:rPr>
          <w:rFonts w:asciiTheme="majorHAnsi" w:hAnsiTheme="majorHAnsi" w:cstheme="majorHAnsi"/>
        </w:rPr>
        <w:t xml:space="preserve"> ……………………….. zamieszkałą/</w:t>
      </w:r>
      <w:proofErr w:type="spellStart"/>
      <w:r w:rsidRPr="002043F0">
        <w:rPr>
          <w:rFonts w:asciiTheme="majorHAnsi" w:hAnsiTheme="majorHAnsi" w:cstheme="majorHAnsi"/>
        </w:rPr>
        <w:t>ym</w:t>
      </w:r>
      <w:proofErr w:type="spellEnd"/>
      <w:r w:rsidRPr="002043F0">
        <w:rPr>
          <w:rFonts w:asciiTheme="majorHAnsi" w:hAnsiTheme="majorHAnsi" w:cstheme="majorHAnsi"/>
        </w:rPr>
        <w:t xml:space="preserve"> w …………………, przy ul. ……………………, ……………………, PESEL: …………………..,    prowadzącą/</w:t>
      </w:r>
      <w:proofErr w:type="spellStart"/>
      <w:r w:rsidRPr="002043F0">
        <w:rPr>
          <w:rFonts w:asciiTheme="majorHAnsi" w:hAnsiTheme="majorHAnsi" w:cstheme="majorHAnsi"/>
        </w:rPr>
        <w:t>ym</w:t>
      </w:r>
      <w:proofErr w:type="spellEnd"/>
      <w:r w:rsidRPr="002043F0">
        <w:rPr>
          <w:rFonts w:asciiTheme="majorHAnsi" w:hAnsiTheme="majorHAnsi" w:cstheme="majorHAnsi"/>
        </w:rPr>
        <w:t xml:space="preserve"> działalność gospodarczą pod firmą: ………………………………., ……………………, w ……………….. przy ul. ……………………, ……………………, NIP: ……………………, REGON: ……………………………., wpisaną/</w:t>
      </w:r>
      <w:proofErr w:type="spellStart"/>
      <w:r w:rsidRPr="002043F0">
        <w:rPr>
          <w:rFonts w:asciiTheme="majorHAnsi" w:hAnsiTheme="majorHAnsi" w:cstheme="majorHAnsi"/>
        </w:rPr>
        <w:t>ym</w:t>
      </w:r>
      <w:proofErr w:type="spellEnd"/>
      <w:r w:rsidRPr="002043F0">
        <w:rPr>
          <w:rFonts w:asciiTheme="majorHAnsi" w:hAnsiTheme="majorHAnsi" w:cstheme="majorHAnsi"/>
        </w:rPr>
        <w:t xml:space="preserve"> do Centralnej Ewidencji i Informacji o Działalności Gospodarczej, zgodnie z aktualnym na dzień zawarcia Umowy wydrukiem z Centralnej Ewidencji i Informacji o Działalności Gospodarczej,</w:t>
      </w:r>
    </w:p>
    <w:p w14:paraId="501C7B2B" w14:textId="77777777" w:rsidR="00F4657B" w:rsidRPr="002043F0" w:rsidRDefault="00F4657B" w:rsidP="002043F0">
      <w:pPr>
        <w:spacing w:line="360" w:lineRule="auto"/>
        <w:rPr>
          <w:rFonts w:asciiTheme="majorHAnsi" w:hAnsiTheme="majorHAnsi" w:cstheme="majorHAnsi"/>
        </w:rPr>
      </w:pPr>
    </w:p>
    <w:p w14:paraId="6FAE05C6" w14:textId="77777777" w:rsidR="00F4657B" w:rsidRPr="002043F0" w:rsidRDefault="00F4657B" w:rsidP="002043F0">
      <w:pPr>
        <w:spacing w:line="360" w:lineRule="auto"/>
        <w:rPr>
          <w:rFonts w:asciiTheme="majorHAnsi" w:hAnsiTheme="majorHAnsi" w:cstheme="majorHAnsi"/>
          <w:i/>
          <w:iCs/>
        </w:rPr>
      </w:pPr>
      <w:r w:rsidRPr="002043F0">
        <w:rPr>
          <w:rFonts w:asciiTheme="majorHAnsi" w:hAnsiTheme="majorHAnsi" w:cstheme="majorHAnsi"/>
          <w:i/>
          <w:iCs/>
        </w:rPr>
        <w:t>LUB</w:t>
      </w:r>
    </w:p>
    <w:p w14:paraId="02205F04" w14:textId="77777777" w:rsidR="00F4657B" w:rsidRPr="002043F0" w:rsidRDefault="00F4657B" w:rsidP="002043F0">
      <w:pPr>
        <w:spacing w:line="360" w:lineRule="auto"/>
        <w:rPr>
          <w:rFonts w:asciiTheme="majorHAnsi" w:hAnsiTheme="majorHAnsi" w:cstheme="majorHAnsi"/>
          <w:i/>
          <w:iCs/>
        </w:rPr>
      </w:pPr>
    </w:p>
    <w:p w14:paraId="2EE9C717" w14:textId="77777777" w:rsidR="00F4657B" w:rsidRPr="002043F0" w:rsidRDefault="00F4657B" w:rsidP="002043F0">
      <w:pPr>
        <w:spacing w:line="360" w:lineRule="auto"/>
        <w:ind w:right="-22"/>
        <w:rPr>
          <w:rFonts w:asciiTheme="majorHAnsi" w:hAnsiTheme="majorHAnsi" w:cstheme="majorHAnsi"/>
        </w:rPr>
      </w:pPr>
      <w:r w:rsidRPr="002043F0">
        <w:rPr>
          <w:rFonts w:asciiTheme="majorHAnsi" w:hAnsiTheme="majorHAnsi" w:cstheme="majorHAnsi"/>
          <w:b/>
        </w:rPr>
        <w:t xml:space="preserve">……………….. ……………. </w:t>
      </w:r>
      <w:r w:rsidRPr="002043F0">
        <w:rPr>
          <w:rFonts w:asciiTheme="majorHAnsi" w:hAnsiTheme="majorHAnsi" w:cstheme="majorHAnsi"/>
          <w:bCs/>
        </w:rPr>
        <w:t>z siedzibą w</w:t>
      </w:r>
      <w:r w:rsidRPr="002043F0">
        <w:rPr>
          <w:rFonts w:asciiTheme="majorHAnsi" w:hAnsiTheme="majorHAnsi" w:cstheme="majorHAnsi"/>
          <w:b/>
        </w:rPr>
        <w:t xml:space="preserve"> ………………, </w:t>
      </w:r>
      <w:r w:rsidRPr="002043F0">
        <w:rPr>
          <w:rFonts w:asciiTheme="majorHAnsi" w:hAnsiTheme="majorHAnsi" w:cstheme="majorHAnsi"/>
        </w:rPr>
        <w:t xml:space="preserve">ul. </w:t>
      </w:r>
      <w:r w:rsidRPr="002043F0">
        <w:rPr>
          <w:rFonts w:asciiTheme="majorHAnsi" w:hAnsiTheme="majorHAnsi" w:cstheme="majorHAnsi"/>
          <w:color w:val="404040"/>
          <w:shd w:val="clear" w:color="auto" w:fill="FFFFFF"/>
        </w:rPr>
        <w:t>…………, w</w:t>
      </w:r>
      <w:r w:rsidRPr="002043F0">
        <w:rPr>
          <w:rFonts w:asciiTheme="majorHAnsi" w:hAnsiTheme="majorHAnsi" w:cstheme="majorHAnsi"/>
        </w:rPr>
        <w:t xml:space="preserve">pisaną do rejestru przedsiębiorców  Krajowego Rejestru Sądowego prowadzonego przez Sąd Rejonowy …………………………….,  ……… Wydział Gospodarczy Krajowego Rejestru Sądowego pod </w:t>
      </w:r>
      <w:r w:rsidRPr="002043F0">
        <w:rPr>
          <w:rFonts w:asciiTheme="majorHAnsi" w:hAnsiTheme="majorHAnsi" w:cstheme="majorHAnsi"/>
        </w:rPr>
        <w:lastRenderedPageBreak/>
        <w:t>numerem: ……………………….., REGON: …………………., NIP: …………………………, o kapitale zakładowym w wysokości …………………………….,</w:t>
      </w:r>
    </w:p>
    <w:p w14:paraId="59877E65" w14:textId="77777777" w:rsidR="00F4657B" w:rsidRPr="002043F0" w:rsidRDefault="00F4657B" w:rsidP="002043F0">
      <w:pPr>
        <w:spacing w:line="360" w:lineRule="auto"/>
        <w:ind w:right="-22"/>
        <w:rPr>
          <w:rFonts w:asciiTheme="majorHAnsi" w:hAnsiTheme="majorHAnsi" w:cstheme="majorHAnsi"/>
          <w:i/>
          <w:iCs/>
        </w:rPr>
      </w:pPr>
      <w:r w:rsidRPr="002043F0">
        <w:rPr>
          <w:rFonts w:asciiTheme="majorHAnsi" w:hAnsiTheme="majorHAnsi" w:cstheme="majorHAnsi"/>
        </w:rPr>
        <w:t xml:space="preserve"> </w:t>
      </w:r>
      <w:r w:rsidRPr="002043F0">
        <w:rPr>
          <w:rFonts w:asciiTheme="majorHAnsi" w:hAnsiTheme="majorHAnsi" w:cstheme="majorHAnsi"/>
          <w:i/>
          <w:iCs/>
        </w:rPr>
        <w:t>reprezentowana przez/ w imieniu i na rzecz której/-ego działają*:</w:t>
      </w:r>
    </w:p>
    <w:p w14:paraId="3E08CCA5" w14:textId="77777777" w:rsidR="00F4657B" w:rsidRPr="002043F0" w:rsidRDefault="00F4657B" w:rsidP="002043F0">
      <w:pPr>
        <w:spacing w:line="360" w:lineRule="auto"/>
        <w:rPr>
          <w:rFonts w:asciiTheme="majorHAnsi" w:hAnsiTheme="majorHAnsi" w:cstheme="majorHAnsi"/>
          <w:b/>
          <w:bCs/>
          <w:i/>
          <w:iCs/>
        </w:rPr>
      </w:pPr>
      <w:r w:rsidRPr="002043F0">
        <w:rPr>
          <w:rFonts w:asciiTheme="majorHAnsi" w:hAnsiTheme="majorHAnsi" w:cstheme="majorHAnsi"/>
          <w:b/>
          <w:bCs/>
          <w:i/>
          <w:iCs/>
        </w:rPr>
        <w:t>__________________     - _________________;</w:t>
      </w:r>
    </w:p>
    <w:p w14:paraId="729FBB9E" w14:textId="77777777" w:rsidR="00F4657B" w:rsidRPr="002043F0" w:rsidRDefault="00F4657B" w:rsidP="002043F0">
      <w:pPr>
        <w:spacing w:line="360" w:lineRule="auto"/>
        <w:rPr>
          <w:rFonts w:asciiTheme="majorHAnsi" w:hAnsiTheme="majorHAnsi" w:cstheme="majorHAnsi"/>
          <w:b/>
          <w:bCs/>
          <w:i/>
          <w:iCs/>
        </w:rPr>
      </w:pPr>
      <w:r w:rsidRPr="002043F0">
        <w:rPr>
          <w:rFonts w:asciiTheme="majorHAnsi" w:hAnsiTheme="majorHAnsi" w:cstheme="majorHAnsi"/>
          <w:b/>
          <w:bCs/>
          <w:i/>
          <w:iCs/>
        </w:rPr>
        <w:t>__________________     - _________________;</w:t>
      </w:r>
    </w:p>
    <w:p w14:paraId="74ED88E4" w14:textId="77777777" w:rsidR="00F4657B" w:rsidRPr="002043F0" w:rsidRDefault="00F4657B" w:rsidP="002043F0">
      <w:pPr>
        <w:spacing w:line="360" w:lineRule="auto"/>
        <w:rPr>
          <w:rFonts w:asciiTheme="majorHAnsi" w:hAnsiTheme="majorHAnsi" w:cstheme="majorHAnsi"/>
          <w:b/>
          <w:bCs/>
          <w:i/>
          <w:iCs/>
        </w:rPr>
      </w:pPr>
    </w:p>
    <w:p w14:paraId="57A993A1" w14:textId="77777777" w:rsidR="00F4657B" w:rsidRPr="002043F0" w:rsidRDefault="00F4657B" w:rsidP="002043F0">
      <w:pPr>
        <w:spacing w:line="360" w:lineRule="auto"/>
        <w:rPr>
          <w:rFonts w:asciiTheme="majorHAnsi" w:hAnsiTheme="majorHAnsi" w:cstheme="majorHAnsi"/>
          <w:bCs/>
          <w:color w:val="000000"/>
        </w:rPr>
      </w:pPr>
      <w:r w:rsidRPr="002043F0">
        <w:rPr>
          <w:rFonts w:asciiTheme="majorHAnsi" w:hAnsiTheme="majorHAnsi" w:cstheme="majorHAnsi"/>
          <w:bCs/>
          <w:i/>
          <w:color w:val="000000"/>
        </w:rPr>
        <w:t>- uprawniony/uprawnieni*</w:t>
      </w:r>
      <w:r w:rsidRPr="002043F0">
        <w:rPr>
          <w:rFonts w:asciiTheme="majorHAnsi" w:hAnsiTheme="majorHAnsi" w:cstheme="majorHAnsi"/>
          <w:bCs/>
          <w:iCs/>
          <w:color w:val="000000"/>
        </w:rPr>
        <w:t xml:space="preserve"> do </w:t>
      </w:r>
      <w:r w:rsidRPr="002043F0">
        <w:rPr>
          <w:rFonts w:asciiTheme="majorHAnsi" w:hAnsiTheme="majorHAnsi" w:cstheme="majorHAnsi"/>
          <w:bCs/>
          <w:i/>
          <w:color w:val="000000"/>
        </w:rPr>
        <w:t>jednoosobowej/łącznej</w:t>
      </w:r>
      <w:r w:rsidRPr="002043F0">
        <w:rPr>
          <w:rFonts w:asciiTheme="majorHAnsi" w:hAnsiTheme="majorHAnsi" w:cstheme="majorHAnsi"/>
          <w:bCs/>
          <w:iCs/>
          <w:color w:val="000000"/>
        </w:rPr>
        <w:t xml:space="preserve"> reprezentacji </w:t>
      </w:r>
      <w:r w:rsidRPr="002043F0">
        <w:rPr>
          <w:rFonts w:asciiTheme="majorHAnsi" w:hAnsiTheme="majorHAnsi" w:cstheme="majorHAnsi"/>
          <w:bCs/>
          <w:color w:val="000000"/>
        </w:rPr>
        <w:t xml:space="preserve">zgodnie z odpisem KRS aktualnym na dzień zawarcia Umowy, przy czym stawający/a do Umowy </w:t>
      </w:r>
      <w:r w:rsidRPr="002043F0">
        <w:rPr>
          <w:rFonts w:asciiTheme="majorHAnsi" w:hAnsiTheme="majorHAnsi" w:cstheme="majorHAnsi"/>
          <w:bCs/>
          <w:i/>
          <w:iCs/>
          <w:color w:val="000000"/>
        </w:rPr>
        <w:t>oświadcza/oświadczają*,</w:t>
      </w:r>
      <w:r w:rsidRPr="002043F0">
        <w:rPr>
          <w:rFonts w:asciiTheme="majorHAnsi" w:hAnsiTheme="majorHAnsi" w:cstheme="majorHAnsi"/>
          <w:bCs/>
          <w:color w:val="000000"/>
        </w:rPr>
        <w:t xml:space="preserve"> iż na dzień zawarcia Umowy ww. informacje nie uległy zmianie,</w:t>
      </w:r>
    </w:p>
    <w:p w14:paraId="1F916A9F" w14:textId="77777777" w:rsidR="00F4657B" w:rsidRPr="002043F0" w:rsidRDefault="00F4657B" w:rsidP="002043F0">
      <w:pPr>
        <w:spacing w:line="360" w:lineRule="auto"/>
        <w:rPr>
          <w:rFonts w:asciiTheme="majorHAnsi" w:hAnsiTheme="majorHAnsi" w:cstheme="majorHAnsi"/>
          <w:color w:val="000000"/>
        </w:rPr>
      </w:pPr>
      <w:r w:rsidRPr="002043F0">
        <w:rPr>
          <w:rFonts w:asciiTheme="majorHAnsi" w:hAnsiTheme="majorHAnsi" w:cstheme="majorHAnsi"/>
          <w:color w:val="000000"/>
        </w:rPr>
        <w:t>zwanym dalej: „</w:t>
      </w:r>
      <w:r w:rsidRPr="002043F0">
        <w:rPr>
          <w:rFonts w:asciiTheme="majorHAnsi" w:hAnsiTheme="majorHAnsi" w:cstheme="majorHAnsi"/>
          <w:b/>
          <w:color w:val="000000"/>
        </w:rPr>
        <w:t>Wykonawcą</w:t>
      </w:r>
      <w:r w:rsidRPr="002043F0">
        <w:rPr>
          <w:rFonts w:asciiTheme="majorHAnsi" w:hAnsiTheme="majorHAnsi" w:cstheme="majorHAnsi"/>
          <w:color w:val="000000"/>
        </w:rPr>
        <w:t>”,</w:t>
      </w:r>
    </w:p>
    <w:p w14:paraId="28B41527" w14:textId="77777777" w:rsidR="00F4657B" w:rsidRPr="002043F0" w:rsidRDefault="00F4657B" w:rsidP="002043F0">
      <w:pPr>
        <w:spacing w:line="360" w:lineRule="auto"/>
        <w:rPr>
          <w:rFonts w:asciiTheme="majorHAnsi" w:hAnsiTheme="majorHAnsi" w:cstheme="majorHAnsi"/>
        </w:rPr>
      </w:pPr>
      <w:r w:rsidRPr="002043F0">
        <w:rPr>
          <w:rFonts w:asciiTheme="majorHAnsi" w:hAnsiTheme="majorHAnsi" w:cstheme="majorHAnsi"/>
        </w:rPr>
        <w:t>zwane łącznie w dalszej części Umowy</w:t>
      </w:r>
      <w:r w:rsidRPr="002043F0">
        <w:rPr>
          <w:rFonts w:asciiTheme="majorHAnsi" w:hAnsiTheme="majorHAnsi" w:cstheme="majorHAnsi"/>
          <w:b/>
          <w:bCs/>
          <w:i/>
        </w:rPr>
        <w:t xml:space="preserve"> </w:t>
      </w:r>
      <w:r w:rsidRPr="002043F0">
        <w:rPr>
          <w:rFonts w:asciiTheme="majorHAnsi" w:hAnsiTheme="majorHAnsi" w:cstheme="majorHAnsi"/>
          <w:b/>
          <w:bCs/>
          <w:iCs/>
        </w:rPr>
        <w:t>„</w:t>
      </w:r>
      <w:r w:rsidRPr="002043F0">
        <w:rPr>
          <w:rFonts w:asciiTheme="majorHAnsi" w:hAnsiTheme="majorHAnsi" w:cstheme="majorHAnsi"/>
          <w:b/>
          <w:iCs/>
        </w:rPr>
        <w:t>Stroną”</w:t>
      </w:r>
      <w:r w:rsidRPr="002043F0">
        <w:rPr>
          <w:rFonts w:asciiTheme="majorHAnsi" w:hAnsiTheme="majorHAnsi" w:cstheme="majorHAnsi"/>
          <w:i/>
        </w:rPr>
        <w:t xml:space="preserve"> </w:t>
      </w:r>
      <w:r w:rsidRPr="002043F0">
        <w:rPr>
          <w:rFonts w:asciiTheme="majorHAnsi" w:hAnsiTheme="majorHAnsi" w:cstheme="majorHAnsi"/>
        </w:rPr>
        <w:t>lub „</w:t>
      </w:r>
      <w:r w:rsidRPr="002043F0">
        <w:rPr>
          <w:rFonts w:asciiTheme="majorHAnsi" w:hAnsiTheme="majorHAnsi" w:cstheme="majorHAnsi"/>
          <w:b/>
          <w:iCs/>
        </w:rPr>
        <w:t>Stronami”</w:t>
      </w:r>
      <w:r w:rsidRPr="002043F0">
        <w:rPr>
          <w:rFonts w:asciiTheme="majorHAnsi" w:hAnsiTheme="majorHAnsi" w:cstheme="majorHAnsi"/>
          <w:i/>
        </w:rPr>
        <w:t xml:space="preserve">, </w:t>
      </w:r>
      <w:r w:rsidRPr="002043F0">
        <w:rPr>
          <w:rFonts w:asciiTheme="majorHAnsi" w:hAnsiTheme="majorHAnsi" w:cstheme="majorHAnsi"/>
        </w:rPr>
        <w:t>w zależności od kontekstu.</w:t>
      </w:r>
    </w:p>
    <w:p w14:paraId="1F9C4646" w14:textId="77777777" w:rsidR="00F4657B" w:rsidRPr="002043F0" w:rsidRDefault="00F4657B" w:rsidP="002043F0">
      <w:pPr>
        <w:pStyle w:val="Domylnie"/>
        <w:spacing w:line="360" w:lineRule="auto"/>
        <w:rPr>
          <w:rFonts w:asciiTheme="majorHAnsi" w:hAnsiTheme="majorHAnsi" w:cstheme="majorHAnsi"/>
          <w:b/>
          <w:bCs/>
          <w:i/>
          <w:color w:val="auto"/>
        </w:rPr>
      </w:pPr>
    </w:p>
    <w:p w14:paraId="79E4D724" w14:textId="2F8B8E2D" w:rsidR="00856615" w:rsidRPr="002043F0" w:rsidRDefault="00F4657B" w:rsidP="002043F0">
      <w:pPr>
        <w:pStyle w:val="paragraph"/>
        <w:spacing w:line="360" w:lineRule="auto"/>
        <w:rPr>
          <w:rFonts w:asciiTheme="majorHAnsi" w:hAnsiTheme="majorHAnsi" w:cstheme="majorHAnsi"/>
          <w:b/>
        </w:rPr>
      </w:pPr>
      <w:r w:rsidRPr="002043F0">
        <w:rPr>
          <w:rFonts w:asciiTheme="majorHAnsi" w:hAnsiTheme="majorHAnsi" w:cstheme="majorHAnsi"/>
          <w:b/>
          <w:bCs/>
          <w:iCs/>
        </w:rPr>
        <w:t>Do niniejszej Umowy nie stosuje się przepisów ustawy z dnia 11 września 2019 r. Prawo zamówień publicznych zgodnie z art. 11 ust. 5 pkt 2) przedmiotowej ustawy. Niniejsza Umowa została zawarta na podstawie Regulaminu udzielania zamówień z zakresu działalności kulturalnej w Muzeum Historii Żydów Polskich POLIN w wyniku przeprowadzenia postępowania</w:t>
      </w:r>
      <w:r w:rsidRPr="002043F0">
        <w:rPr>
          <w:rFonts w:asciiTheme="majorHAnsi" w:hAnsiTheme="majorHAnsi" w:cstheme="majorHAnsi"/>
          <w:b/>
          <w:bCs/>
          <w:i/>
        </w:rPr>
        <w:t xml:space="preserve"> </w:t>
      </w:r>
      <w:r w:rsidRPr="002043F0">
        <w:rPr>
          <w:rFonts w:asciiTheme="majorHAnsi" w:hAnsiTheme="majorHAnsi" w:cstheme="majorHAnsi"/>
          <w:b/>
          <w:bCs/>
          <w:iCs/>
        </w:rPr>
        <w:t>p</w:t>
      </w:r>
      <w:r w:rsidR="00E11291" w:rsidRPr="002043F0">
        <w:rPr>
          <w:rFonts w:asciiTheme="majorHAnsi" w:hAnsiTheme="majorHAnsi" w:cstheme="majorHAnsi"/>
          <w:b/>
          <w:bCs/>
          <w:iCs/>
        </w:rPr>
        <w:t xml:space="preserve">od </w:t>
      </w:r>
      <w:r w:rsidRPr="002043F0">
        <w:rPr>
          <w:rFonts w:asciiTheme="majorHAnsi" w:hAnsiTheme="majorHAnsi" w:cstheme="majorHAnsi"/>
          <w:b/>
          <w:bCs/>
          <w:iCs/>
        </w:rPr>
        <w:t>n</w:t>
      </w:r>
      <w:r w:rsidR="00E11291" w:rsidRPr="002043F0">
        <w:rPr>
          <w:rFonts w:asciiTheme="majorHAnsi" w:hAnsiTheme="majorHAnsi" w:cstheme="majorHAnsi"/>
          <w:b/>
          <w:bCs/>
          <w:iCs/>
        </w:rPr>
        <w:t>azwą</w:t>
      </w:r>
      <w:r w:rsidRPr="002043F0">
        <w:rPr>
          <w:rFonts w:asciiTheme="majorHAnsi" w:hAnsiTheme="majorHAnsi" w:cstheme="majorHAnsi"/>
          <w:b/>
          <w:bCs/>
          <w:i/>
        </w:rPr>
        <w:t xml:space="preserve"> </w:t>
      </w:r>
      <w:r w:rsidRPr="002043F0">
        <w:rPr>
          <w:rFonts w:asciiTheme="majorHAnsi" w:hAnsiTheme="majorHAnsi" w:cstheme="majorHAnsi"/>
          <w:b/>
          <w:bCs/>
          <w:iCs/>
        </w:rPr>
        <w:t>„Produkcja Wirtualnej wystawy Kolekcji Muzeum Historii Żydów Polskich POLIN oraz graficzne zaprojektowanie i wdrożenie 5 wystaw wirtualnych o roboczych tytułach „Opowieści o kolekcji Muzeum POLIN” </w:t>
      </w:r>
      <w:r w:rsidRPr="002043F0">
        <w:rPr>
          <w:rFonts w:asciiTheme="majorHAnsi" w:hAnsiTheme="majorHAnsi" w:cstheme="majorHAnsi"/>
          <w:b/>
          <w:bCs/>
        </w:rPr>
        <w:t>– część druga.</w:t>
      </w:r>
    </w:p>
    <w:p w14:paraId="5B1E7052" w14:textId="77777777" w:rsidR="00856615" w:rsidRPr="002043F0" w:rsidRDefault="00856615" w:rsidP="002043F0">
      <w:pPr>
        <w:spacing w:line="360" w:lineRule="auto"/>
        <w:jc w:val="center"/>
        <w:rPr>
          <w:rFonts w:asciiTheme="majorHAnsi" w:hAnsiTheme="majorHAnsi" w:cstheme="majorHAnsi"/>
          <w:b/>
        </w:rPr>
      </w:pPr>
      <w:r w:rsidRPr="002043F0">
        <w:rPr>
          <w:rFonts w:asciiTheme="majorHAnsi" w:hAnsiTheme="majorHAnsi" w:cstheme="majorHAnsi"/>
          <w:b/>
        </w:rPr>
        <w:t>§ 1.</w:t>
      </w:r>
    </w:p>
    <w:p w14:paraId="39C7D786" w14:textId="77777777" w:rsidR="00856615" w:rsidRPr="002043F0" w:rsidRDefault="00856615" w:rsidP="002043F0">
      <w:pPr>
        <w:spacing w:line="360" w:lineRule="auto"/>
        <w:jc w:val="center"/>
        <w:rPr>
          <w:rFonts w:asciiTheme="majorHAnsi" w:hAnsiTheme="majorHAnsi" w:cstheme="majorHAnsi"/>
          <w:b/>
        </w:rPr>
      </w:pPr>
      <w:r w:rsidRPr="002043F0">
        <w:rPr>
          <w:rFonts w:asciiTheme="majorHAnsi" w:hAnsiTheme="majorHAnsi" w:cstheme="majorHAnsi"/>
          <w:b/>
        </w:rPr>
        <w:t>Przedmiot Umowy</w:t>
      </w:r>
    </w:p>
    <w:p w14:paraId="03692F0D" w14:textId="2E9D27D6" w:rsidR="00AA1BFC" w:rsidRPr="002043F0" w:rsidRDefault="0022454B" w:rsidP="002043F0">
      <w:pPr>
        <w:pStyle w:val="Akapitzlist"/>
        <w:numPr>
          <w:ilvl w:val="0"/>
          <w:numId w:val="9"/>
        </w:numPr>
        <w:spacing w:line="360" w:lineRule="auto"/>
        <w:ind w:left="426" w:hanging="426"/>
        <w:jc w:val="left"/>
        <w:rPr>
          <w:rFonts w:asciiTheme="majorHAnsi" w:hAnsiTheme="majorHAnsi" w:cstheme="majorHAnsi"/>
          <w:bCs/>
          <w:iCs/>
        </w:rPr>
      </w:pPr>
      <w:r w:rsidRPr="002043F0">
        <w:rPr>
          <w:rFonts w:asciiTheme="majorHAnsi" w:hAnsiTheme="majorHAnsi" w:cstheme="majorHAnsi"/>
          <w:bCs/>
          <w:iCs/>
        </w:rPr>
        <w:t>Wykonawca</w:t>
      </w:r>
      <w:r w:rsidR="00AA1BFC" w:rsidRPr="002043F0">
        <w:rPr>
          <w:rFonts w:asciiTheme="majorHAnsi" w:hAnsiTheme="majorHAnsi" w:cstheme="majorHAnsi"/>
          <w:bCs/>
          <w:iCs/>
        </w:rPr>
        <w:t xml:space="preserve"> zobowiązuje się do </w:t>
      </w:r>
      <w:r w:rsidR="00AA1BFC" w:rsidRPr="002043F0">
        <w:rPr>
          <w:rFonts w:asciiTheme="majorHAnsi" w:hAnsiTheme="majorHAnsi" w:cstheme="majorHAnsi"/>
        </w:rPr>
        <w:t>wykonania na rzecz Zamawiającego zamówienia polegającego na</w:t>
      </w:r>
      <w:r w:rsidR="00F4657B" w:rsidRPr="002043F0">
        <w:rPr>
          <w:rFonts w:asciiTheme="majorHAnsi" w:hAnsiTheme="majorHAnsi" w:cstheme="majorHAnsi"/>
        </w:rPr>
        <w:t xml:space="preserve"> </w:t>
      </w:r>
      <w:r w:rsidR="007E086C" w:rsidRPr="002043F0">
        <w:rPr>
          <w:rFonts w:asciiTheme="majorHAnsi" w:eastAsiaTheme="majorEastAsia" w:hAnsiTheme="majorHAnsi" w:cstheme="majorHAnsi"/>
        </w:rPr>
        <w:t>zaprojektowani</w:t>
      </w:r>
      <w:r w:rsidR="008D6F7E" w:rsidRPr="002043F0">
        <w:rPr>
          <w:rFonts w:asciiTheme="majorHAnsi" w:eastAsiaTheme="majorEastAsia" w:hAnsiTheme="majorHAnsi" w:cstheme="majorHAnsi"/>
        </w:rPr>
        <w:t>u</w:t>
      </w:r>
      <w:r w:rsidR="007E086C" w:rsidRPr="002043F0">
        <w:rPr>
          <w:rFonts w:asciiTheme="majorHAnsi" w:eastAsiaTheme="majorEastAsia" w:hAnsiTheme="majorHAnsi" w:cstheme="majorHAnsi"/>
        </w:rPr>
        <w:t xml:space="preserve"> i wdrożeni</w:t>
      </w:r>
      <w:r w:rsidR="008D6F7E" w:rsidRPr="002043F0">
        <w:rPr>
          <w:rFonts w:asciiTheme="majorHAnsi" w:eastAsiaTheme="majorEastAsia" w:hAnsiTheme="majorHAnsi" w:cstheme="majorHAnsi"/>
        </w:rPr>
        <w:t>u</w:t>
      </w:r>
      <w:r w:rsidR="007E086C" w:rsidRPr="002043F0">
        <w:rPr>
          <w:rFonts w:asciiTheme="majorHAnsi" w:eastAsiaTheme="majorEastAsia" w:hAnsiTheme="majorHAnsi" w:cstheme="majorHAnsi"/>
        </w:rPr>
        <w:t xml:space="preserve"> (</w:t>
      </w:r>
      <w:r w:rsidR="007E086C" w:rsidRPr="002043F0">
        <w:rPr>
          <w:rFonts w:asciiTheme="majorHAnsi" w:eastAsiaTheme="majorEastAsia" w:hAnsiTheme="majorHAnsi" w:cstheme="majorHAnsi"/>
          <w:color w:val="000000" w:themeColor="text1"/>
        </w:rPr>
        <w:t>zainstalowani</w:t>
      </w:r>
      <w:r w:rsidR="008D6F7E" w:rsidRPr="002043F0">
        <w:rPr>
          <w:rFonts w:asciiTheme="majorHAnsi" w:eastAsiaTheme="majorEastAsia" w:hAnsiTheme="majorHAnsi" w:cstheme="majorHAnsi"/>
          <w:color w:val="000000" w:themeColor="text1"/>
        </w:rPr>
        <w:t>u</w:t>
      </w:r>
      <w:r w:rsidR="007E086C" w:rsidRPr="002043F0">
        <w:rPr>
          <w:rFonts w:asciiTheme="majorHAnsi" w:eastAsiaTheme="majorEastAsia" w:hAnsiTheme="majorHAnsi" w:cstheme="majorHAnsi"/>
          <w:color w:val="000000" w:themeColor="text1"/>
        </w:rPr>
        <w:t>, przetestowani</w:t>
      </w:r>
      <w:r w:rsidR="008D6F7E" w:rsidRPr="002043F0">
        <w:rPr>
          <w:rFonts w:asciiTheme="majorHAnsi" w:eastAsiaTheme="majorEastAsia" w:hAnsiTheme="majorHAnsi" w:cstheme="majorHAnsi"/>
          <w:color w:val="000000" w:themeColor="text1"/>
        </w:rPr>
        <w:t>u</w:t>
      </w:r>
      <w:r w:rsidR="007E086C" w:rsidRPr="002043F0">
        <w:rPr>
          <w:rFonts w:asciiTheme="majorHAnsi" w:eastAsiaTheme="majorEastAsia" w:hAnsiTheme="majorHAnsi" w:cstheme="majorHAnsi"/>
          <w:color w:val="000000" w:themeColor="text1"/>
        </w:rPr>
        <w:t xml:space="preserve"> i uruchomieni</w:t>
      </w:r>
      <w:r w:rsidR="008D6F7E" w:rsidRPr="002043F0">
        <w:rPr>
          <w:rFonts w:asciiTheme="majorHAnsi" w:eastAsiaTheme="majorEastAsia" w:hAnsiTheme="majorHAnsi" w:cstheme="majorHAnsi"/>
          <w:color w:val="000000" w:themeColor="text1"/>
        </w:rPr>
        <w:t>u</w:t>
      </w:r>
      <w:r w:rsidR="007E086C" w:rsidRPr="002043F0">
        <w:rPr>
          <w:rFonts w:asciiTheme="majorHAnsi" w:eastAsiaTheme="majorEastAsia" w:hAnsiTheme="majorHAnsi" w:cstheme="majorHAnsi"/>
          <w:color w:val="000000" w:themeColor="text1"/>
        </w:rPr>
        <w:t xml:space="preserve"> w wersji produkcyjnej) do użytkowania</w:t>
      </w:r>
      <w:r w:rsidR="007E086C" w:rsidRPr="002043F0">
        <w:rPr>
          <w:rFonts w:asciiTheme="majorHAnsi" w:eastAsiaTheme="majorEastAsia" w:hAnsiTheme="majorHAnsi" w:cstheme="majorHAnsi"/>
        </w:rPr>
        <w:t xml:space="preserve"> </w:t>
      </w:r>
      <w:r w:rsidR="007E086C" w:rsidRPr="002043F0">
        <w:rPr>
          <w:rFonts w:asciiTheme="majorHAnsi" w:eastAsiaTheme="majorEastAsia" w:hAnsiTheme="majorHAnsi" w:cstheme="majorHAnsi"/>
          <w:color w:val="000000" w:themeColor="text1"/>
        </w:rPr>
        <w:t xml:space="preserve">w pełni </w:t>
      </w:r>
      <w:r w:rsidR="00B06A4B" w:rsidRPr="002043F0">
        <w:rPr>
          <w:rFonts w:asciiTheme="majorHAnsi" w:eastAsiaTheme="majorEastAsia" w:hAnsiTheme="majorHAnsi" w:cstheme="majorHAnsi"/>
          <w:color w:val="000000" w:themeColor="text1"/>
        </w:rPr>
        <w:t xml:space="preserve">skonfigurowanych </w:t>
      </w:r>
      <w:r w:rsidR="007E086C" w:rsidRPr="002043F0">
        <w:rPr>
          <w:rFonts w:asciiTheme="majorHAnsi" w:eastAsiaTheme="majorEastAsia" w:hAnsiTheme="majorHAnsi" w:cstheme="majorHAnsi"/>
          <w:color w:val="000000" w:themeColor="text1"/>
        </w:rPr>
        <w:t>i wykona</w:t>
      </w:r>
      <w:r w:rsidR="00B06A4B" w:rsidRPr="002043F0">
        <w:rPr>
          <w:rFonts w:asciiTheme="majorHAnsi" w:eastAsiaTheme="majorEastAsia" w:hAnsiTheme="majorHAnsi" w:cstheme="majorHAnsi"/>
          <w:color w:val="000000" w:themeColor="text1"/>
        </w:rPr>
        <w:t>nych</w:t>
      </w:r>
      <w:r w:rsidR="007E086C" w:rsidRPr="002043F0">
        <w:rPr>
          <w:rFonts w:asciiTheme="majorHAnsi" w:eastAsiaTheme="majorEastAsia" w:hAnsiTheme="majorHAnsi" w:cstheme="majorHAnsi"/>
          <w:color w:val="000000" w:themeColor="text1"/>
        </w:rPr>
        <w:t xml:space="preserve"> „pod klucz” </w:t>
      </w:r>
      <w:r w:rsidR="00B06A4B" w:rsidRPr="002043F0">
        <w:rPr>
          <w:rFonts w:asciiTheme="majorHAnsi" w:eastAsiaTheme="majorEastAsia" w:hAnsiTheme="majorHAnsi" w:cstheme="majorHAnsi"/>
          <w:color w:val="000000" w:themeColor="text1"/>
        </w:rPr>
        <w:t xml:space="preserve">5 </w:t>
      </w:r>
      <w:r w:rsidR="007E086C" w:rsidRPr="002043F0">
        <w:rPr>
          <w:rFonts w:asciiTheme="majorHAnsi" w:eastAsiaTheme="majorEastAsia" w:hAnsiTheme="majorHAnsi" w:cstheme="majorHAnsi"/>
        </w:rPr>
        <w:t xml:space="preserve">wystaw </w:t>
      </w:r>
      <w:r w:rsidR="00B06A4B" w:rsidRPr="002043F0">
        <w:rPr>
          <w:rFonts w:asciiTheme="majorHAnsi" w:eastAsiaTheme="majorEastAsia" w:hAnsiTheme="majorHAnsi" w:cstheme="majorHAnsi"/>
        </w:rPr>
        <w:t xml:space="preserve">wirtualnych </w:t>
      </w:r>
      <w:r w:rsidR="007E086C" w:rsidRPr="002043F0">
        <w:rPr>
          <w:rFonts w:asciiTheme="majorHAnsi" w:eastAsiaTheme="majorEastAsia" w:hAnsiTheme="majorHAnsi" w:cstheme="majorHAnsi"/>
        </w:rPr>
        <w:t xml:space="preserve">o </w:t>
      </w:r>
      <w:r w:rsidR="00B06A4B" w:rsidRPr="002043F0">
        <w:rPr>
          <w:rFonts w:asciiTheme="majorHAnsi" w:eastAsiaTheme="majorEastAsia" w:hAnsiTheme="majorHAnsi" w:cstheme="majorHAnsi"/>
        </w:rPr>
        <w:t xml:space="preserve">roboczych </w:t>
      </w:r>
      <w:r w:rsidR="007E086C" w:rsidRPr="002043F0">
        <w:rPr>
          <w:rFonts w:asciiTheme="majorHAnsi" w:eastAsiaTheme="majorEastAsia" w:hAnsiTheme="majorHAnsi" w:cstheme="majorHAnsi"/>
        </w:rPr>
        <w:t>tytu</w:t>
      </w:r>
      <w:r w:rsidR="00B06A4B" w:rsidRPr="002043F0">
        <w:rPr>
          <w:rFonts w:asciiTheme="majorHAnsi" w:eastAsiaTheme="majorEastAsia" w:hAnsiTheme="majorHAnsi" w:cstheme="majorHAnsi"/>
        </w:rPr>
        <w:t>łach</w:t>
      </w:r>
      <w:r w:rsidR="007E086C" w:rsidRPr="002043F0">
        <w:rPr>
          <w:rFonts w:asciiTheme="majorHAnsi" w:eastAsiaTheme="majorEastAsia" w:hAnsiTheme="majorHAnsi" w:cstheme="majorHAnsi"/>
        </w:rPr>
        <w:t xml:space="preserve"> „</w:t>
      </w:r>
      <w:r w:rsidR="00CC6315" w:rsidRPr="002043F0">
        <w:rPr>
          <w:rFonts w:asciiTheme="majorHAnsi" w:eastAsiaTheme="majorEastAsia" w:hAnsiTheme="majorHAnsi" w:cstheme="majorHAnsi"/>
        </w:rPr>
        <w:t>O</w:t>
      </w:r>
      <w:r w:rsidR="00B06A4B" w:rsidRPr="002043F0">
        <w:rPr>
          <w:rFonts w:asciiTheme="majorHAnsi" w:eastAsiaTheme="majorEastAsia" w:hAnsiTheme="majorHAnsi" w:cstheme="majorHAnsi"/>
        </w:rPr>
        <w:t>powieści o kolekcji Muzeum POLIN</w:t>
      </w:r>
      <w:r w:rsidR="007E086C" w:rsidRPr="002043F0">
        <w:rPr>
          <w:rFonts w:asciiTheme="majorHAnsi" w:eastAsiaTheme="majorEastAsia" w:hAnsiTheme="majorHAnsi" w:cstheme="majorHAnsi"/>
        </w:rPr>
        <w:t xml:space="preserve">” </w:t>
      </w:r>
      <w:r w:rsidR="008D6F7E" w:rsidRPr="002043F0">
        <w:rPr>
          <w:rFonts w:asciiTheme="majorHAnsi" w:eastAsiaTheme="majorEastAsia" w:hAnsiTheme="majorHAnsi" w:cstheme="majorHAnsi"/>
        </w:rPr>
        <w:t>(dalej: „</w:t>
      </w:r>
      <w:r w:rsidR="00B06A4B" w:rsidRPr="002043F0">
        <w:rPr>
          <w:rFonts w:asciiTheme="majorHAnsi" w:eastAsiaTheme="majorEastAsia" w:hAnsiTheme="majorHAnsi" w:cstheme="majorHAnsi"/>
          <w:b/>
          <w:bCs/>
        </w:rPr>
        <w:t>Wystawy wirtualne</w:t>
      </w:r>
      <w:r w:rsidR="008D6F7E" w:rsidRPr="002043F0">
        <w:rPr>
          <w:rFonts w:asciiTheme="majorHAnsi" w:eastAsiaTheme="majorEastAsia" w:hAnsiTheme="majorHAnsi" w:cstheme="majorHAnsi"/>
        </w:rPr>
        <w:t>”</w:t>
      </w:r>
      <w:r w:rsidR="00AC3968" w:rsidRPr="002043F0">
        <w:rPr>
          <w:rFonts w:asciiTheme="majorHAnsi" w:eastAsiaTheme="majorEastAsia" w:hAnsiTheme="majorHAnsi" w:cstheme="majorHAnsi"/>
        </w:rPr>
        <w:t xml:space="preserve"> lub „</w:t>
      </w:r>
      <w:r w:rsidR="00B06A4B" w:rsidRPr="002043F0">
        <w:rPr>
          <w:rFonts w:asciiTheme="majorHAnsi" w:eastAsiaTheme="majorEastAsia" w:hAnsiTheme="majorHAnsi" w:cstheme="majorHAnsi"/>
          <w:b/>
          <w:bCs/>
        </w:rPr>
        <w:t>Dzieł</w:t>
      </w:r>
      <w:r w:rsidR="00AA105F" w:rsidRPr="002043F0">
        <w:rPr>
          <w:rFonts w:asciiTheme="majorHAnsi" w:eastAsiaTheme="majorEastAsia" w:hAnsiTheme="majorHAnsi" w:cstheme="majorHAnsi"/>
          <w:b/>
          <w:bCs/>
        </w:rPr>
        <w:t>o</w:t>
      </w:r>
      <w:r w:rsidR="00AC3968" w:rsidRPr="002043F0">
        <w:rPr>
          <w:rFonts w:asciiTheme="majorHAnsi" w:eastAsiaTheme="majorEastAsia" w:hAnsiTheme="majorHAnsi" w:cstheme="majorHAnsi"/>
        </w:rPr>
        <w:t>”</w:t>
      </w:r>
      <w:r w:rsidR="003B3504" w:rsidRPr="002043F0">
        <w:rPr>
          <w:rFonts w:asciiTheme="majorHAnsi" w:eastAsiaTheme="majorEastAsia" w:hAnsiTheme="majorHAnsi" w:cstheme="majorHAnsi"/>
        </w:rPr>
        <w:t xml:space="preserve"> lub „</w:t>
      </w:r>
      <w:r w:rsidR="003B3504" w:rsidRPr="002043F0">
        <w:rPr>
          <w:rFonts w:asciiTheme="majorHAnsi" w:eastAsiaTheme="majorEastAsia" w:hAnsiTheme="majorHAnsi" w:cstheme="majorHAnsi"/>
          <w:b/>
          <w:bCs/>
        </w:rPr>
        <w:t>Utw</w:t>
      </w:r>
      <w:r w:rsidR="00AA105F" w:rsidRPr="002043F0">
        <w:rPr>
          <w:rFonts w:asciiTheme="majorHAnsi" w:eastAsiaTheme="majorEastAsia" w:hAnsiTheme="majorHAnsi" w:cstheme="majorHAnsi"/>
          <w:b/>
          <w:bCs/>
        </w:rPr>
        <w:t>ór</w:t>
      </w:r>
      <w:r w:rsidR="003B3504" w:rsidRPr="002043F0">
        <w:rPr>
          <w:rFonts w:asciiTheme="majorHAnsi" w:hAnsiTheme="majorHAnsi" w:cstheme="majorHAnsi"/>
          <w:bCs/>
          <w:iCs/>
        </w:rPr>
        <w:t>”</w:t>
      </w:r>
      <w:r w:rsidR="008D6F7E" w:rsidRPr="002043F0">
        <w:rPr>
          <w:rFonts w:asciiTheme="majorHAnsi" w:hAnsiTheme="majorHAnsi" w:cstheme="majorHAnsi"/>
          <w:bCs/>
          <w:iCs/>
        </w:rPr>
        <w:t>)</w:t>
      </w:r>
      <w:r w:rsidR="003B3504" w:rsidRPr="002043F0">
        <w:rPr>
          <w:rFonts w:asciiTheme="majorHAnsi" w:hAnsiTheme="majorHAnsi" w:cstheme="majorHAnsi"/>
          <w:bCs/>
          <w:iCs/>
        </w:rPr>
        <w:t xml:space="preserve"> </w:t>
      </w:r>
      <w:r w:rsidR="00AA1BFC" w:rsidRPr="002043F0">
        <w:rPr>
          <w:rFonts w:asciiTheme="majorHAnsi" w:hAnsiTheme="majorHAnsi" w:cstheme="majorHAnsi"/>
          <w:bCs/>
          <w:iCs/>
        </w:rPr>
        <w:t>oraz do przeniesienia na Zamawiającego autorskich praw majątkowych do Utwor</w:t>
      </w:r>
      <w:r w:rsidR="00AA105F" w:rsidRPr="002043F0">
        <w:rPr>
          <w:rFonts w:asciiTheme="majorHAnsi" w:hAnsiTheme="majorHAnsi" w:cstheme="majorHAnsi"/>
          <w:bCs/>
          <w:iCs/>
        </w:rPr>
        <w:t>u</w:t>
      </w:r>
      <w:r w:rsidR="00660A34" w:rsidRPr="002043F0">
        <w:rPr>
          <w:rFonts w:asciiTheme="majorHAnsi" w:hAnsiTheme="majorHAnsi" w:cstheme="majorHAnsi"/>
          <w:bCs/>
          <w:iCs/>
        </w:rPr>
        <w:t>, w tym kodów źródłowych</w:t>
      </w:r>
      <w:r w:rsidR="00855839" w:rsidRPr="002043F0">
        <w:rPr>
          <w:rFonts w:asciiTheme="majorHAnsi" w:hAnsiTheme="majorHAnsi" w:cstheme="majorHAnsi"/>
          <w:bCs/>
          <w:iCs/>
        </w:rPr>
        <w:t xml:space="preserve"> – o ile w toku prac nad Wystaw</w:t>
      </w:r>
      <w:r w:rsidR="00B06A4B" w:rsidRPr="002043F0">
        <w:rPr>
          <w:rFonts w:asciiTheme="majorHAnsi" w:hAnsiTheme="majorHAnsi" w:cstheme="majorHAnsi"/>
          <w:bCs/>
          <w:iCs/>
        </w:rPr>
        <w:t>ami</w:t>
      </w:r>
      <w:r w:rsidR="00B25769" w:rsidRPr="002043F0">
        <w:rPr>
          <w:rFonts w:asciiTheme="majorHAnsi" w:hAnsiTheme="majorHAnsi" w:cstheme="majorHAnsi"/>
          <w:bCs/>
          <w:iCs/>
        </w:rPr>
        <w:t xml:space="preserve"> </w:t>
      </w:r>
      <w:r w:rsidR="00B06A4B" w:rsidRPr="002043F0">
        <w:rPr>
          <w:rFonts w:asciiTheme="majorHAnsi" w:hAnsiTheme="majorHAnsi" w:cstheme="majorHAnsi"/>
          <w:bCs/>
          <w:iCs/>
        </w:rPr>
        <w:t xml:space="preserve">wirtualnymi </w:t>
      </w:r>
      <w:r w:rsidR="00855839" w:rsidRPr="002043F0">
        <w:rPr>
          <w:rFonts w:asciiTheme="majorHAnsi" w:hAnsiTheme="majorHAnsi" w:cstheme="majorHAnsi"/>
          <w:bCs/>
          <w:iCs/>
        </w:rPr>
        <w:t>taki</w:t>
      </w:r>
      <w:r w:rsidR="00B06A4B" w:rsidRPr="002043F0">
        <w:rPr>
          <w:rFonts w:asciiTheme="majorHAnsi" w:hAnsiTheme="majorHAnsi" w:cstheme="majorHAnsi"/>
          <w:bCs/>
          <w:iCs/>
        </w:rPr>
        <w:t>e</w:t>
      </w:r>
      <w:r w:rsidR="00855839" w:rsidRPr="002043F0">
        <w:rPr>
          <w:rFonts w:asciiTheme="majorHAnsi" w:hAnsiTheme="majorHAnsi" w:cstheme="majorHAnsi"/>
          <w:bCs/>
          <w:iCs/>
        </w:rPr>
        <w:t xml:space="preserve"> kod</w:t>
      </w:r>
      <w:r w:rsidR="00B06A4B" w:rsidRPr="002043F0">
        <w:rPr>
          <w:rFonts w:asciiTheme="majorHAnsi" w:hAnsiTheme="majorHAnsi" w:cstheme="majorHAnsi"/>
          <w:bCs/>
          <w:iCs/>
        </w:rPr>
        <w:t>y</w:t>
      </w:r>
      <w:r w:rsidR="00855839" w:rsidRPr="002043F0">
        <w:rPr>
          <w:rFonts w:asciiTheme="majorHAnsi" w:hAnsiTheme="majorHAnsi" w:cstheme="majorHAnsi"/>
          <w:bCs/>
          <w:iCs/>
        </w:rPr>
        <w:t xml:space="preserve"> zostan</w:t>
      </w:r>
      <w:r w:rsidR="00B06A4B" w:rsidRPr="002043F0">
        <w:rPr>
          <w:rFonts w:asciiTheme="majorHAnsi" w:hAnsiTheme="majorHAnsi" w:cstheme="majorHAnsi"/>
          <w:bCs/>
          <w:iCs/>
        </w:rPr>
        <w:t>ą</w:t>
      </w:r>
      <w:r w:rsidR="00855839" w:rsidRPr="002043F0">
        <w:rPr>
          <w:rFonts w:asciiTheme="majorHAnsi" w:hAnsiTheme="majorHAnsi" w:cstheme="majorHAnsi"/>
          <w:bCs/>
          <w:iCs/>
        </w:rPr>
        <w:t xml:space="preserve"> </w:t>
      </w:r>
      <w:r w:rsidR="00855839" w:rsidRPr="002043F0">
        <w:rPr>
          <w:rFonts w:asciiTheme="majorHAnsi" w:hAnsiTheme="majorHAnsi" w:cstheme="majorHAnsi"/>
          <w:bCs/>
          <w:iCs/>
        </w:rPr>
        <w:lastRenderedPageBreak/>
        <w:t>stworzon</w:t>
      </w:r>
      <w:r w:rsidR="00B06A4B" w:rsidRPr="002043F0">
        <w:rPr>
          <w:rFonts w:asciiTheme="majorHAnsi" w:hAnsiTheme="majorHAnsi" w:cstheme="majorHAnsi"/>
          <w:bCs/>
          <w:iCs/>
        </w:rPr>
        <w:t>e</w:t>
      </w:r>
      <w:r w:rsidR="00995275" w:rsidRPr="002043F0">
        <w:rPr>
          <w:rFonts w:asciiTheme="majorHAnsi" w:hAnsiTheme="majorHAnsi" w:cstheme="majorHAnsi"/>
          <w:bCs/>
          <w:iCs/>
        </w:rPr>
        <w:t>,</w:t>
      </w:r>
      <w:r w:rsidR="00EF44EC" w:rsidRPr="002043F0">
        <w:rPr>
          <w:rFonts w:asciiTheme="majorHAnsi" w:hAnsiTheme="majorHAnsi" w:cstheme="majorHAnsi"/>
          <w:bCs/>
          <w:iCs/>
        </w:rPr>
        <w:t xml:space="preserve"> </w:t>
      </w:r>
      <w:r w:rsidR="00AA1BFC" w:rsidRPr="002043F0">
        <w:rPr>
          <w:rFonts w:asciiTheme="majorHAnsi" w:hAnsiTheme="majorHAnsi" w:cstheme="majorHAnsi"/>
          <w:bCs/>
          <w:iCs/>
        </w:rPr>
        <w:t>na zasadach określonych w Umowie</w:t>
      </w:r>
      <w:r w:rsidR="00E55B10" w:rsidRPr="002043F0">
        <w:rPr>
          <w:rFonts w:asciiTheme="majorHAnsi" w:hAnsiTheme="majorHAnsi" w:cstheme="majorHAnsi"/>
          <w:bCs/>
          <w:iCs/>
        </w:rPr>
        <w:t xml:space="preserve">, </w:t>
      </w:r>
      <w:r w:rsidR="00AA1BFC" w:rsidRPr="002043F0">
        <w:rPr>
          <w:rFonts w:asciiTheme="majorHAnsi" w:hAnsiTheme="majorHAnsi" w:cstheme="majorHAnsi"/>
          <w:bCs/>
          <w:iCs/>
        </w:rPr>
        <w:t>a Zamawiający zobowiązuje się do zapłaty wynagrodzenia określonego w § 3 Umowy.</w:t>
      </w:r>
    </w:p>
    <w:p w14:paraId="3A89C7E6" w14:textId="6F06F1D1" w:rsidR="00AC2E2C" w:rsidRPr="002043F0" w:rsidRDefault="000D7DE1" w:rsidP="002043F0">
      <w:pPr>
        <w:pStyle w:val="Akapitzlist"/>
        <w:numPr>
          <w:ilvl w:val="0"/>
          <w:numId w:val="9"/>
        </w:numPr>
        <w:spacing w:line="360" w:lineRule="auto"/>
        <w:ind w:left="426" w:hanging="426"/>
        <w:jc w:val="left"/>
        <w:rPr>
          <w:rFonts w:asciiTheme="majorHAnsi" w:hAnsiTheme="majorHAnsi" w:cstheme="majorHAnsi"/>
        </w:rPr>
      </w:pPr>
      <w:r w:rsidRPr="002043F0">
        <w:rPr>
          <w:rFonts w:asciiTheme="majorHAnsi" w:hAnsiTheme="majorHAnsi" w:cstheme="majorHAnsi"/>
        </w:rPr>
        <w:t>W</w:t>
      </w:r>
      <w:r w:rsidR="00AC2E2C" w:rsidRPr="002043F0">
        <w:rPr>
          <w:rFonts w:asciiTheme="majorHAnsi" w:hAnsiTheme="majorHAnsi" w:cstheme="majorHAnsi"/>
        </w:rPr>
        <w:t>ykonawca zobowiązuje się także do przeniesienia na Zamawiającego autorskich praw maj</w:t>
      </w:r>
      <w:r w:rsidR="00E16487" w:rsidRPr="002043F0">
        <w:rPr>
          <w:rFonts w:asciiTheme="majorHAnsi" w:hAnsiTheme="majorHAnsi" w:cstheme="majorHAnsi"/>
        </w:rPr>
        <w:t>ąt</w:t>
      </w:r>
      <w:r w:rsidR="00AC2E2C" w:rsidRPr="002043F0">
        <w:rPr>
          <w:rFonts w:asciiTheme="majorHAnsi" w:hAnsiTheme="majorHAnsi" w:cstheme="majorHAnsi"/>
        </w:rPr>
        <w:t>kowych</w:t>
      </w:r>
      <w:r w:rsidR="00E16487" w:rsidRPr="002043F0">
        <w:rPr>
          <w:rFonts w:asciiTheme="majorHAnsi" w:hAnsiTheme="majorHAnsi" w:cstheme="majorHAnsi"/>
        </w:rPr>
        <w:t xml:space="preserve"> </w:t>
      </w:r>
      <w:r w:rsidR="00AC2E2C" w:rsidRPr="002043F0">
        <w:rPr>
          <w:rFonts w:asciiTheme="majorHAnsi" w:eastAsia="Roboto" w:hAnsiTheme="majorHAnsi" w:cstheme="majorHAnsi"/>
          <w:highlight w:val="white"/>
        </w:rPr>
        <w:t xml:space="preserve">do wszystkich </w:t>
      </w:r>
      <w:bookmarkStart w:id="0" w:name="_Hlk77067088"/>
      <w:r w:rsidR="00AC2E2C" w:rsidRPr="002043F0">
        <w:rPr>
          <w:rFonts w:asciiTheme="majorHAnsi" w:eastAsia="Roboto" w:hAnsiTheme="majorHAnsi" w:cstheme="majorHAnsi"/>
          <w:highlight w:val="white"/>
        </w:rPr>
        <w:t xml:space="preserve">treści wypracowanych w toku projektowania, wdrożenia, instalacji </w:t>
      </w:r>
      <w:r w:rsidR="00B52D9C" w:rsidRPr="002043F0">
        <w:rPr>
          <w:rFonts w:asciiTheme="majorHAnsi" w:eastAsia="Roboto" w:hAnsiTheme="majorHAnsi" w:cstheme="majorHAnsi"/>
          <w:highlight w:val="white"/>
        </w:rPr>
        <w:t>związanych z realizacją</w:t>
      </w:r>
      <w:r w:rsidR="00AC2E2C" w:rsidRPr="002043F0">
        <w:rPr>
          <w:rFonts w:asciiTheme="majorHAnsi" w:eastAsia="Roboto" w:hAnsiTheme="majorHAnsi" w:cstheme="majorHAnsi"/>
          <w:highlight w:val="white"/>
        </w:rPr>
        <w:t xml:space="preserve"> </w:t>
      </w:r>
      <w:r w:rsidR="00B52D9C" w:rsidRPr="002043F0">
        <w:rPr>
          <w:rFonts w:asciiTheme="majorHAnsi" w:eastAsia="Roboto" w:hAnsiTheme="majorHAnsi" w:cstheme="majorHAnsi"/>
          <w:highlight w:val="white"/>
        </w:rPr>
        <w:t>W</w:t>
      </w:r>
      <w:r w:rsidR="00AC2E2C" w:rsidRPr="002043F0">
        <w:rPr>
          <w:rFonts w:asciiTheme="majorHAnsi" w:eastAsia="Roboto" w:hAnsiTheme="majorHAnsi" w:cstheme="majorHAnsi"/>
          <w:highlight w:val="white"/>
        </w:rPr>
        <w:t xml:space="preserve">ystaw </w:t>
      </w:r>
      <w:r w:rsidR="00B06A4B" w:rsidRPr="002043F0">
        <w:rPr>
          <w:rFonts w:asciiTheme="majorHAnsi" w:eastAsia="Roboto" w:hAnsiTheme="majorHAnsi" w:cstheme="majorHAnsi"/>
          <w:highlight w:val="white"/>
        </w:rPr>
        <w:t xml:space="preserve">wirtualnych </w:t>
      </w:r>
      <w:r w:rsidR="00B52D9C" w:rsidRPr="002043F0">
        <w:rPr>
          <w:rFonts w:asciiTheme="majorHAnsi" w:eastAsia="Roboto" w:hAnsiTheme="majorHAnsi" w:cstheme="majorHAnsi"/>
          <w:highlight w:val="white"/>
        </w:rPr>
        <w:t>i</w:t>
      </w:r>
      <w:r w:rsidR="00AC2E2C" w:rsidRPr="002043F0">
        <w:rPr>
          <w:rFonts w:asciiTheme="majorHAnsi" w:eastAsia="Roboto" w:hAnsiTheme="majorHAnsi" w:cstheme="majorHAnsi"/>
          <w:highlight w:val="white"/>
        </w:rPr>
        <w:t xml:space="preserve"> będących </w:t>
      </w:r>
      <w:r w:rsidR="00526A14" w:rsidRPr="002043F0">
        <w:rPr>
          <w:rFonts w:asciiTheme="majorHAnsi" w:eastAsia="Roboto" w:hAnsiTheme="majorHAnsi" w:cstheme="majorHAnsi"/>
          <w:highlight w:val="white"/>
        </w:rPr>
        <w:t>U</w:t>
      </w:r>
      <w:r w:rsidR="00AC2E2C" w:rsidRPr="002043F0">
        <w:rPr>
          <w:rFonts w:asciiTheme="majorHAnsi" w:eastAsia="Roboto" w:hAnsiTheme="majorHAnsi" w:cstheme="majorHAnsi"/>
          <w:highlight w:val="white"/>
        </w:rPr>
        <w:t xml:space="preserve">tworami, w tym do: </w:t>
      </w:r>
      <w:r w:rsidR="006D31B5" w:rsidRPr="002043F0">
        <w:rPr>
          <w:rFonts w:asciiTheme="majorHAnsi" w:eastAsia="Roboto" w:hAnsiTheme="majorHAnsi" w:cstheme="majorHAnsi"/>
          <w:highlight w:val="white"/>
        </w:rPr>
        <w:t>kodów źródłowych</w:t>
      </w:r>
      <w:r w:rsidR="001B23D9" w:rsidRPr="002043F0">
        <w:rPr>
          <w:rFonts w:asciiTheme="majorHAnsi" w:eastAsia="Roboto" w:hAnsiTheme="majorHAnsi" w:cstheme="majorHAnsi"/>
          <w:highlight w:val="white"/>
        </w:rPr>
        <w:t>,</w:t>
      </w:r>
      <w:r w:rsidR="006D31B5" w:rsidRPr="002043F0">
        <w:rPr>
          <w:rFonts w:asciiTheme="majorHAnsi" w:eastAsia="Roboto" w:hAnsiTheme="majorHAnsi" w:cstheme="majorHAnsi"/>
          <w:highlight w:val="white"/>
        </w:rPr>
        <w:t xml:space="preserve"> scenariuszy pracy, dokumentów projektowych, projektu graficznego, identyfikacji, użytych do ic</w:t>
      </w:r>
      <w:r w:rsidR="00806684" w:rsidRPr="002043F0">
        <w:rPr>
          <w:rFonts w:asciiTheme="majorHAnsi" w:eastAsia="Roboto" w:hAnsiTheme="majorHAnsi" w:cstheme="majorHAnsi"/>
          <w:highlight w:val="white"/>
        </w:rPr>
        <w:t>h wykonania materiałów</w:t>
      </w:r>
      <w:r w:rsidR="001B23D9" w:rsidRPr="002043F0">
        <w:rPr>
          <w:rFonts w:asciiTheme="majorHAnsi" w:eastAsia="Roboto" w:hAnsiTheme="majorHAnsi" w:cstheme="majorHAnsi"/>
          <w:highlight w:val="white"/>
        </w:rPr>
        <w:t xml:space="preserve"> </w:t>
      </w:r>
      <w:r w:rsidR="00806684" w:rsidRPr="002043F0">
        <w:rPr>
          <w:rFonts w:asciiTheme="majorHAnsi" w:eastAsia="Roboto" w:hAnsiTheme="majorHAnsi" w:cstheme="majorHAnsi"/>
          <w:highlight w:val="white"/>
        </w:rPr>
        <w:t xml:space="preserve">itp. </w:t>
      </w:r>
      <w:r w:rsidR="00A018B1" w:rsidRPr="002043F0">
        <w:rPr>
          <w:rFonts w:asciiTheme="majorHAnsi" w:eastAsia="Roboto" w:hAnsiTheme="majorHAnsi" w:cstheme="majorHAnsi"/>
        </w:rPr>
        <w:t>(dalej: „</w:t>
      </w:r>
      <w:r w:rsidR="00A018B1" w:rsidRPr="002043F0">
        <w:rPr>
          <w:rFonts w:asciiTheme="majorHAnsi" w:eastAsia="Roboto" w:hAnsiTheme="majorHAnsi" w:cstheme="majorHAnsi"/>
          <w:b/>
          <w:bCs/>
        </w:rPr>
        <w:t>Pozostałe Utwory</w:t>
      </w:r>
      <w:r w:rsidR="00A018B1" w:rsidRPr="002043F0">
        <w:rPr>
          <w:rFonts w:asciiTheme="majorHAnsi" w:eastAsia="Roboto" w:hAnsiTheme="majorHAnsi" w:cstheme="majorHAnsi"/>
        </w:rPr>
        <w:t xml:space="preserve">”) </w:t>
      </w:r>
      <w:r w:rsidR="00165CBF" w:rsidRPr="002043F0">
        <w:rPr>
          <w:rFonts w:asciiTheme="majorHAnsi" w:eastAsia="Roboto" w:hAnsiTheme="majorHAnsi" w:cstheme="majorHAnsi"/>
        </w:rPr>
        <w:t xml:space="preserve">z wyłączeniem </w:t>
      </w:r>
      <w:r w:rsidR="005E2A5E" w:rsidRPr="002043F0">
        <w:rPr>
          <w:rFonts w:asciiTheme="majorHAnsi" w:eastAsia="Roboto" w:hAnsiTheme="majorHAnsi" w:cstheme="majorHAnsi"/>
        </w:rPr>
        <w:t>Utworów</w:t>
      </w:r>
      <w:r w:rsidR="00165CBF" w:rsidRPr="002043F0">
        <w:rPr>
          <w:rFonts w:asciiTheme="majorHAnsi" w:eastAsia="Roboto" w:hAnsiTheme="majorHAnsi" w:cstheme="majorHAnsi"/>
        </w:rPr>
        <w:t xml:space="preserve">, co do których </w:t>
      </w:r>
      <w:r w:rsidR="00B06A4B" w:rsidRPr="002043F0">
        <w:rPr>
          <w:rFonts w:asciiTheme="majorHAnsi" w:eastAsia="Roboto" w:hAnsiTheme="majorHAnsi" w:cstheme="majorHAnsi"/>
        </w:rPr>
        <w:t>S</w:t>
      </w:r>
      <w:r w:rsidR="00165CBF" w:rsidRPr="002043F0">
        <w:rPr>
          <w:rFonts w:asciiTheme="majorHAnsi" w:eastAsia="Roboto" w:hAnsiTheme="majorHAnsi" w:cstheme="majorHAnsi"/>
        </w:rPr>
        <w:t xml:space="preserve">trony ustaliły w niniejszej </w:t>
      </w:r>
      <w:r w:rsidR="00B06A4B" w:rsidRPr="002043F0">
        <w:rPr>
          <w:rFonts w:asciiTheme="majorHAnsi" w:eastAsia="Roboto" w:hAnsiTheme="majorHAnsi" w:cstheme="majorHAnsi"/>
        </w:rPr>
        <w:t>U</w:t>
      </w:r>
      <w:r w:rsidR="00165CBF" w:rsidRPr="002043F0">
        <w:rPr>
          <w:rFonts w:asciiTheme="majorHAnsi" w:eastAsia="Roboto" w:hAnsiTheme="majorHAnsi" w:cstheme="majorHAnsi"/>
        </w:rPr>
        <w:t>mowie udzielenie licencji.</w:t>
      </w:r>
      <w:bookmarkEnd w:id="0"/>
    </w:p>
    <w:p w14:paraId="0C060F37" w14:textId="0D7CD381" w:rsidR="006D31B5" w:rsidRPr="002043F0" w:rsidRDefault="006507E8" w:rsidP="002043F0">
      <w:pPr>
        <w:pStyle w:val="Akapitzlist"/>
        <w:numPr>
          <w:ilvl w:val="0"/>
          <w:numId w:val="9"/>
        </w:numPr>
        <w:spacing w:line="360" w:lineRule="auto"/>
        <w:ind w:left="426" w:hanging="426"/>
        <w:jc w:val="left"/>
        <w:rPr>
          <w:rStyle w:val="normaltextrun"/>
          <w:rFonts w:asciiTheme="majorHAnsi" w:hAnsiTheme="majorHAnsi" w:cstheme="majorHAnsi"/>
          <w:color w:val="000000"/>
          <w:shd w:val="clear" w:color="auto" w:fill="FFFFFF"/>
        </w:rPr>
      </w:pPr>
      <w:r w:rsidRPr="002043F0">
        <w:rPr>
          <w:rFonts w:asciiTheme="majorHAnsi" w:hAnsiTheme="majorHAnsi" w:cstheme="majorHAnsi"/>
        </w:rPr>
        <w:t xml:space="preserve">Dzieła </w:t>
      </w:r>
      <w:r w:rsidR="00A018B1" w:rsidRPr="002043F0">
        <w:rPr>
          <w:rFonts w:asciiTheme="majorHAnsi" w:hAnsiTheme="majorHAnsi" w:cstheme="majorHAnsi"/>
        </w:rPr>
        <w:t>i Pozostałe Utwory stanowi</w:t>
      </w:r>
      <w:r w:rsidRPr="002043F0">
        <w:rPr>
          <w:rFonts w:asciiTheme="majorHAnsi" w:hAnsiTheme="majorHAnsi" w:cstheme="majorHAnsi"/>
        </w:rPr>
        <w:t>ą</w:t>
      </w:r>
      <w:r w:rsidR="00A018B1" w:rsidRPr="002043F0">
        <w:rPr>
          <w:rFonts w:asciiTheme="majorHAnsi" w:hAnsiTheme="majorHAnsi" w:cstheme="majorHAnsi"/>
        </w:rPr>
        <w:t xml:space="preserve"> utwór w rozumieniu art. 1 ustawy z dnia 4 lutego 1994 o prawie autorskim i prawach pokrewnych</w:t>
      </w:r>
      <w:r w:rsidR="00B06A4B" w:rsidRPr="002043F0">
        <w:rPr>
          <w:rFonts w:asciiTheme="majorHAnsi" w:hAnsiTheme="majorHAnsi" w:cstheme="majorHAnsi"/>
        </w:rPr>
        <w:t>.</w:t>
      </w:r>
    </w:p>
    <w:p w14:paraId="2BFB5C18" w14:textId="438E5389" w:rsidR="00AA1BFC" w:rsidRPr="002043F0" w:rsidRDefault="006D31B5" w:rsidP="002043F0">
      <w:pPr>
        <w:pStyle w:val="Akapitzlist"/>
        <w:numPr>
          <w:ilvl w:val="0"/>
          <w:numId w:val="9"/>
        </w:numPr>
        <w:spacing w:line="360" w:lineRule="auto"/>
        <w:ind w:left="426" w:hanging="426"/>
        <w:jc w:val="left"/>
        <w:rPr>
          <w:rStyle w:val="normaltextrun"/>
          <w:rFonts w:asciiTheme="majorHAnsi" w:hAnsiTheme="majorHAnsi" w:cstheme="majorHAnsi"/>
          <w:color w:val="000000"/>
          <w:shd w:val="clear" w:color="auto" w:fill="FFFFFF"/>
        </w:rPr>
      </w:pPr>
      <w:r w:rsidRPr="002043F0">
        <w:rPr>
          <w:rStyle w:val="normaltextrun"/>
          <w:rFonts w:asciiTheme="majorHAnsi" w:hAnsiTheme="majorHAnsi" w:cstheme="majorHAnsi"/>
          <w:color w:val="000000"/>
          <w:shd w:val="clear" w:color="auto" w:fill="FFFFFF"/>
        </w:rPr>
        <w:t>Wykonawca będzie realizował przedmiot Umowy zgodnie z ofertą z dnia ____, która stanowi załącznik nr _ do Umowy (dalej: „</w:t>
      </w:r>
      <w:r w:rsidRPr="002043F0">
        <w:rPr>
          <w:rStyle w:val="normaltextrun"/>
          <w:rFonts w:asciiTheme="majorHAnsi" w:hAnsiTheme="majorHAnsi" w:cstheme="majorHAnsi"/>
          <w:b/>
          <w:bCs/>
          <w:color w:val="000000"/>
          <w:shd w:val="clear" w:color="auto" w:fill="FFFFFF"/>
        </w:rPr>
        <w:t>Oferta</w:t>
      </w:r>
      <w:r w:rsidRPr="002043F0">
        <w:rPr>
          <w:rStyle w:val="normaltextrun"/>
          <w:rFonts w:asciiTheme="majorHAnsi" w:hAnsiTheme="majorHAnsi" w:cstheme="majorHAnsi"/>
          <w:color w:val="000000"/>
          <w:shd w:val="clear" w:color="auto" w:fill="FFFFFF"/>
        </w:rPr>
        <w:t xml:space="preserve">”) oraz Opisem Przedmiotu Zamówienia stanowiącym załączniki nr 2 do </w:t>
      </w:r>
      <w:r w:rsidR="009B3588" w:rsidRPr="002043F0">
        <w:rPr>
          <w:rStyle w:val="normaltextrun"/>
          <w:rFonts w:asciiTheme="majorHAnsi" w:hAnsiTheme="majorHAnsi" w:cstheme="majorHAnsi"/>
          <w:color w:val="000000"/>
          <w:shd w:val="clear" w:color="auto" w:fill="FFFFFF"/>
        </w:rPr>
        <w:t>Ogłoszenia o udzielanym zamówieniu</w:t>
      </w:r>
      <w:r w:rsidRPr="002043F0">
        <w:rPr>
          <w:rStyle w:val="normaltextrun"/>
          <w:rFonts w:asciiTheme="majorHAnsi" w:hAnsiTheme="majorHAnsi" w:cstheme="majorHAnsi"/>
          <w:color w:val="000000"/>
          <w:shd w:val="clear" w:color="auto" w:fill="FFFFFF"/>
        </w:rPr>
        <w:t xml:space="preserve"> (dalej: „</w:t>
      </w:r>
      <w:r w:rsidRPr="002043F0">
        <w:rPr>
          <w:rStyle w:val="normaltextrun"/>
          <w:rFonts w:asciiTheme="majorHAnsi" w:hAnsiTheme="majorHAnsi" w:cstheme="majorHAnsi"/>
          <w:b/>
          <w:bCs/>
          <w:color w:val="000000"/>
          <w:shd w:val="clear" w:color="auto" w:fill="FFFFFF"/>
        </w:rPr>
        <w:t>OPZ</w:t>
      </w:r>
      <w:r w:rsidRPr="002043F0">
        <w:rPr>
          <w:rStyle w:val="normaltextrun"/>
          <w:rFonts w:asciiTheme="majorHAnsi" w:hAnsiTheme="majorHAnsi" w:cstheme="majorHAnsi"/>
          <w:color w:val="000000"/>
          <w:shd w:val="clear" w:color="auto" w:fill="FFFFFF"/>
        </w:rPr>
        <w:t xml:space="preserve">”), który został udostępniony Wykonawcy w toku postępowania oraz zgodnie z wytycznymi </w:t>
      </w:r>
      <w:r w:rsidR="009B3588" w:rsidRPr="002043F0">
        <w:rPr>
          <w:rStyle w:val="normaltextrun"/>
          <w:rFonts w:asciiTheme="majorHAnsi" w:hAnsiTheme="majorHAnsi" w:cstheme="majorHAnsi"/>
          <w:color w:val="000000"/>
          <w:shd w:val="clear" w:color="auto" w:fill="FFFFFF"/>
        </w:rPr>
        <w:t xml:space="preserve">wskazanych </w:t>
      </w:r>
      <w:r w:rsidRPr="002043F0">
        <w:rPr>
          <w:rStyle w:val="normaltextrun"/>
          <w:rFonts w:asciiTheme="majorHAnsi" w:hAnsiTheme="majorHAnsi" w:cstheme="majorHAnsi"/>
          <w:color w:val="000000"/>
          <w:shd w:val="clear" w:color="auto" w:fill="FFFFFF"/>
        </w:rPr>
        <w:t>pracowników Zamawiającego.</w:t>
      </w:r>
    </w:p>
    <w:p w14:paraId="3EB1463C" w14:textId="4D6440AF" w:rsidR="006D31B5" w:rsidRPr="002043F0" w:rsidRDefault="006D31B5" w:rsidP="002043F0">
      <w:pPr>
        <w:pStyle w:val="Akapitzlist"/>
        <w:numPr>
          <w:ilvl w:val="0"/>
          <w:numId w:val="9"/>
        </w:numPr>
        <w:spacing w:line="360" w:lineRule="auto"/>
        <w:ind w:left="426" w:hanging="426"/>
        <w:jc w:val="left"/>
        <w:rPr>
          <w:rFonts w:asciiTheme="majorHAnsi" w:hAnsiTheme="majorHAnsi" w:cstheme="majorHAnsi"/>
          <w:color w:val="000000"/>
          <w:shd w:val="clear" w:color="auto" w:fill="FFFFFF"/>
        </w:rPr>
      </w:pPr>
      <w:r w:rsidRPr="002043F0">
        <w:rPr>
          <w:rStyle w:val="normaltextrun"/>
          <w:rFonts w:asciiTheme="majorHAnsi" w:hAnsiTheme="majorHAnsi" w:cstheme="majorHAnsi"/>
          <w:color w:val="000000"/>
          <w:shd w:val="clear" w:color="auto" w:fill="FFFFFF"/>
        </w:rPr>
        <w:t>Wirtualne wystawy zostaną wdrożone jako treść Wirtualnej wystawy Kolekcji Muzeum Historii Żydów Polskich POLIN, należącej do Zamawiającego (dalej: „Portal kolekcji”).</w:t>
      </w:r>
      <w:r w:rsidRPr="002043F0">
        <w:rPr>
          <w:rStyle w:val="normaltextrun"/>
          <w:rFonts w:asciiTheme="majorHAnsi" w:hAnsiTheme="majorHAnsi" w:cstheme="majorHAnsi"/>
        </w:rPr>
        <w:t> </w:t>
      </w:r>
    </w:p>
    <w:p w14:paraId="3B19C6A2" w14:textId="77777777" w:rsidR="00BD641A" w:rsidRPr="002043F0" w:rsidRDefault="00BD641A" w:rsidP="002043F0">
      <w:pPr>
        <w:spacing w:line="360" w:lineRule="auto"/>
        <w:jc w:val="center"/>
        <w:rPr>
          <w:rFonts w:asciiTheme="majorHAnsi" w:hAnsiTheme="majorHAnsi" w:cstheme="majorHAnsi"/>
          <w:b/>
        </w:rPr>
      </w:pPr>
    </w:p>
    <w:p w14:paraId="67E99B53" w14:textId="76EB4743" w:rsidR="00856615" w:rsidRPr="002043F0" w:rsidRDefault="00856615" w:rsidP="002043F0">
      <w:pPr>
        <w:spacing w:line="360" w:lineRule="auto"/>
        <w:jc w:val="center"/>
        <w:rPr>
          <w:rFonts w:asciiTheme="majorHAnsi" w:hAnsiTheme="majorHAnsi" w:cstheme="majorHAnsi"/>
          <w:b/>
        </w:rPr>
      </w:pPr>
      <w:r w:rsidRPr="002043F0">
        <w:rPr>
          <w:rFonts w:asciiTheme="majorHAnsi" w:hAnsiTheme="majorHAnsi" w:cstheme="majorHAnsi"/>
          <w:b/>
        </w:rPr>
        <w:t>§ 2.</w:t>
      </w:r>
    </w:p>
    <w:p w14:paraId="07F8B432" w14:textId="08CABE2E" w:rsidR="00856615" w:rsidRPr="002043F0" w:rsidRDefault="00856615" w:rsidP="002043F0">
      <w:pPr>
        <w:spacing w:line="360" w:lineRule="auto"/>
        <w:jc w:val="center"/>
        <w:rPr>
          <w:rFonts w:asciiTheme="majorHAnsi" w:hAnsiTheme="majorHAnsi" w:cstheme="majorHAnsi"/>
          <w:b/>
        </w:rPr>
      </w:pPr>
      <w:r w:rsidRPr="002043F0">
        <w:rPr>
          <w:rFonts w:asciiTheme="majorHAnsi" w:hAnsiTheme="majorHAnsi" w:cstheme="majorHAnsi"/>
          <w:b/>
        </w:rPr>
        <w:t>Termin realizacji i odbiór Dzieł</w:t>
      </w:r>
      <w:r w:rsidR="00AA105F" w:rsidRPr="002043F0">
        <w:rPr>
          <w:rFonts w:asciiTheme="majorHAnsi" w:hAnsiTheme="majorHAnsi" w:cstheme="majorHAnsi"/>
          <w:b/>
        </w:rPr>
        <w:t>a</w:t>
      </w:r>
    </w:p>
    <w:p w14:paraId="101D76B2" w14:textId="392008C9" w:rsidR="001B31E4" w:rsidRPr="002043F0" w:rsidRDefault="001B31E4" w:rsidP="002043F0">
      <w:pPr>
        <w:pStyle w:val="Akapitzlist"/>
        <w:numPr>
          <w:ilvl w:val="0"/>
          <w:numId w:val="23"/>
        </w:numPr>
        <w:spacing w:line="360" w:lineRule="auto"/>
        <w:ind w:left="426" w:hanging="426"/>
        <w:jc w:val="left"/>
        <w:rPr>
          <w:rFonts w:asciiTheme="majorHAnsi" w:hAnsiTheme="majorHAnsi" w:cstheme="majorHAnsi"/>
        </w:rPr>
      </w:pPr>
      <w:r w:rsidRPr="002043F0">
        <w:rPr>
          <w:rFonts w:asciiTheme="majorHAnsi" w:hAnsiTheme="majorHAnsi" w:cstheme="majorHAnsi"/>
        </w:rPr>
        <w:t>Zamawiający</w:t>
      </w:r>
      <w:r w:rsidR="00CD393A" w:rsidRPr="002043F0">
        <w:rPr>
          <w:rFonts w:asciiTheme="majorHAnsi" w:hAnsiTheme="majorHAnsi" w:cstheme="majorHAnsi"/>
        </w:rPr>
        <w:t xml:space="preserve"> w terminie do </w:t>
      </w:r>
      <w:r w:rsidR="00666453" w:rsidRPr="002043F0">
        <w:rPr>
          <w:rFonts w:asciiTheme="majorHAnsi" w:hAnsiTheme="majorHAnsi" w:cstheme="majorHAnsi"/>
        </w:rPr>
        <w:t>21</w:t>
      </w:r>
      <w:r w:rsidR="00CD393A" w:rsidRPr="002043F0">
        <w:rPr>
          <w:rFonts w:asciiTheme="majorHAnsi" w:hAnsiTheme="majorHAnsi" w:cstheme="majorHAnsi"/>
        </w:rPr>
        <w:t xml:space="preserve"> dni od dnia zawarcia Umowy</w:t>
      </w:r>
      <w:r w:rsidRPr="002043F0">
        <w:rPr>
          <w:rFonts w:asciiTheme="majorHAnsi" w:hAnsiTheme="majorHAnsi" w:cstheme="majorHAnsi"/>
        </w:rPr>
        <w:t xml:space="preserve"> </w:t>
      </w:r>
      <w:r w:rsidR="00CD393A" w:rsidRPr="002043F0">
        <w:rPr>
          <w:rFonts w:asciiTheme="majorHAnsi" w:hAnsiTheme="majorHAnsi" w:cstheme="majorHAnsi"/>
        </w:rPr>
        <w:t>zobowiązany jest</w:t>
      </w:r>
      <w:r w:rsidRPr="002043F0">
        <w:rPr>
          <w:rFonts w:asciiTheme="majorHAnsi" w:hAnsiTheme="majorHAnsi" w:cstheme="majorHAnsi"/>
        </w:rPr>
        <w:t xml:space="preserve"> do przekazania </w:t>
      </w:r>
      <w:r w:rsidR="00DA6C81" w:rsidRPr="002043F0">
        <w:rPr>
          <w:rFonts w:asciiTheme="majorHAnsi" w:hAnsiTheme="majorHAnsi" w:cstheme="majorHAnsi"/>
        </w:rPr>
        <w:t>Wykonawcy</w:t>
      </w:r>
      <w:r w:rsidR="00CD393A" w:rsidRPr="002043F0">
        <w:rPr>
          <w:rFonts w:asciiTheme="majorHAnsi" w:hAnsiTheme="majorHAnsi" w:cstheme="majorHAnsi"/>
        </w:rPr>
        <w:t xml:space="preserve"> </w:t>
      </w:r>
      <w:r w:rsidRPr="002043F0">
        <w:rPr>
          <w:rFonts w:asciiTheme="majorHAnsi" w:hAnsiTheme="majorHAnsi" w:cstheme="majorHAnsi"/>
        </w:rPr>
        <w:t xml:space="preserve"> materiałów merytorycznych niezbędnych do stworzenia Dzieł</w:t>
      </w:r>
      <w:r w:rsidR="006507E8" w:rsidRPr="002043F0">
        <w:rPr>
          <w:rFonts w:asciiTheme="majorHAnsi" w:hAnsiTheme="majorHAnsi" w:cstheme="majorHAnsi"/>
        </w:rPr>
        <w:t>a</w:t>
      </w:r>
      <w:r w:rsidR="00792FCB" w:rsidRPr="002043F0">
        <w:rPr>
          <w:rFonts w:asciiTheme="majorHAnsi" w:hAnsiTheme="majorHAnsi" w:cstheme="majorHAnsi"/>
        </w:rPr>
        <w:t>, tj.:</w:t>
      </w:r>
      <w:r w:rsidRPr="002043F0">
        <w:rPr>
          <w:rFonts w:asciiTheme="majorHAnsi" w:hAnsiTheme="majorHAnsi" w:cstheme="majorHAnsi"/>
        </w:rPr>
        <w:t xml:space="preserve"> </w:t>
      </w:r>
    </w:p>
    <w:p w14:paraId="0BC746B4" w14:textId="229588AE" w:rsidR="00792FCB" w:rsidRPr="002043F0" w:rsidRDefault="00CD393A" w:rsidP="002043F0">
      <w:pPr>
        <w:pStyle w:val="Akapitzlist"/>
        <w:numPr>
          <w:ilvl w:val="0"/>
          <w:numId w:val="34"/>
        </w:numPr>
        <w:spacing w:line="360" w:lineRule="auto"/>
        <w:jc w:val="left"/>
        <w:rPr>
          <w:rFonts w:asciiTheme="majorHAnsi" w:eastAsiaTheme="majorEastAsia" w:hAnsiTheme="majorHAnsi" w:cstheme="majorHAnsi"/>
        </w:rPr>
      </w:pPr>
      <w:r w:rsidRPr="002043F0">
        <w:rPr>
          <w:rFonts w:asciiTheme="majorHAnsi" w:hAnsiTheme="majorHAnsi" w:cstheme="majorHAnsi"/>
        </w:rPr>
        <w:t>scenariuszy W</w:t>
      </w:r>
      <w:r w:rsidR="00792FCB" w:rsidRPr="002043F0">
        <w:rPr>
          <w:rFonts w:asciiTheme="majorHAnsi" w:hAnsiTheme="majorHAnsi" w:cstheme="majorHAnsi"/>
        </w:rPr>
        <w:t xml:space="preserve">ystaw </w:t>
      </w:r>
      <w:r w:rsidRPr="002043F0">
        <w:rPr>
          <w:rFonts w:asciiTheme="majorHAnsi" w:hAnsiTheme="majorHAnsi" w:cstheme="majorHAnsi"/>
        </w:rPr>
        <w:t>wirtualnych w dwóch wersjach językowych: polskiej i angielskiej, (materiały merytoryczne do zagadnień wystawienniczych);</w:t>
      </w:r>
    </w:p>
    <w:p w14:paraId="72917BD9" w14:textId="273F33B3" w:rsidR="00792FCB" w:rsidRPr="002043F0" w:rsidRDefault="00792FCB" w:rsidP="002043F0">
      <w:pPr>
        <w:pStyle w:val="Akapitzlist"/>
        <w:numPr>
          <w:ilvl w:val="0"/>
          <w:numId w:val="34"/>
        </w:numPr>
        <w:spacing w:line="360" w:lineRule="auto"/>
        <w:jc w:val="left"/>
        <w:rPr>
          <w:rFonts w:asciiTheme="majorHAnsi" w:eastAsiaTheme="majorEastAsia" w:hAnsiTheme="majorHAnsi" w:cstheme="majorHAnsi"/>
        </w:rPr>
      </w:pPr>
      <w:r w:rsidRPr="002043F0">
        <w:rPr>
          <w:rFonts w:asciiTheme="majorHAnsi" w:hAnsiTheme="majorHAnsi" w:cstheme="majorHAnsi"/>
        </w:rPr>
        <w:t>treści tekstow</w:t>
      </w:r>
      <w:r w:rsidR="00F9594D" w:rsidRPr="002043F0">
        <w:rPr>
          <w:rFonts w:asciiTheme="majorHAnsi" w:hAnsiTheme="majorHAnsi" w:cstheme="majorHAnsi"/>
        </w:rPr>
        <w:t>ych</w:t>
      </w:r>
      <w:r w:rsidRPr="002043F0">
        <w:rPr>
          <w:rFonts w:asciiTheme="majorHAnsi" w:hAnsiTheme="majorHAnsi" w:cstheme="majorHAnsi"/>
        </w:rPr>
        <w:t xml:space="preserve"> w języku polskim</w:t>
      </w:r>
      <w:r w:rsidR="00CD393A" w:rsidRPr="002043F0">
        <w:rPr>
          <w:rFonts w:asciiTheme="majorHAnsi" w:hAnsiTheme="majorHAnsi" w:cstheme="majorHAnsi"/>
        </w:rPr>
        <w:t xml:space="preserve"> i angielskim;</w:t>
      </w:r>
    </w:p>
    <w:p w14:paraId="129B4C33" w14:textId="4992D684" w:rsidR="00792FCB" w:rsidRPr="002043F0" w:rsidRDefault="00792FCB" w:rsidP="002043F0">
      <w:pPr>
        <w:pStyle w:val="Akapitzlist"/>
        <w:numPr>
          <w:ilvl w:val="0"/>
          <w:numId w:val="34"/>
        </w:numPr>
        <w:spacing w:line="360" w:lineRule="auto"/>
        <w:jc w:val="left"/>
        <w:rPr>
          <w:rFonts w:asciiTheme="majorHAnsi" w:eastAsiaTheme="majorEastAsia" w:hAnsiTheme="majorHAnsi" w:cstheme="majorHAnsi"/>
        </w:rPr>
      </w:pPr>
      <w:r w:rsidRPr="002043F0">
        <w:rPr>
          <w:rFonts w:asciiTheme="majorHAnsi" w:hAnsiTheme="majorHAnsi" w:cstheme="majorHAnsi"/>
        </w:rPr>
        <w:t>treści graficzn</w:t>
      </w:r>
      <w:r w:rsidR="00F9594D" w:rsidRPr="002043F0">
        <w:rPr>
          <w:rFonts w:asciiTheme="majorHAnsi" w:hAnsiTheme="majorHAnsi" w:cstheme="majorHAnsi"/>
        </w:rPr>
        <w:t>ych</w:t>
      </w:r>
      <w:r w:rsidRPr="002043F0">
        <w:rPr>
          <w:rFonts w:asciiTheme="majorHAnsi" w:hAnsiTheme="majorHAnsi" w:cstheme="majorHAnsi"/>
        </w:rPr>
        <w:t xml:space="preserve"> w postaci </w:t>
      </w:r>
      <w:r w:rsidR="00CD393A" w:rsidRPr="002043F0">
        <w:rPr>
          <w:rFonts w:asciiTheme="majorHAnsi" w:hAnsiTheme="majorHAnsi" w:cstheme="majorHAnsi"/>
        </w:rPr>
        <w:t>dokumentacji wizualnej obiektów 2D lub 3D;</w:t>
      </w:r>
    </w:p>
    <w:p w14:paraId="7553D0FB" w14:textId="1E4F0C09" w:rsidR="00792FCB" w:rsidRPr="002043F0" w:rsidRDefault="00CD393A" w:rsidP="002043F0">
      <w:pPr>
        <w:pStyle w:val="Akapitzlist"/>
        <w:numPr>
          <w:ilvl w:val="0"/>
          <w:numId w:val="34"/>
        </w:numPr>
        <w:spacing w:line="360" w:lineRule="auto"/>
        <w:jc w:val="left"/>
        <w:rPr>
          <w:rFonts w:asciiTheme="majorHAnsi" w:eastAsiaTheme="majorEastAsia" w:hAnsiTheme="majorHAnsi" w:cstheme="majorHAnsi"/>
        </w:rPr>
      </w:pPr>
      <w:r w:rsidRPr="002043F0">
        <w:rPr>
          <w:rFonts w:asciiTheme="majorHAnsi" w:hAnsiTheme="majorHAnsi" w:cstheme="majorHAnsi"/>
        </w:rPr>
        <w:t xml:space="preserve">materiałów wideo, </w:t>
      </w:r>
      <w:proofErr w:type="spellStart"/>
      <w:r w:rsidRPr="002043F0">
        <w:rPr>
          <w:rFonts w:asciiTheme="majorHAnsi" w:hAnsiTheme="majorHAnsi" w:cstheme="majorHAnsi"/>
        </w:rPr>
        <w:t>audiowideo</w:t>
      </w:r>
      <w:proofErr w:type="spellEnd"/>
      <w:r w:rsidRPr="002043F0">
        <w:rPr>
          <w:rFonts w:asciiTheme="majorHAnsi" w:hAnsiTheme="majorHAnsi" w:cstheme="majorHAnsi"/>
        </w:rPr>
        <w:t xml:space="preserve">, </w:t>
      </w:r>
      <w:proofErr w:type="spellStart"/>
      <w:r w:rsidRPr="002043F0">
        <w:rPr>
          <w:rFonts w:asciiTheme="majorHAnsi" w:hAnsiTheme="majorHAnsi" w:cstheme="majorHAnsi"/>
        </w:rPr>
        <w:t>audiodeskrypcje</w:t>
      </w:r>
      <w:proofErr w:type="spellEnd"/>
      <w:r w:rsidRPr="002043F0">
        <w:rPr>
          <w:rFonts w:asciiTheme="majorHAnsi" w:hAnsiTheme="majorHAnsi" w:cstheme="majorHAnsi"/>
        </w:rPr>
        <w:t>;</w:t>
      </w:r>
    </w:p>
    <w:p w14:paraId="05E806F6" w14:textId="08E29A01" w:rsidR="00CD393A" w:rsidRPr="002043F0" w:rsidRDefault="00CD393A" w:rsidP="002043F0">
      <w:pPr>
        <w:pStyle w:val="Akapitzlist"/>
        <w:numPr>
          <w:ilvl w:val="0"/>
          <w:numId w:val="34"/>
        </w:numPr>
        <w:spacing w:line="360" w:lineRule="auto"/>
        <w:jc w:val="left"/>
        <w:rPr>
          <w:rFonts w:asciiTheme="majorHAnsi" w:eastAsiaTheme="majorEastAsia" w:hAnsiTheme="majorHAnsi" w:cstheme="majorHAnsi"/>
        </w:rPr>
      </w:pPr>
      <w:r w:rsidRPr="002043F0">
        <w:rPr>
          <w:rFonts w:asciiTheme="majorHAnsi" w:hAnsiTheme="majorHAnsi" w:cstheme="majorHAnsi"/>
        </w:rPr>
        <w:t>innych grafik (w tym logo);</w:t>
      </w:r>
    </w:p>
    <w:p w14:paraId="3ECFBDAC" w14:textId="3E703DAF" w:rsidR="00CD393A" w:rsidRPr="002043F0" w:rsidRDefault="00CD393A" w:rsidP="002043F0">
      <w:pPr>
        <w:pStyle w:val="Akapitzlist"/>
        <w:numPr>
          <w:ilvl w:val="0"/>
          <w:numId w:val="34"/>
        </w:numPr>
        <w:spacing w:line="360" w:lineRule="auto"/>
        <w:jc w:val="left"/>
        <w:rPr>
          <w:rFonts w:asciiTheme="majorHAnsi" w:eastAsiaTheme="majorEastAsia" w:hAnsiTheme="majorHAnsi" w:cstheme="majorHAnsi"/>
        </w:rPr>
      </w:pPr>
      <w:r w:rsidRPr="002043F0">
        <w:rPr>
          <w:rFonts w:asciiTheme="majorHAnsi" w:hAnsiTheme="majorHAnsi" w:cstheme="majorHAnsi"/>
        </w:rPr>
        <w:t xml:space="preserve">filmów do osadzenia z </w:t>
      </w:r>
      <w:proofErr w:type="spellStart"/>
      <w:r w:rsidRPr="002043F0">
        <w:rPr>
          <w:rFonts w:asciiTheme="majorHAnsi" w:hAnsiTheme="majorHAnsi" w:cstheme="majorHAnsi"/>
        </w:rPr>
        <w:t>You</w:t>
      </w:r>
      <w:proofErr w:type="spellEnd"/>
      <w:r w:rsidRPr="002043F0">
        <w:rPr>
          <w:rFonts w:asciiTheme="majorHAnsi" w:hAnsiTheme="majorHAnsi" w:cstheme="majorHAnsi"/>
        </w:rPr>
        <w:t xml:space="preserve"> </w:t>
      </w:r>
      <w:proofErr w:type="spellStart"/>
      <w:r w:rsidRPr="002043F0">
        <w:rPr>
          <w:rFonts w:asciiTheme="majorHAnsi" w:hAnsiTheme="majorHAnsi" w:cstheme="majorHAnsi"/>
        </w:rPr>
        <w:t>Tube</w:t>
      </w:r>
      <w:proofErr w:type="spellEnd"/>
      <w:r w:rsidRPr="002043F0">
        <w:rPr>
          <w:rFonts w:asciiTheme="majorHAnsi" w:hAnsiTheme="majorHAnsi" w:cstheme="majorHAnsi"/>
        </w:rPr>
        <w:t>.</w:t>
      </w:r>
    </w:p>
    <w:p w14:paraId="2243B721" w14:textId="19553D83" w:rsidR="007927E5" w:rsidRPr="002043F0" w:rsidRDefault="0022454B" w:rsidP="002043F0">
      <w:pPr>
        <w:pStyle w:val="Akapitzlist"/>
        <w:numPr>
          <w:ilvl w:val="0"/>
          <w:numId w:val="23"/>
        </w:numPr>
        <w:spacing w:line="360" w:lineRule="auto"/>
        <w:ind w:left="284" w:hanging="284"/>
        <w:jc w:val="left"/>
        <w:rPr>
          <w:rFonts w:asciiTheme="majorHAnsi" w:hAnsiTheme="majorHAnsi" w:cstheme="majorHAnsi"/>
        </w:rPr>
      </w:pPr>
      <w:r w:rsidRPr="002043F0">
        <w:rPr>
          <w:rFonts w:asciiTheme="majorHAnsi" w:hAnsiTheme="majorHAnsi" w:cstheme="majorHAnsi"/>
        </w:rPr>
        <w:lastRenderedPageBreak/>
        <w:t>Wykonawca</w:t>
      </w:r>
      <w:r w:rsidR="007927E5" w:rsidRPr="002043F0">
        <w:rPr>
          <w:rFonts w:asciiTheme="majorHAnsi" w:hAnsiTheme="majorHAnsi" w:cstheme="majorHAnsi"/>
        </w:rPr>
        <w:t xml:space="preserve"> zobowiązuje się wykonać Dzieło i dostarczyć je Zamawiającemu </w:t>
      </w:r>
      <w:r w:rsidR="00A74656" w:rsidRPr="002043F0">
        <w:br/>
      </w:r>
      <w:r w:rsidR="007927E5" w:rsidRPr="002043F0">
        <w:rPr>
          <w:rFonts w:asciiTheme="majorHAnsi" w:hAnsiTheme="majorHAnsi" w:cstheme="majorHAnsi"/>
        </w:rPr>
        <w:t>w sposób określony w</w:t>
      </w:r>
      <w:r w:rsidR="00B533A0" w:rsidRPr="002043F0">
        <w:rPr>
          <w:rFonts w:asciiTheme="majorHAnsi" w:hAnsiTheme="majorHAnsi" w:cstheme="majorHAnsi"/>
        </w:rPr>
        <w:t xml:space="preserve"> ust.</w:t>
      </w:r>
      <w:r w:rsidR="007927E5" w:rsidRPr="002043F0">
        <w:rPr>
          <w:rFonts w:asciiTheme="majorHAnsi" w:hAnsiTheme="majorHAnsi" w:cstheme="majorHAnsi"/>
        </w:rPr>
        <w:t xml:space="preserve"> </w:t>
      </w:r>
      <w:r w:rsidR="00935864" w:rsidRPr="002043F0">
        <w:rPr>
          <w:rFonts w:asciiTheme="majorHAnsi" w:hAnsiTheme="majorHAnsi" w:cstheme="majorHAnsi"/>
        </w:rPr>
        <w:t>3</w:t>
      </w:r>
      <w:r w:rsidR="007927E5" w:rsidRPr="002043F0">
        <w:rPr>
          <w:rFonts w:asciiTheme="majorHAnsi" w:hAnsiTheme="majorHAnsi" w:cstheme="majorHAnsi"/>
        </w:rPr>
        <w:t xml:space="preserve"> poniżej, najpóźniej </w:t>
      </w:r>
      <w:r w:rsidR="006507E8" w:rsidRPr="002043F0">
        <w:rPr>
          <w:rFonts w:asciiTheme="majorHAnsi" w:hAnsiTheme="majorHAnsi" w:cstheme="majorHAnsi"/>
        </w:rPr>
        <w:t>w terminie ____* tygodni od dnia zawarcia Umowy</w:t>
      </w:r>
      <w:r w:rsidR="00AA105F" w:rsidRPr="002043F0">
        <w:rPr>
          <w:rFonts w:asciiTheme="majorHAnsi" w:hAnsiTheme="majorHAnsi" w:cstheme="majorHAnsi"/>
        </w:rPr>
        <w:t>, przy czym</w:t>
      </w:r>
      <w:r w:rsidR="00831209" w:rsidRPr="002043F0">
        <w:rPr>
          <w:rFonts w:asciiTheme="majorHAnsi" w:hAnsiTheme="majorHAnsi" w:cstheme="majorHAnsi"/>
        </w:rPr>
        <w:t xml:space="preserve"> Zamawiający zastrzega, że Umowa będzie realizowana zgodnie z poniższym harmonogramem</w:t>
      </w:r>
      <w:r w:rsidR="00B77672" w:rsidRPr="002043F0">
        <w:rPr>
          <w:rFonts w:asciiTheme="majorHAnsi" w:hAnsiTheme="majorHAnsi" w:cstheme="majorHAnsi"/>
        </w:rPr>
        <w:t xml:space="preserve"> ramowym</w:t>
      </w:r>
      <w:r w:rsidR="00831209" w:rsidRPr="002043F0">
        <w:rPr>
          <w:rFonts w:asciiTheme="majorHAnsi" w:hAnsiTheme="majorHAnsi" w:cstheme="majorHAnsi"/>
        </w:rPr>
        <w:t>:</w:t>
      </w:r>
    </w:p>
    <w:p w14:paraId="6B7B7009" w14:textId="1C9F73BC" w:rsidR="00B77672" w:rsidRPr="002043F0" w:rsidRDefault="00B77672" w:rsidP="002043F0">
      <w:pPr>
        <w:pStyle w:val="paragraph"/>
        <w:numPr>
          <w:ilvl w:val="0"/>
          <w:numId w:val="54"/>
        </w:numPr>
        <w:spacing w:before="0" w:beforeAutospacing="0" w:after="0" w:afterAutospacing="0" w:line="360" w:lineRule="auto"/>
        <w:textAlignment w:val="baseline"/>
        <w:rPr>
          <w:rStyle w:val="normaltextrun"/>
          <w:rFonts w:asciiTheme="majorHAnsi" w:hAnsiTheme="majorHAnsi" w:cstheme="majorHAnsi"/>
        </w:rPr>
      </w:pPr>
      <w:r w:rsidRPr="002043F0">
        <w:rPr>
          <w:rStyle w:val="normaltextrun"/>
          <w:rFonts w:asciiTheme="majorHAnsi" w:hAnsiTheme="majorHAnsi" w:cstheme="majorHAnsi"/>
        </w:rPr>
        <w:t xml:space="preserve">Etap I – </w:t>
      </w:r>
      <w:r w:rsidR="006D31B5" w:rsidRPr="002043F0">
        <w:rPr>
          <w:rStyle w:val="normaltextrun"/>
          <w:rFonts w:asciiTheme="majorHAnsi" w:hAnsiTheme="majorHAnsi" w:cstheme="majorHAnsi"/>
        </w:rPr>
        <w:t>realizacja w</w:t>
      </w:r>
      <w:r w:rsidRPr="002043F0">
        <w:rPr>
          <w:rStyle w:val="normaltextrun"/>
          <w:rFonts w:asciiTheme="majorHAnsi" w:hAnsiTheme="majorHAnsi" w:cstheme="majorHAnsi"/>
        </w:rPr>
        <w:t xml:space="preserve"> terminie do 2 tygodni od dnia zawarcia Umowy;</w:t>
      </w:r>
    </w:p>
    <w:p w14:paraId="7AAFDD8B" w14:textId="2A28528D" w:rsidR="00B77672" w:rsidRPr="002043F0" w:rsidRDefault="00B77672" w:rsidP="002043F0">
      <w:pPr>
        <w:pStyle w:val="paragraph"/>
        <w:numPr>
          <w:ilvl w:val="0"/>
          <w:numId w:val="54"/>
        </w:numPr>
        <w:spacing w:before="0" w:beforeAutospacing="0" w:after="0" w:afterAutospacing="0" w:line="360" w:lineRule="auto"/>
        <w:textAlignment w:val="baseline"/>
        <w:rPr>
          <w:rStyle w:val="normaltextrun"/>
          <w:rFonts w:asciiTheme="majorHAnsi" w:hAnsiTheme="majorHAnsi" w:cstheme="majorHAnsi"/>
        </w:rPr>
      </w:pPr>
      <w:r w:rsidRPr="002043F0">
        <w:rPr>
          <w:rStyle w:val="normaltextrun"/>
          <w:rFonts w:asciiTheme="majorHAnsi" w:hAnsiTheme="majorHAnsi" w:cstheme="majorHAnsi"/>
        </w:rPr>
        <w:t xml:space="preserve">Etap II – </w:t>
      </w:r>
      <w:r w:rsidR="006D31B5" w:rsidRPr="002043F0">
        <w:rPr>
          <w:rStyle w:val="normaltextrun"/>
          <w:rFonts w:asciiTheme="majorHAnsi" w:hAnsiTheme="majorHAnsi" w:cstheme="majorHAnsi"/>
        </w:rPr>
        <w:t xml:space="preserve">realizacja </w:t>
      </w:r>
      <w:r w:rsidRPr="002043F0">
        <w:rPr>
          <w:rStyle w:val="normaltextrun"/>
          <w:rFonts w:asciiTheme="majorHAnsi" w:hAnsiTheme="majorHAnsi" w:cstheme="majorHAnsi"/>
        </w:rPr>
        <w:t xml:space="preserve">w terminie do 10 tygodni od dnia zawarcia Umowy, </w:t>
      </w:r>
      <w:r w:rsidRPr="002043F0">
        <w:rPr>
          <w:rStyle w:val="normaltextrun"/>
          <w:rFonts w:asciiTheme="majorHAnsi" w:hAnsiTheme="majorHAnsi" w:cstheme="majorHAnsi"/>
          <w:color w:val="000000"/>
        </w:rPr>
        <w:t>przy czym Zamawiający zastrzega, że przekazanie scenariuszy Wystaw wirtualnych nastąpi najpóźniej w terminie do 3 tygodni od dnia zawarcia Umowy;</w:t>
      </w:r>
      <w:r w:rsidRPr="002043F0">
        <w:rPr>
          <w:rStyle w:val="normaltextrun"/>
          <w:rFonts w:asciiTheme="majorHAnsi" w:hAnsiTheme="majorHAnsi" w:cstheme="majorHAnsi"/>
        </w:rPr>
        <w:t> </w:t>
      </w:r>
      <w:r w:rsidRPr="002043F0">
        <w:rPr>
          <w:rStyle w:val="eop"/>
          <w:rFonts w:asciiTheme="majorHAnsi" w:hAnsiTheme="majorHAnsi" w:cstheme="majorHAnsi"/>
        </w:rPr>
        <w:t> </w:t>
      </w:r>
    </w:p>
    <w:p w14:paraId="1C87E012" w14:textId="5DCD8A82" w:rsidR="00B77672" w:rsidRPr="002043F0" w:rsidRDefault="006D31B5" w:rsidP="002043F0">
      <w:pPr>
        <w:pStyle w:val="paragraph"/>
        <w:numPr>
          <w:ilvl w:val="0"/>
          <w:numId w:val="54"/>
        </w:numPr>
        <w:spacing w:before="0" w:beforeAutospacing="0" w:after="0" w:afterAutospacing="0" w:line="360" w:lineRule="auto"/>
        <w:textAlignment w:val="baseline"/>
        <w:rPr>
          <w:rStyle w:val="normaltextrun"/>
          <w:rFonts w:asciiTheme="majorHAnsi" w:hAnsiTheme="majorHAnsi" w:cstheme="majorHAnsi"/>
        </w:rPr>
      </w:pPr>
      <w:r w:rsidRPr="002043F0">
        <w:rPr>
          <w:rStyle w:val="normaltextrun"/>
          <w:rFonts w:asciiTheme="majorHAnsi" w:hAnsiTheme="majorHAnsi" w:cstheme="majorHAnsi"/>
        </w:rPr>
        <w:t>Etap III – realizacja w terminie do __ tygodni od dnia zawarcia Umowy,</w:t>
      </w:r>
    </w:p>
    <w:p w14:paraId="3B135B5A" w14:textId="68FF2D16" w:rsidR="00F7370D" w:rsidRPr="002043F0" w:rsidRDefault="0086098B" w:rsidP="002043F0">
      <w:pPr>
        <w:spacing w:line="360" w:lineRule="auto"/>
        <w:ind w:left="360"/>
        <w:rPr>
          <w:rFonts w:asciiTheme="majorHAnsi" w:hAnsiTheme="majorHAnsi" w:cstheme="majorHAnsi"/>
        </w:rPr>
      </w:pPr>
      <w:r w:rsidRPr="002043F0">
        <w:rPr>
          <w:rFonts w:asciiTheme="majorHAnsi" w:hAnsiTheme="majorHAnsi" w:cstheme="majorHAnsi"/>
        </w:rPr>
        <w:t xml:space="preserve">przy czym szczegółowy </w:t>
      </w:r>
      <w:r w:rsidR="006D31B5" w:rsidRPr="002043F0">
        <w:rPr>
          <w:rFonts w:asciiTheme="majorHAnsi" w:hAnsiTheme="majorHAnsi" w:cstheme="majorHAnsi"/>
        </w:rPr>
        <w:t xml:space="preserve">wykaz </w:t>
      </w:r>
      <w:r w:rsidR="00643574" w:rsidRPr="002043F0">
        <w:rPr>
          <w:rFonts w:asciiTheme="majorHAnsi" w:hAnsiTheme="majorHAnsi" w:cstheme="majorHAnsi"/>
        </w:rPr>
        <w:t>zakresu prac, które maj</w:t>
      </w:r>
      <w:r w:rsidR="00684A29" w:rsidRPr="002043F0">
        <w:rPr>
          <w:rFonts w:asciiTheme="majorHAnsi" w:hAnsiTheme="majorHAnsi" w:cstheme="majorHAnsi"/>
        </w:rPr>
        <w:t>ą</w:t>
      </w:r>
      <w:r w:rsidR="00643574" w:rsidRPr="002043F0">
        <w:rPr>
          <w:rFonts w:asciiTheme="majorHAnsi" w:hAnsiTheme="majorHAnsi" w:cstheme="majorHAnsi"/>
        </w:rPr>
        <w:t xml:space="preserve"> być wykonane w ramach danego etapu </w:t>
      </w:r>
      <w:r w:rsidR="006D31B5" w:rsidRPr="002043F0">
        <w:rPr>
          <w:rFonts w:asciiTheme="majorHAnsi" w:hAnsiTheme="majorHAnsi" w:cstheme="majorHAnsi"/>
        </w:rPr>
        <w:t xml:space="preserve">określony został </w:t>
      </w:r>
      <w:r w:rsidR="00B8066F" w:rsidRPr="002043F0">
        <w:rPr>
          <w:rFonts w:asciiTheme="majorHAnsi" w:hAnsiTheme="majorHAnsi" w:cstheme="majorHAnsi"/>
        </w:rPr>
        <w:t>w</w:t>
      </w:r>
      <w:r w:rsidR="006D31B5" w:rsidRPr="002043F0">
        <w:rPr>
          <w:rFonts w:asciiTheme="majorHAnsi" w:hAnsiTheme="majorHAnsi" w:cstheme="majorHAnsi"/>
        </w:rPr>
        <w:t xml:space="preserve"> </w:t>
      </w:r>
      <w:r w:rsidR="00B8066F" w:rsidRPr="002043F0">
        <w:rPr>
          <w:rFonts w:asciiTheme="majorHAnsi" w:hAnsiTheme="majorHAnsi" w:cstheme="majorHAnsi"/>
        </w:rPr>
        <w:t>OPZ</w:t>
      </w:r>
      <w:r w:rsidR="00684A29" w:rsidRPr="002043F0">
        <w:rPr>
          <w:rFonts w:asciiTheme="majorHAnsi" w:hAnsiTheme="majorHAnsi" w:cstheme="majorHAnsi"/>
        </w:rPr>
        <w:t xml:space="preserve">, zaś szczegółowy harmonogram prac w </w:t>
      </w:r>
      <w:r w:rsidR="00E30DF5" w:rsidRPr="002043F0">
        <w:rPr>
          <w:rFonts w:asciiTheme="majorHAnsi" w:hAnsiTheme="majorHAnsi" w:cstheme="majorHAnsi"/>
        </w:rPr>
        <w:t xml:space="preserve">ramach </w:t>
      </w:r>
      <w:r w:rsidR="00684A29" w:rsidRPr="002043F0">
        <w:rPr>
          <w:rFonts w:asciiTheme="majorHAnsi" w:hAnsiTheme="majorHAnsi" w:cstheme="majorHAnsi"/>
        </w:rPr>
        <w:t>poszczególnych etap</w:t>
      </w:r>
      <w:r w:rsidR="00E30DF5" w:rsidRPr="002043F0">
        <w:rPr>
          <w:rFonts w:asciiTheme="majorHAnsi" w:hAnsiTheme="majorHAnsi" w:cstheme="majorHAnsi"/>
        </w:rPr>
        <w:t>ów</w:t>
      </w:r>
      <w:r w:rsidR="00684A29" w:rsidRPr="002043F0">
        <w:rPr>
          <w:rFonts w:asciiTheme="majorHAnsi" w:hAnsiTheme="majorHAnsi" w:cstheme="majorHAnsi"/>
        </w:rPr>
        <w:t xml:space="preserve"> </w:t>
      </w:r>
      <w:r w:rsidR="006D31B5" w:rsidRPr="002043F0">
        <w:rPr>
          <w:rFonts w:asciiTheme="majorHAnsi" w:hAnsiTheme="majorHAnsi" w:cstheme="majorHAnsi"/>
        </w:rPr>
        <w:t xml:space="preserve">zostanie przez Strony </w:t>
      </w:r>
      <w:r w:rsidR="00684A29" w:rsidRPr="002043F0">
        <w:rPr>
          <w:rFonts w:asciiTheme="majorHAnsi" w:hAnsiTheme="majorHAnsi" w:cstheme="majorHAnsi"/>
        </w:rPr>
        <w:t xml:space="preserve">uzgodniony </w:t>
      </w:r>
      <w:r w:rsidR="006D31B5" w:rsidRPr="002043F0">
        <w:rPr>
          <w:rFonts w:asciiTheme="majorHAnsi" w:hAnsiTheme="majorHAnsi" w:cstheme="majorHAnsi"/>
        </w:rPr>
        <w:t>w trybie roboczym</w:t>
      </w:r>
      <w:r w:rsidR="00684A29" w:rsidRPr="002043F0">
        <w:rPr>
          <w:rFonts w:asciiTheme="majorHAnsi" w:hAnsiTheme="majorHAnsi" w:cstheme="majorHAnsi"/>
        </w:rPr>
        <w:t xml:space="preserve"> w </w:t>
      </w:r>
      <w:r w:rsidR="001843D3" w:rsidRPr="002043F0">
        <w:rPr>
          <w:rFonts w:asciiTheme="majorHAnsi" w:hAnsiTheme="majorHAnsi" w:cstheme="majorHAnsi"/>
        </w:rPr>
        <w:t xml:space="preserve">terminie </w:t>
      </w:r>
      <w:r w:rsidR="006D31B5" w:rsidRPr="002043F0">
        <w:rPr>
          <w:rFonts w:asciiTheme="majorHAnsi" w:hAnsiTheme="majorHAnsi" w:cstheme="majorHAnsi"/>
        </w:rPr>
        <w:t>do 2 tygodni</w:t>
      </w:r>
      <w:r w:rsidR="00684A29" w:rsidRPr="002043F0">
        <w:rPr>
          <w:rFonts w:asciiTheme="majorHAnsi" w:hAnsiTheme="majorHAnsi" w:cstheme="majorHAnsi"/>
        </w:rPr>
        <w:t xml:space="preserve"> </w:t>
      </w:r>
      <w:r w:rsidR="006D31B5" w:rsidRPr="002043F0">
        <w:rPr>
          <w:rFonts w:asciiTheme="majorHAnsi" w:hAnsiTheme="majorHAnsi" w:cstheme="majorHAnsi"/>
        </w:rPr>
        <w:t>od dnia zawarcia</w:t>
      </w:r>
      <w:r w:rsidR="00684A29" w:rsidRPr="002043F0">
        <w:rPr>
          <w:rFonts w:asciiTheme="majorHAnsi" w:hAnsiTheme="majorHAnsi" w:cstheme="majorHAnsi"/>
        </w:rPr>
        <w:t xml:space="preserve"> </w:t>
      </w:r>
      <w:r w:rsidR="001843D3" w:rsidRPr="002043F0">
        <w:rPr>
          <w:rFonts w:asciiTheme="majorHAnsi" w:hAnsiTheme="majorHAnsi" w:cstheme="majorHAnsi"/>
        </w:rPr>
        <w:t>U</w:t>
      </w:r>
      <w:r w:rsidR="00684A29" w:rsidRPr="002043F0">
        <w:rPr>
          <w:rFonts w:asciiTheme="majorHAnsi" w:hAnsiTheme="majorHAnsi" w:cstheme="majorHAnsi"/>
        </w:rPr>
        <w:t>mowy</w:t>
      </w:r>
      <w:r w:rsidR="006D31B5" w:rsidRPr="002043F0">
        <w:rPr>
          <w:rFonts w:asciiTheme="majorHAnsi" w:hAnsiTheme="majorHAnsi" w:cstheme="majorHAnsi"/>
        </w:rPr>
        <w:t>.</w:t>
      </w:r>
    </w:p>
    <w:p w14:paraId="45CAE416" w14:textId="07E9DEA6" w:rsidR="00F7370D" w:rsidRPr="002043F0" w:rsidRDefault="00292ADE" w:rsidP="002043F0">
      <w:pPr>
        <w:pStyle w:val="Akapitzlist"/>
        <w:numPr>
          <w:ilvl w:val="0"/>
          <w:numId w:val="23"/>
        </w:numPr>
        <w:spacing w:line="360" w:lineRule="auto"/>
        <w:ind w:left="360"/>
        <w:jc w:val="left"/>
        <w:rPr>
          <w:rFonts w:asciiTheme="majorHAnsi" w:hAnsiTheme="majorHAnsi" w:cstheme="majorHAnsi"/>
        </w:rPr>
      </w:pPr>
      <w:r w:rsidRPr="002043F0">
        <w:rPr>
          <w:rStyle w:val="cf01"/>
          <w:rFonts w:asciiTheme="majorHAnsi" w:hAnsiTheme="majorHAnsi" w:cstheme="majorHAnsi"/>
          <w:sz w:val="24"/>
          <w:szCs w:val="24"/>
        </w:rPr>
        <w:t xml:space="preserve">Dzieło zostanie dostarczone Zamawiającemu w formie ustalonej przez Strony w trybie roboczym, w zależności od formy jego wykonania (np. jako oprogramowane </w:t>
      </w:r>
      <w:r w:rsidRPr="002043F0">
        <w:rPr>
          <w:rStyle w:val="cf11"/>
          <w:rFonts w:asciiTheme="majorHAnsi" w:hAnsiTheme="majorHAnsi" w:cstheme="majorHAnsi"/>
          <w:sz w:val="24"/>
          <w:szCs w:val="24"/>
        </w:rPr>
        <w:t>ze standardem HTML5 lub z wykorzystaniem takich aplikacji, jak np. Fokusky.com. lub genial.ly).</w:t>
      </w:r>
    </w:p>
    <w:p w14:paraId="5A5D3F20" w14:textId="607C4487" w:rsidR="008C09AA" w:rsidRPr="002043F0" w:rsidRDefault="00564625" w:rsidP="002043F0">
      <w:pPr>
        <w:pStyle w:val="Akapitzlist"/>
        <w:numPr>
          <w:ilvl w:val="0"/>
          <w:numId w:val="23"/>
        </w:numPr>
        <w:spacing w:line="360" w:lineRule="auto"/>
        <w:ind w:left="360"/>
        <w:jc w:val="left"/>
        <w:rPr>
          <w:rFonts w:asciiTheme="majorHAnsi" w:hAnsiTheme="majorHAnsi" w:cstheme="majorHAnsi"/>
        </w:rPr>
      </w:pPr>
      <w:r w:rsidRPr="002043F0">
        <w:rPr>
          <w:rFonts w:asciiTheme="majorHAnsi" w:hAnsiTheme="majorHAnsi" w:cstheme="majorHAnsi"/>
        </w:rPr>
        <w:t xml:space="preserve">Wykonawca przekaże Zamawiającemu dokumentację techniczną i użytkową </w:t>
      </w:r>
      <w:r w:rsidR="009B1CAB" w:rsidRPr="002043F0">
        <w:rPr>
          <w:rFonts w:asciiTheme="majorHAnsi" w:hAnsiTheme="majorHAnsi" w:cstheme="majorHAnsi"/>
        </w:rPr>
        <w:t>W</w:t>
      </w:r>
      <w:r w:rsidR="00BA6BBB" w:rsidRPr="002043F0">
        <w:rPr>
          <w:rFonts w:asciiTheme="majorHAnsi" w:hAnsiTheme="majorHAnsi" w:cstheme="majorHAnsi"/>
        </w:rPr>
        <w:t xml:space="preserve">ystaw </w:t>
      </w:r>
      <w:r w:rsidR="00806684" w:rsidRPr="002043F0">
        <w:rPr>
          <w:rFonts w:asciiTheme="majorHAnsi" w:hAnsiTheme="majorHAnsi" w:cstheme="majorHAnsi"/>
        </w:rPr>
        <w:t xml:space="preserve">wirtualnych </w:t>
      </w:r>
      <w:r w:rsidRPr="002043F0">
        <w:rPr>
          <w:rFonts w:asciiTheme="majorHAnsi" w:hAnsiTheme="majorHAnsi" w:cstheme="majorHAnsi"/>
        </w:rPr>
        <w:t>oraz kompletny kod źródłowy</w:t>
      </w:r>
      <w:r w:rsidR="00806684" w:rsidRPr="002043F0">
        <w:rPr>
          <w:rFonts w:asciiTheme="majorHAnsi" w:hAnsiTheme="majorHAnsi" w:cstheme="majorHAnsi"/>
        </w:rPr>
        <w:t xml:space="preserve">. </w:t>
      </w:r>
      <w:r w:rsidRPr="002043F0">
        <w:rPr>
          <w:rFonts w:asciiTheme="majorHAnsi" w:hAnsiTheme="majorHAnsi" w:cstheme="majorHAnsi"/>
        </w:rPr>
        <w:t xml:space="preserve">Przekazanie </w:t>
      </w:r>
      <w:bookmarkStart w:id="1" w:name="_Hlk77061946"/>
      <w:r w:rsidRPr="002043F0">
        <w:rPr>
          <w:rFonts w:asciiTheme="majorHAnsi" w:hAnsiTheme="majorHAnsi" w:cstheme="majorHAnsi"/>
        </w:rPr>
        <w:t xml:space="preserve">Zamawiającemu dokumentacji nastąpi w </w:t>
      </w:r>
      <w:bookmarkEnd w:id="1"/>
      <w:r w:rsidR="00DC39C8" w:rsidRPr="002043F0">
        <w:rPr>
          <w:rFonts w:asciiTheme="majorHAnsi" w:hAnsiTheme="majorHAnsi" w:cstheme="majorHAnsi"/>
        </w:rPr>
        <w:t xml:space="preserve"> terminie </w:t>
      </w:r>
      <w:r w:rsidR="00C21E35" w:rsidRPr="002043F0">
        <w:rPr>
          <w:rFonts w:asciiTheme="majorHAnsi" w:hAnsiTheme="majorHAnsi" w:cstheme="majorHAnsi"/>
        </w:rPr>
        <w:t xml:space="preserve">wyznaczonym dla realizacji Etapu III, o którym mowa w </w:t>
      </w:r>
      <w:r w:rsidR="00C21E35" w:rsidRPr="002043F0">
        <w:rPr>
          <w:rFonts w:asciiTheme="majorHAnsi" w:hAnsiTheme="majorHAnsi" w:cstheme="majorHAnsi"/>
          <w:bCs/>
        </w:rPr>
        <w:t>§</w:t>
      </w:r>
      <w:r w:rsidR="00C21E35" w:rsidRPr="002043F0">
        <w:rPr>
          <w:rFonts w:asciiTheme="majorHAnsi" w:hAnsiTheme="majorHAnsi" w:cstheme="majorHAnsi"/>
        </w:rPr>
        <w:t>1 ust. 2 pkt 3 Umowy</w:t>
      </w:r>
      <w:r w:rsidR="00EE078C" w:rsidRPr="002043F0">
        <w:rPr>
          <w:rFonts w:asciiTheme="majorHAnsi" w:hAnsiTheme="majorHAnsi" w:cstheme="majorHAnsi"/>
        </w:rPr>
        <w:t>. Dokumentacja będzie zawierać w szczególności: opis zastosowanych rozwiązań technologicznych, opis konfiguracji systemu operacyjnego, opis struktury bazy danych, instrukcję instalacji</w:t>
      </w:r>
      <w:r w:rsidR="005B15F8" w:rsidRPr="002043F0">
        <w:rPr>
          <w:rFonts w:asciiTheme="majorHAnsi" w:hAnsiTheme="majorHAnsi" w:cstheme="majorHAnsi"/>
        </w:rPr>
        <w:t xml:space="preserve">, konfiguracji i uruchomienia, sporządzania kopii zapasowych i odtworzenia systemu  przypadku awarii, kod źródłowy strony Wystaw wirtualnych wraz z komentarzami, dokumentację </w:t>
      </w:r>
      <w:proofErr w:type="spellStart"/>
      <w:r w:rsidR="005B15F8" w:rsidRPr="002043F0">
        <w:rPr>
          <w:rFonts w:asciiTheme="majorHAnsi" w:hAnsiTheme="majorHAnsi" w:cstheme="majorHAnsi"/>
          <w:i/>
          <w:iCs/>
        </w:rPr>
        <w:t>disaster</w:t>
      </w:r>
      <w:proofErr w:type="spellEnd"/>
      <w:r w:rsidR="005B15F8" w:rsidRPr="002043F0">
        <w:rPr>
          <w:rFonts w:asciiTheme="majorHAnsi" w:hAnsiTheme="majorHAnsi" w:cstheme="majorHAnsi"/>
          <w:i/>
          <w:iCs/>
        </w:rPr>
        <w:t xml:space="preserve"> </w:t>
      </w:r>
      <w:proofErr w:type="spellStart"/>
      <w:r w:rsidR="005B15F8" w:rsidRPr="002043F0">
        <w:rPr>
          <w:rFonts w:asciiTheme="majorHAnsi" w:hAnsiTheme="majorHAnsi" w:cstheme="majorHAnsi"/>
          <w:i/>
          <w:iCs/>
        </w:rPr>
        <w:t>recovery</w:t>
      </w:r>
      <w:proofErr w:type="spellEnd"/>
      <w:r w:rsidR="005B15F8" w:rsidRPr="002043F0">
        <w:rPr>
          <w:rFonts w:asciiTheme="majorHAnsi" w:hAnsiTheme="majorHAnsi" w:cstheme="majorHAnsi"/>
          <w:i/>
          <w:iCs/>
        </w:rPr>
        <w:t xml:space="preserve">. </w:t>
      </w:r>
      <w:r w:rsidR="005B15F8" w:rsidRPr="002043F0">
        <w:rPr>
          <w:rFonts w:asciiTheme="majorHAnsi" w:hAnsiTheme="majorHAnsi" w:cstheme="majorHAnsi"/>
        </w:rPr>
        <w:t xml:space="preserve">Dokumentacja zostanie przekazana w wersji PDF </w:t>
      </w:r>
      <w:r w:rsidR="00292ADE" w:rsidRPr="002043F0">
        <w:rPr>
          <w:rFonts w:asciiTheme="majorHAnsi" w:hAnsiTheme="majorHAnsi" w:cstheme="majorHAnsi"/>
        </w:rPr>
        <w:t xml:space="preserve">drogą elektroniczną na adres: ________ </w:t>
      </w:r>
      <w:r w:rsidR="005B15F8" w:rsidRPr="002043F0">
        <w:rPr>
          <w:rFonts w:asciiTheme="majorHAnsi" w:hAnsiTheme="majorHAnsi" w:cstheme="majorHAnsi"/>
        </w:rPr>
        <w:t>oraz umieszczona w miejscu wskazanym przez Zamawiającego.</w:t>
      </w:r>
      <w:r w:rsidR="005B15F8" w:rsidRPr="002043F0">
        <w:rPr>
          <w:rFonts w:asciiTheme="majorHAnsi" w:hAnsiTheme="majorHAnsi" w:cstheme="majorHAnsi"/>
          <w:i/>
          <w:iCs/>
        </w:rPr>
        <w:t xml:space="preserve"> </w:t>
      </w:r>
    </w:p>
    <w:p w14:paraId="2FC78714" w14:textId="2CB97DA5" w:rsidR="004A5AD5" w:rsidRPr="002043F0" w:rsidRDefault="007927E5" w:rsidP="002043F0">
      <w:pPr>
        <w:pStyle w:val="Akapitzlist"/>
        <w:numPr>
          <w:ilvl w:val="0"/>
          <w:numId w:val="23"/>
        </w:numPr>
        <w:spacing w:line="360" w:lineRule="auto"/>
        <w:ind w:left="360"/>
        <w:jc w:val="left"/>
        <w:rPr>
          <w:rFonts w:asciiTheme="majorHAnsi" w:hAnsiTheme="majorHAnsi" w:cstheme="majorHAnsi"/>
        </w:rPr>
      </w:pPr>
      <w:r w:rsidRPr="002043F0">
        <w:rPr>
          <w:rFonts w:asciiTheme="majorHAnsi" w:hAnsiTheme="majorHAnsi" w:cstheme="majorHAnsi"/>
        </w:rPr>
        <w:t xml:space="preserve">Zamawiający może zgłosić uwagi lub zastrzeżenia do </w:t>
      </w:r>
      <w:r w:rsidR="00AF14F6" w:rsidRPr="002043F0">
        <w:rPr>
          <w:rFonts w:asciiTheme="majorHAnsi" w:hAnsiTheme="majorHAnsi" w:cstheme="majorHAnsi"/>
        </w:rPr>
        <w:t>wyników prac wykonanych w ramach poszczególnych etapów</w:t>
      </w:r>
      <w:r w:rsidR="00852EAC" w:rsidRPr="002043F0">
        <w:rPr>
          <w:rFonts w:asciiTheme="majorHAnsi" w:hAnsiTheme="majorHAnsi" w:cstheme="majorHAnsi"/>
        </w:rPr>
        <w:t>, zgodnie z zapisami OPZ</w:t>
      </w:r>
      <w:r w:rsidRPr="002043F0">
        <w:rPr>
          <w:rFonts w:asciiTheme="majorHAnsi" w:hAnsiTheme="majorHAnsi" w:cstheme="majorHAnsi"/>
        </w:rPr>
        <w:t xml:space="preserve">, w takim wypadku </w:t>
      </w:r>
      <w:r w:rsidR="0022454B" w:rsidRPr="002043F0">
        <w:rPr>
          <w:rFonts w:asciiTheme="majorHAnsi" w:hAnsiTheme="majorHAnsi" w:cstheme="majorHAnsi"/>
        </w:rPr>
        <w:t>Wykonawca</w:t>
      </w:r>
      <w:r w:rsidRPr="002043F0">
        <w:rPr>
          <w:rFonts w:asciiTheme="majorHAnsi" w:hAnsiTheme="majorHAnsi" w:cstheme="majorHAnsi"/>
        </w:rPr>
        <w:t xml:space="preserve"> jest zobowiązany do uwzględnienia uwag Zamawiającego w terminie 3 dni od daty ich otrzymania, chyba że Strony ustalą odmienny termin, przy czym ustalenie terminu </w:t>
      </w:r>
      <w:r w:rsidRPr="002043F0">
        <w:rPr>
          <w:rFonts w:asciiTheme="majorHAnsi" w:hAnsiTheme="majorHAnsi" w:cstheme="majorHAnsi"/>
        </w:rPr>
        <w:lastRenderedPageBreak/>
        <w:t xml:space="preserve">nastąpi w drodze roboczych uzgodnień, a wyznaczony dodatkowy termin nie może być dłuższy niż </w:t>
      </w:r>
      <w:r w:rsidR="00AF14F6" w:rsidRPr="002043F0">
        <w:rPr>
          <w:rFonts w:asciiTheme="majorHAnsi" w:hAnsiTheme="majorHAnsi" w:cstheme="majorHAnsi"/>
        </w:rPr>
        <w:t>10</w:t>
      </w:r>
      <w:r w:rsidRPr="002043F0">
        <w:rPr>
          <w:rFonts w:asciiTheme="majorHAnsi" w:hAnsiTheme="majorHAnsi" w:cstheme="majorHAnsi"/>
        </w:rPr>
        <w:t xml:space="preserve"> dni</w:t>
      </w:r>
      <w:r w:rsidR="00AF14F6" w:rsidRPr="002043F0">
        <w:rPr>
          <w:rFonts w:asciiTheme="majorHAnsi" w:hAnsiTheme="majorHAnsi" w:cstheme="majorHAnsi"/>
        </w:rPr>
        <w:t xml:space="preserve"> roboczych</w:t>
      </w:r>
      <w:r w:rsidRPr="002043F0">
        <w:rPr>
          <w:rFonts w:asciiTheme="majorHAnsi" w:hAnsiTheme="majorHAnsi" w:cstheme="majorHAnsi"/>
        </w:rPr>
        <w:t>.</w:t>
      </w:r>
    </w:p>
    <w:p w14:paraId="784333E0" w14:textId="77777777" w:rsidR="001554CD" w:rsidRPr="002043F0" w:rsidRDefault="007927E5" w:rsidP="002043F0">
      <w:pPr>
        <w:pStyle w:val="Akapitzlist"/>
        <w:numPr>
          <w:ilvl w:val="0"/>
          <w:numId w:val="23"/>
        </w:numPr>
        <w:spacing w:line="360" w:lineRule="auto"/>
        <w:ind w:left="360"/>
        <w:jc w:val="left"/>
        <w:rPr>
          <w:rFonts w:asciiTheme="majorHAnsi" w:hAnsiTheme="majorHAnsi" w:cstheme="majorHAnsi"/>
        </w:rPr>
      </w:pPr>
      <w:r w:rsidRPr="002043F0">
        <w:rPr>
          <w:rFonts w:asciiTheme="majorHAnsi" w:hAnsiTheme="majorHAnsi" w:cstheme="majorHAnsi"/>
        </w:rPr>
        <w:t>Brak oddania poprawion</w:t>
      </w:r>
      <w:r w:rsidR="002D6F0D" w:rsidRPr="002043F0">
        <w:rPr>
          <w:rFonts w:asciiTheme="majorHAnsi" w:hAnsiTheme="majorHAnsi" w:cstheme="majorHAnsi"/>
        </w:rPr>
        <w:t xml:space="preserve">ych wyników prac </w:t>
      </w:r>
      <w:r w:rsidRPr="002043F0">
        <w:rPr>
          <w:rFonts w:asciiTheme="majorHAnsi" w:hAnsiTheme="majorHAnsi" w:cstheme="majorHAnsi"/>
        </w:rPr>
        <w:t xml:space="preserve">w terminie ustalonym zgodnie z </w:t>
      </w:r>
      <w:r w:rsidR="00C27AF9" w:rsidRPr="002043F0">
        <w:rPr>
          <w:rFonts w:asciiTheme="majorHAnsi" w:hAnsiTheme="majorHAnsi" w:cstheme="majorHAnsi"/>
        </w:rPr>
        <w:t>ust</w:t>
      </w:r>
      <w:r w:rsidRPr="002043F0">
        <w:rPr>
          <w:rFonts w:asciiTheme="majorHAnsi" w:hAnsiTheme="majorHAnsi" w:cstheme="majorHAnsi"/>
        </w:rPr>
        <w:t xml:space="preserve">. </w:t>
      </w:r>
      <w:r w:rsidR="009A4367" w:rsidRPr="002043F0">
        <w:rPr>
          <w:rFonts w:asciiTheme="majorHAnsi" w:hAnsiTheme="majorHAnsi" w:cstheme="majorHAnsi"/>
        </w:rPr>
        <w:t>5</w:t>
      </w:r>
      <w:r w:rsidR="004A5AD5" w:rsidRPr="002043F0">
        <w:rPr>
          <w:rFonts w:asciiTheme="majorHAnsi" w:hAnsiTheme="majorHAnsi" w:cstheme="majorHAnsi"/>
        </w:rPr>
        <w:t xml:space="preserve"> </w:t>
      </w:r>
      <w:r w:rsidRPr="002043F0">
        <w:rPr>
          <w:rFonts w:asciiTheme="majorHAnsi" w:hAnsiTheme="majorHAnsi" w:cstheme="majorHAnsi"/>
        </w:rPr>
        <w:t xml:space="preserve">powyżej </w:t>
      </w:r>
      <w:r w:rsidR="009A4367" w:rsidRPr="002043F0">
        <w:rPr>
          <w:rFonts w:asciiTheme="majorHAnsi" w:hAnsiTheme="majorHAnsi" w:cstheme="majorHAnsi"/>
        </w:rPr>
        <w:t xml:space="preserve">uznany </w:t>
      </w:r>
      <w:r w:rsidRPr="002043F0">
        <w:rPr>
          <w:rFonts w:asciiTheme="majorHAnsi" w:hAnsiTheme="majorHAnsi" w:cstheme="majorHAnsi"/>
        </w:rPr>
        <w:t>zostanie za niewykonanie Umowy.</w:t>
      </w:r>
    </w:p>
    <w:p w14:paraId="5CCF60AE" w14:textId="24E1749B" w:rsidR="00292ADE" w:rsidRPr="002043F0" w:rsidRDefault="00DC39C8" w:rsidP="002043F0">
      <w:pPr>
        <w:pStyle w:val="Akapitzlist"/>
        <w:numPr>
          <w:ilvl w:val="0"/>
          <w:numId w:val="23"/>
        </w:numPr>
        <w:spacing w:line="360" w:lineRule="auto"/>
        <w:ind w:left="360"/>
        <w:jc w:val="left"/>
        <w:rPr>
          <w:rFonts w:asciiTheme="majorHAnsi" w:hAnsiTheme="majorHAnsi" w:cstheme="majorHAnsi"/>
        </w:rPr>
      </w:pPr>
      <w:r w:rsidRPr="002043F0">
        <w:rPr>
          <w:rFonts w:asciiTheme="majorHAnsi" w:hAnsiTheme="majorHAnsi" w:cstheme="majorHAnsi"/>
        </w:rPr>
        <w:t>W  razie niedostarczenia przez Wykonawcę któregokolwiek z elementów zamówienia Umowę uznaje się za niewykonaną.</w:t>
      </w:r>
    </w:p>
    <w:p w14:paraId="07AA0BAF" w14:textId="1D3B6BE6" w:rsidR="009A4367" w:rsidRPr="002043F0" w:rsidRDefault="00292ADE" w:rsidP="002043F0">
      <w:pPr>
        <w:pStyle w:val="Akapitzlist"/>
        <w:numPr>
          <w:ilvl w:val="0"/>
          <w:numId w:val="23"/>
        </w:numPr>
        <w:spacing w:line="360" w:lineRule="auto"/>
        <w:ind w:left="360"/>
        <w:jc w:val="left"/>
        <w:rPr>
          <w:rFonts w:asciiTheme="majorHAnsi" w:hAnsiTheme="majorHAnsi" w:cstheme="majorHAnsi"/>
          <w:b/>
        </w:rPr>
      </w:pPr>
      <w:r w:rsidRPr="002043F0">
        <w:rPr>
          <w:rFonts w:asciiTheme="majorHAnsi" w:hAnsiTheme="majorHAnsi" w:cstheme="majorHAnsi"/>
        </w:rPr>
        <w:t>Prawidłowe wykonanie Umowy zostanie potwierdzone protokołem odbioru przygotowanym przez Muzeum a podpisanym przez Strony bez zastrzeżeń.</w:t>
      </w:r>
    </w:p>
    <w:p w14:paraId="6DC04007" w14:textId="77777777" w:rsidR="00292ADE" w:rsidRPr="002043F0" w:rsidRDefault="00292ADE" w:rsidP="002043F0">
      <w:pPr>
        <w:spacing w:line="360" w:lineRule="auto"/>
        <w:jc w:val="center"/>
        <w:rPr>
          <w:rFonts w:asciiTheme="majorHAnsi" w:hAnsiTheme="majorHAnsi" w:cstheme="majorHAnsi"/>
          <w:b/>
        </w:rPr>
      </w:pPr>
    </w:p>
    <w:p w14:paraId="54C82F46" w14:textId="6A6CDF52" w:rsidR="00856615" w:rsidRPr="002043F0" w:rsidRDefault="00856615" w:rsidP="002043F0">
      <w:pPr>
        <w:spacing w:line="360" w:lineRule="auto"/>
        <w:jc w:val="center"/>
        <w:rPr>
          <w:rFonts w:asciiTheme="majorHAnsi" w:hAnsiTheme="majorHAnsi" w:cstheme="majorHAnsi"/>
          <w:b/>
        </w:rPr>
      </w:pPr>
      <w:r w:rsidRPr="002043F0">
        <w:rPr>
          <w:rFonts w:asciiTheme="majorHAnsi" w:hAnsiTheme="majorHAnsi" w:cstheme="majorHAnsi"/>
          <w:b/>
        </w:rPr>
        <w:t>§ 3.</w:t>
      </w:r>
    </w:p>
    <w:p w14:paraId="1ECA6E8B" w14:textId="77777777" w:rsidR="00856615" w:rsidRPr="002043F0" w:rsidRDefault="002E78A2" w:rsidP="002043F0">
      <w:pPr>
        <w:spacing w:line="360" w:lineRule="auto"/>
        <w:jc w:val="center"/>
        <w:rPr>
          <w:rFonts w:asciiTheme="majorHAnsi" w:hAnsiTheme="majorHAnsi" w:cstheme="majorHAnsi"/>
          <w:b/>
        </w:rPr>
      </w:pPr>
      <w:r w:rsidRPr="002043F0">
        <w:rPr>
          <w:rFonts w:asciiTheme="majorHAnsi" w:hAnsiTheme="majorHAnsi" w:cstheme="majorHAnsi"/>
          <w:b/>
        </w:rPr>
        <w:t>Wynagrodzenie</w:t>
      </w:r>
    </w:p>
    <w:p w14:paraId="1F47C83D" w14:textId="2B9690AC" w:rsidR="004F3AAC" w:rsidRPr="002043F0" w:rsidRDefault="00692324" w:rsidP="002043F0">
      <w:pPr>
        <w:pStyle w:val="Akapitzlist"/>
        <w:numPr>
          <w:ilvl w:val="0"/>
          <w:numId w:val="26"/>
        </w:numPr>
        <w:tabs>
          <w:tab w:val="left" w:pos="0"/>
          <w:tab w:val="left" w:pos="284"/>
        </w:tabs>
        <w:spacing w:line="360" w:lineRule="auto"/>
        <w:ind w:left="284" w:hanging="426"/>
        <w:jc w:val="left"/>
        <w:rPr>
          <w:rFonts w:asciiTheme="majorHAnsi" w:hAnsiTheme="majorHAnsi" w:cstheme="majorHAnsi"/>
        </w:rPr>
      </w:pPr>
      <w:r w:rsidRPr="002043F0">
        <w:rPr>
          <w:rFonts w:asciiTheme="majorHAnsi" w:hAnsiTheme="majorHAnsi" w:cstheme="majorHAnsi"/>
        </w:rPr>
        <w:t xml:space="preserve">Zamawiający zobowiązuje się zapłacić </w:t>
      </w:r>
      <w:r w:rsidR="00DA6C81" w:rsidRPr="002043F0">
        <w:rPr>
          <w:rFonts w:asciiTheme="majorHAnsi" w:hAnsiTheme="majorHAnsi" w:cstheme="majorHAnsi"/>
        </w:rPr>
        <w:t>Wykonawcy</w:t>
      </w:r>
      <w:r w:rsidRPr="002043F0">
        <w:rPr>
          <w:rFonts w:asciiTheme="majorHAnsi" w:hAnsiTheme="majorHAnsi" w:cstheme="majorHAnsi"/>
        </w:rPr>
        <w:t xml:space="preserve"> za prawidłowe wykonanie Umowy wynagrodzenie całkowite w wysokości </w:t>
      </w:r>
      <w:r w:rsidR="002700C8" w:rsidRPr="002043F0">
        <w:rPr>
          <w:rFonts w:asciiTheme="majorHAnsi" w:hAnsiTheme="majorHAnsi" w:cstheme="majorHAnsi"/>
          <w:bCs/>
        </w:rPr>
        <w:t>________</w:t>
      </w:r>
      <w:r w:rsidRPr="002043F0">
        <w:rPr>
          <w:rFonts w:asciiTheme="majorHAnsi" w:hAnsiTheme="majorHAnsi" w:cstheme="majorHAnsi"/>
          <w:b/>
        </w:rPr>
        <w:t>PLN</w:t>
      </w:r>
      <w:r w:rsidRPr="002043F0">
        <w:rPr>
          <w:rFonts w:asciiTheme="majorHAnsi" w:hAnsiTheme="majorHAnsi" w:cstheme="majorHAnsi"/>
        </w:rPr>
        <w:t xml:space="preserve"> (</w:t>
      </w:r>
      <w:r w:rsidR="002700C8" w:rsidRPr="002043F0">
        <w:rPr>
          <w:rFonts w:asciiTheme="majorHAnsi" w:hAnsiTheme="majorHAnsi" w:cstheme="majorHAnsi"/>
        </w:rPr>
        <w:t>________________</w:t>
      </w:r>
      <w:r w:rsidRPr="002043F0">
        <w:rPr>
          <w:rFonts w:asciiTheme="majorHAnsi" w:hAnsiTheme="majorHAnsi" w:cstheme="majorHAnsi"/>
        </w:rPr>
        <w:t xml:space="preserve">) </w:t>
      </w:r>
      <w:r w:rsidRPr="002043F0">
        <w:rPr>
          <w:rFonts w:asciiTheme="majorHAnsi" w:hAnsiTheme="majorHAnsi" w:cstheme="majorHAnsi"/>
          <w:b/>
        </w:rPr>
        <w:t>brutto</w:t>
      </w:r>
      <w:r w:rsidRPr="002043F0">
        <w:rPr>
          <w:rFonts w:asciiTheme="majorHAnsi" w:hAnsiTheme="majorHAnsi" w:cstheme="majorHAnsi"/>
        </w:rPr>
        <w:t xml:space="preserve">, </w:t>
      </w:r>
      <w:r w:rsidR="00DA61BA" w:rsidRPr="002043F0">
        <w:rPr>
          <w:rFonts w:asciiTheme="majorHAnsi" w:eastAsiaTheme="majorEastAsia" w:hAnsiTheme="majorHAnsi" w:cstheme="majorHAnsi"/>
          <w:color w:val="000000" w:themeColor="text1"/>
        </w:rPr>
        <w:t xml:space="preserve"> </w:t>
      </w:r>
      <w:r w:rsidR="004F3AAC" w:rsidRPr="002043F0">
        <w:rPr>
          <w:rFonts w:asciiTheme="majorHAnsi" w:hAnsiTheme="majorHAnsi" w:cstheme="majorHAnsi"/>
        </w:rPr>
        <w:t>w tym wynagrodzenie z tytułu przeniesienia autorskich praw majątkowych do</w:t>
      </w:r>
      <w:r w:rsidR="00DA61BA" w:rsidRPr="002043F0">
        <w:rPr>
          <w:rFonts w:asciiTheme="majorHAnsi" w:hAnsiTheme="majorHAnsi" w:cstheme="majorHAnsi"/>
        </w:rPr>
        <w:t xml:space="preserve"> Utworów i</w:t>
      </w:r>
      <w:r w:rsidR="004F3AAC" w:rsidRPr="002043F0">
        <w:rPr>
          <w:rFonts w:asciiTheme="majorHAnsi" w:hAnsiTheme="majorHAnsi" w:cstheme="majorHAnsi"/>
        </w:rPr>
        <w:t xml:space="preserve"> </w:t>
      </w:r>
      <w:r w:rsidR="002B57E2" w:rsidRPr="002043F0">
        <w:rPr>
          <w:rFonts w:asciiTheme="majorHAnsi" w:hAnsiTheme="majorHAnsi" w:cstheme="majorHAnsi"/>
        </w:rPr>
        <w:t>Pozostałych Utworów</w:t>
      </w:r>
      <w:r w:rsidR="00062057" w:rsidRPr="002043F0">
        <w:rPr>
          <w:rFonts w:asciiTheme="majorHAnsi" w:hAnsiTheme="majorHAnsi" w:cstheme="majorHAnsi"/>
        </w:rPr>
        <w:t xml:space="preserve"> powstałych przy jej realizacji</w:t>
      </w:r>
      <w:r w:rsidR="002B57E2" w:rsidRPr="002043F0">
        <w:rPr>
          <w:rFonts w:asciiTheme="majorHAnsi" w:hAnsiTheme="majorHAnsi" w:cstheme="majorHAnsi"/>
        </w:rPr>
        <w:t xml:space="preserve"> </w:t>
      </w:r>
      <w:r w:rsidR="004F3AAC" w:rsidRPr="002043F0">
        <w:rPr>
          <w:rFonts w:asciiTheme="majorHAnsi" w:hAnsiTheme="majorHAnsi" w:cstheme="majorHAnsi"/>
        </w:rPr>
        <w:t>w wysokości 1</w:t>
      </w:r>
      <w:r w:rsidR="00DA61BA" w:rsidRPr="002043F0">
        <w:rPr>
          <w:rFonts w:asciiTheme="majorHAnsi" w:hAnsiTheme="majorHAnsi" w:cstheme="majorHAnsi"/>
        </w:rPr>
        <w:t>0</w:t>
      </w:r>
      <w:r w:rsidR="004F3AAC" w:rsidRPr="002043F0">
        <w:rPr>
          <w:rFonts w:asciiTheme="majorHAnsi" w:hAnsiTheme="majorHAnsi" w:cstheme="majorHAnsi"/>
        </w:rPr>
        <w:t>% tej kwoty</w:t>
      </w:r>
      <w:r w:rsidR="00DA61BA" w:rsidRPr="002043F0">
        <w:rPr>
          <w:rFonts w:asciiTheme="majorHAnsi" w:hAnsiTheme="majorHAnsi" w:cstheme="majorHAnsi"/>
        </w:rPr>
        <w:t>.</w:t>
      </w:r>
    </w:p>
    <w:p w14:paraId="7E136645" w14:textId="11DE6578" w:rsidR="00556AFB" w:rsidRPr="002043F0" w:rsidRDefault="00D03D34" w:rsidP="002043F0">
      <w:pPr>
        <w:pStyle w:val="Akapitzlist"/>
        <w:numPr>
          <w:ilvl w:val="0"/>
          <w:numId w:val="26"/>
        </w:numPr>
        <w:spacing w:line="360" w:lineRule="auto"/>
        <w:ind w:left="284"/>
        <w:jc w:val="left"/>
        <w:rPr>
          <w:rFonts w:asciiTheme="majorHAnsi" w:hAnsiTheme="majorHAnsi" w:cstheme="majorHAnsi"/>
        </w:rPr>
      </w:pPr>
      <w:r w:rsidRPr="002043F0">
        <w:rPr>
          <w:rFonts w:asciiTheme="majorHAnsi" w:hAnsiTheme="majorHAnsi" w:cstheme="majorHAnsi"/>
        </w:rPr>
        <w:t>W ramach wynagrodzenia, o którym mowa w ust.</w:t>
      </w:r>
      <w:r w:rsidR="00FC2FC1" w:rsidRPr="002043F0">
        <w:rPr>
          <w:rFonts w:asciiTheme="majorHAnsi" w:hAnsiTheme="majorHAnsi" w:cstheme="majorHAnsi"/>
        </w:rPr>
        <w:t xml:space="preserve"> </w:t>
      </w:r>
      <w:r w:rsidRPr="002043F0">
        <w:rPr>
          <w:rFonts w:asciiTheme="majorHAnsi" w:hAnsiTheme="majorHAnsi" w:cstheme="majorHAnsi"/>
        </w:rPr>
        <w:t xml:space="preserve">1 powyżej </w:t>
      </w:r>
      <w:r w:rsidR="00DA61BA" w:rsidRPr="002043F0">
        <w:rPr>
          <w:rFonts w:asciiTheme="majorHAnsi" w:hAnsiTheme="majorHAnsi" w:cstheme="majorHAnsi"/>
        </w:rPr>
        <w:t>W</w:t>
      </w:r>
      <w:r w:rsidRPr="002043F0">
        <w:rPr>
          <w:rFonts w:asciiTheme="majorHAnsi" w:hAnsiTheme="majorHAnsi" w:cstheme="majorHAnsi"/>
        </w:rPr>
        <w:t>ykonawca udziel</w:t>
      </w:r>
      <w:r w:rsidR="005D0CB2" w:rsidRPr="002043F0">
        <w:rPr>
          <w:rFonts w:asciiTheme="majorHAnsi" w:hAnsiTheme="majorHAnsi" w:cstheme="majorHAnsi"/>
        </w:rPr>
        <w:t>i</w:t>
      </w:r>
      <w:r w:rsidRPr="002043F0">
        <w:rPr>
          <w:rFonts w:asciiTheme="majorHAnsi" w:hAnsiTheme="majorHAnsi" w:cstheme="majorHAnsi"/>
        </w:rPr>
        <w:t xml:space="preserve"> Zamawiającemu licencji</w:t>
      </w:r>
      <w:r w:rsidR="00FC2FC1" w:rsidRPr="002043F0">
        <w:rPr>
          <w:rFonts w:asciiTheme="majorHAnsi" w:hAnsiTheme="majorHAnsi" w:cstheme="majorHAnsi"/>
        </w:rPr>
        <w:t xml:space="preserve"> niewyłącznej </w:t>
      </w:r>
      <w:r w:rsidR="009F0111" w:rsidRPr="002043F0">
        <w:rPr>
          <w:rFonts w:asciiTheme="majorHAnsi" w:hAnsiTheme="majorHAnsi" w:cstheme="majorHAnsi"/>
        </w:rPr>
        <w:t xml:space="preserve">do </w:t>
      </w:r>
      <w:r w:rsidR="00FC2FC1" w:rsidRPr="002043F0">
        <w:rPr>
          <w:rFonts w:asciiTheme="majorHAnsi" w:hAnsiTheme="majorHAnsi" w:cstheme="majorHAnsi"/>
        </w:rPr>
        <w:t xml:space="preserve">kodów źródłowych (o ile nie będzie on oparty na rozwiązaniach open </w:t>
      </w:r>
      <w:proofErr w:type="spellStart"/>
      <w:r w:rsidR="00FC2FC1" w:rsidRPr="002043F0">
        <w:rPr>
          <w:rFonts w:asciiTheme="majorHAnsi" w:hAnsiTheme="majorHAnsi" w:cstheme="majorHAnsi"/>
        </w:rPr>
        <w:t>source</w:t>
      </w:r>
      <w:proofErr w:type="spellEnd"/>
      <w:r w:rsidR="00FC2FC1" w:rsidRPr="002043F0">
        <w:rPr>
          <w:rFonts w:asciiTheme="majorHAnsi" w:hAnsiTheme="majorHAnsi" w:cstheme="majorHAnsi"/>
        </w:rPr>
        <w:t>)</w:t>
      </w:r>
      <w:r w:rsidR="007F269D" w:rsidRPr="002043F0">
        <w:rPr>
          <w:rFonts w:asciiTheme="majorHAnsi" w:hAnsiTheme="majorHAnsi" w:cstheme="majorHAnsi"/>
        </w:rPr>
        <w:t xml:space="preserve">, </w:t>
      </w:r>
      <w:r w:rsidR="00062057" w:rsidRPr="002043F0">
        <w:rPr>
          <w:rFonts w:asciiTheme="majorHAnsi" w:hAnsiTheme="majorHAnsi" w:cstheme="majorHAnsi"/>
        </w:rPr>
        <w:t>z możliwością ich modyfikacji oraz prawem do aktualizacji, zgodnie z postanowieniam</w:t>
      </w:r>
      <w:r w:rsidR="00DC39C8" w:rsidRPr="002043F0">
        <w:rPr>
          <w:rFonts w:asciiTheme="majorHAnsi" w:hAnsiTheme="majorHAnsi" w:cstheme="majorHAnsi"/>
        </w:rPr>
        <w:t xml:space="preserve">i </w:t>
      </w:r>
      <w:r w:rsidR="00DC39C8" w:rsidRPr="002043F0">
        <w:rPr>
          <w:rFonts w:asciiTheme="majorHAnsi" w:hAnsiTheme="majorHAnsi" w:cstheme="majorHAnsi"/>
          <w:bCs/>
          <w:iCs/>
        </w:rPr>
        <w:t>§7 Umowy.</w:t>
      </w:r>
    </w:p>
    <w:p w14:paraId="724FB114" w14:textId="335489A6" w:rsidR="00AE4B24" w:rsidRPr="002043F0" w:rsidRDefault="00692324" w:rsidP="002043F0">
      <w:pPr>
        <w:pStyle w:val="Akapitzlist"/>
        <w:numPr>
          <w:ilvl w:val="0"/>
          <w:numId w:val="26"/>
        </w:numPr>
        <w:spacing w:line="360" w:lineRule="auto"/>
        <w:ind w:left="284"/>
        <w:jc w:val="left"/>
        <w:rPr>
          <w:rFonts w:asciiTheme="majorHAnsi" w:hAnsiTheme="majorHAnsi" w:cstheme="majorHAnsi"/>
        </w:rPr>
      </w:pPr>
      <w:r w:rsidRPr="002043F0">
        <w:rPr>
          <w:rFonts w:asciiTheme="majorHAnsi" w:hAnsiTheme="majorHAnsi" w:cstheme="majorHAnsi"/>
        </w:rPr>
        <w:t xml:space="preserve">Wynagrodzenie, o którym mowa w </w:t>
      </w:r>
      <w:r w:rsidR="00750AA5" w:rsidRPr="002043F0">
        <w:rPr>
          <w:rFonts w:asciiTheme="majorHAnsi" w:hAnsiTheme="majorHAnsi" w:cstheme="majorHAnsi"/>
        </w:rPr>
        <w:t>ust.</w:t>
      </w:r>
      <w:r w:rsidR="002948F1" w:rsidRPr="002043F0">
        <w:rPr>
          <w:rFonts w:asciiTheme="majorHAnsi" w:hAnsiTheme="majorHAnsi" w:cstheme="majorHAnsi"/>
        </w:rPr>
        <w:t xml:space="preserve"> 1</w:t>
      </w:r>
      <w:r w:rsidR="00B66189" w:rsidRPr="002043F0">
        <w:rPr>
          <w:rFonts w:asciiTheme="majorHAnsi" w:hAnsiTheme="majorHAnsi" w:cstheme="majorHAnsi"/>
        </w:rPr>
        <w:t xml:space="preserve"> powyżej</w:t>
      </w:r>
      <w:r w:rsidRPr="002043F0">
        <w:rPr>
          <w:rFonts w:asciiTheme="majorHAnsi" w:hAnsiTheme="majorHAnsi" w:cstheme="majorHAnsi"/>
        </w:rPr>
        <w:t xml:space="preserve">, wyczerpuje wszelkie roszczenia </w:t>
      </w:r>
      <w:r w:rsidR="00DA6C81" w:rsidRPr="002043F0">
        <w:rPr>
          <w:rFonts w:asciiTheme="majorHAnsi" w:hAnsiTheme="majorHAnsi" w:cstheme="majorHAnsi"/>
        </w:rPr>
        <w:t>Wykonawcy</w:t>
      </w:r>
      <w:r w:rsidRPr="002043F0">
        <w:rPr>
          <w:rFonts w:asciiTheme="majorHAnsi" w:hAnsiTheme="majorHAnsi" w:cstheme="majorHAnsi"/>
        </w:rPr>
        <w:t xml:space="preserve"> z tytułu należytego wykonania Umowy, w tym roszczenie o wynagrodzenie za przeniesienie własności egzemplarzy Dzieła</w:t>
      </w:r>
      <w:r w:rsidR="00085AF4" w:rsidRPr="002043F0">
        <w:rPr>
          <w:rFonts w:asciiTheme="majorHAnsi" w:hAnsiTheme="majorHAnsi" w:cstheme="majorHAnsi"/>
        </w:rPr>
        <w:t xml:space="preserve"> i </w:t>
      </w:r>
      <w:r w:rsidR="00F71679" w:rsidRPr="002043F0">
        <w:rPr>
          <w:rFonts w:asciiTheme="majorHAnsi" w:hAnsiTheme="majorHAnsi" w:cstheme="majorHAnsi"/>
        </w:rPr>
        <w:t>Pozostałych</w:t>
      </w:r>
      <w:r w:rsidR="00085AF4" w:rsidRPr="002043F0">
        <w:rPr>
          <w:rFonts w:asciiTheme="majorHAnsi" w:hAnsiTheme="majorHAnsi" w:cstheme="majorHAnsi"/>
        </w:rPr>
        <w:t xml:space="preserve"> </w:t>
      </w:r>
      <w:r w:rsidR="00F71679" w:rsidRPr="002043F0">
        <w:rPr>
          <w:rFonts w:asciiTheme="majorHAnsi" w:hAnsiTheme="majorHAnsi" w:cstheme="majorHAnsi"/>
        </w:rPr>
        <w:t>Utworów,</w:t>
      </w:r>
      <w:r w:rsidRPr="002043F0">
        <w:rPr>
          <w:rFonts w:asciiTheme="majorHAnsi" w:hAnsiTheme="majorHAnsi" w:cstheme="majorHAnsi"/>
        </w:rPr>
        <w:t xml:space="preserve"> autorskich praw majątkowych</w:t>
      </w:r>
      <w:r w:rsidR="00BD065E" w:rsidRPr="002043F0">
        <w:rPr>
          <w:rFonts w:asciiTheme="majorHAnsi" w:hAnsiTheme="majorHAnsi" w:cstheme="majorHAnsi"/>
        </w:rPr>
        <w:t xml:space="preserve"> </w:t>
      </w:r>
      <w:r w:rsidRPr="002043F0">
        <w:rPr>
          <w:rFonts w:asciiTheme="majorHAnsi" w:hAnsiTheme="majorHAnsi" w:cstheme="majorHAnsi"/>
        </w:rPr>
        <w:t>do Dzieła</w:t>
      </w:r>
      <w:r w:rsidR="005334FA" w:rsidRPr="002043F0">
        <w:rPr>
          <w:rFonts w:asciiTheme="majorHAnsi" w:hAnsiTheme="majorHAnsi" w:cstheme="majorHAnsi"/>
        </w:rPr>
        <w:t xml:space="preserve"> </w:t>
      </w:r>
      <w:r w:rsidR="00F71679" w:rsidRPr="002043F0">
        <w:rPr>
          <w:rFonts w:asciiTheme="majorHAnsi" w:hAnsiTheme="majorHAnsi" w:cstheme="majorHAnsi"/>
        </w:rPr>
        <w:t xml:space="preserve">i Pozostałych Utworów </w:t>
      </w:r>
      <w:r w:rsidR="005334FA" w:rsidRPr="002043F0">
        <w:rPr>
          <w:rFonts w:asciiTheme="majorHAnsi" w:hAnsiTheme="majorHAnsi" w:cstheme="majorHAnsi"/>
        </w:rPr>
        <w:t xml:space="preserve">oraz </w:t>
      </w:r>
      <w:r w:rsidRPr="002043F0">
        <w:rPr>
          <w:rFonts w:asciiTheme="majorHAnsi" w:hAnsiTheme="majorHAnsi" w:cstheme="majorHAnsi"/>
        </w:rPr>
        <w:t xml:space="preserve">na wszystkich polach ich eksploatacji objętych Umową, </w:t>
      </w:r>
      <w:r w:rsidR="00EB7072" w:rsidRPr="002043F0">
        <w:rPr>
          <w:rFonts w:asciiTheme="majorHAnsi" w:hAnsiTheme="majorHAnsi" w:cstheme="majorHAnsi"/>
        </w:rPr>
        <w:t xml:space="preserve">o wynagrodzenie z tytułu </w:t>
      </w:r>
      <w:r w:rsidR="008E1E03" w:rsidRPr="002043F0">
        <w:rPr>
          <w:rFonts w:asciiTheme="majorHAnsi" w:hAnsiTheme="majorHAnsi" w:cstheme="majorHAnsi"/>
        </w:rPr>
        <w:t>udzielon</w:t>
      </w:r>
      <w:r w:rsidR="00EB7072" w:rsidRPr="002043F0">
        <w:rPr>
          <w:rFonts w:asciiTheme="majorHAnsi" w:hAnsiTheme="majorHAnsi" w:cstheme="majorHAnsi"/>
        </w:rPr>
        <w:t>ej</w:t>
      </w:r>
      <w:r w:rsidR="008E1E03" w:rsidRPr="002043F0">
        <w:rPr>
          <w:rFonts w:asciiTheme="majorHAnsi" w:hAnsiTheme="majorHAnsi" w:cstheme="majorHAnsi"/>
        </w:rPr>
        <w:t xml:space="preserve"> </w:t>
      </w:r>
      <w:r w:rsidR="00732DCA" w:rsidRPr="002043F0">
        <w:rPr>
          <w:rFonts w:asciiTheme="majorHAnsi" w:hAnsiTheme="majorHAnsi" w:cstheme="majorHAnsi"/>
        </w:rPr>
        <w:t>li</w:t>
      </w:r>
      <w:r w:rsidR="00B32D5B" w:rsidRPr="002043F0">
        <w:rPr>
          <w:rFonts w:asciiTheme="majorHAnsi" w:hAnsiTheme="majorHAnsi" w:cstheme="majorHAnsi"/>
        </w:rPr>
        <w:t xml:space="preserve">cencji, </w:t>
      </w:r>
      <w:r w:rsidRPr="002043F0">
        <w:rPr>
          <w:rFonts w:asciiTheme="majorHAnsi" w:hAnsiTheme="majorHAnsi" w:cstheme="majorHAnsi"/>
        </w:rPr>
        <w:t xml:space="preserve">za udzielenie prawa do wykonywania i zezwalania na wykonywanie praw zależnych do Dzieła </w:t>
      </w:r>
      <w:r w:rsidR="00B32D5B" w:rsidRPr="002043F0">
        <w:rPr>
          <w:rFonts w:asciiTheme="majorHAnsi" w:hAnsiTheme="majorHAnsi" w:cstheme="majorHAnsi"/>
        </w:rPr>
        <w:t xml:space="preserve">i Pozostałych Utworów </w:t>
      </w:r>
      <w:r w:rsidRPr="002043F0">
        <w:rPr>
          <w:rFonts w:asciiTheme="majorHAnsi" w:hAnsiTheme="majorHAnsi" w:cstheme="majorHAnsi"/>
        </w:rPr>
        <w:t>oraz za udzielenie upoważnień określonych w Umowie</w:t>
      </w:r>
      <w:r w:rsidR="0051779B" w:rsidRPr="002043F0">
        <w:rPr>
          <w:rFonts w:asciiTheme="majorHAnsi" w:hAnsiTheme="majorHAnsi" w:cstheme="majorHAnsi"/>
        </w:rPr>
        <w:t xml:space="preserve">, jak również ewentualne </w:t>
      </w:r>
      <w:r w:rsidR="0051779B" w:rsidRPr="002043F0">
        <w:rPr>
          <w:rStyle w:val="normaltextrun"/>
          <w:rFonts w:ascii="Calibri" w:hAnsi="Calibri" w:cs="Calibri"/>
          <w:color w:val="000000"/>
          <w:shd w:val="clear" w:color="auto" w:fill="FFFFFF"/>
        </w:rPr>
        <w:t>koszty zakupu dodatkowych licencji, o których mowa w OPZ.</w:t>
      </w:r>
    </w:p>
    <w:p w14:paraId="59EB9598" w14:textId="05B5877E" w:rsidR="00783E7A" w:rsidRPr="002043F0" w:rsidRDefault="00692324" w:rsidP="002043F0">
      <w:pPr>
        <w:pStyle w:val="Akapitzlist"/>
        <w:numPr>
          <w:ilvl w:val="0"/>
          <w:numId w:val="26"/>
        </w:numPr>
        <w:spacing w:line="360" w:lineRule="auto"/>
        <w:ind w:left="284"/>
        <w:jc w:val="left"/>
        <w:rPr>
          <w:rFonts w:asciiTheme="majorHAnsi" w:hAnsiTheme="majorHAnsi" w:cstheme="majorHAnsi"/>
        </w:rPr>
      </w:pPr>
      <w:r w:rsidRPr="002043F0">
        <w:rPr>
          <w:rFonts w:asciiTheme="majorHAnsi" w:hAnsiTheme="majorHAnsi" w:cstheme="majorHAnsi"/>
        </w:rPr>
        <w:t>Wynagrodzenie płatne będzie</w:t>
      </w:r>
      <w:r w:rsidR="00292ADE" w:rsidRPr="002043F0">
        <w:rPr>
          <w:rFonts w:asciiTheme="majorHAnsi" w:hAnsiTheme="majorHAnsi" w:cstheme="majorHAnsi"/>
        </w:rPr>
        <w:t xml:space="preserve"> po wykonaniu Umowy</w:t>
      </w:r>
      <w:r w:rsidRPr="002043F0">
        <w:rPr>
          <w:rFonts w:asciiTheme="majorHAnsi" w:hAnsiTheme="majorHAnsi" w:cstheme="majorHAnsi"/>
        </w:rPr>
        <w:t xml:space="preserve"> </w:t>
      </w:r>
      <w:r w:rsidR="00AE4B24" w:rsidRPr="002043F0">
        <w:rPr>
          <w:rFonts w:asciiTheme="majorHAnsi" w:hAnsiTheme="majorHAnsi" w:cstheme="majorHAnsi"/>
        </w:rPr>
        <w:t xml:space="preserve">na podstawie </w:t>
      </w:r>
      <w:r w:rsidR="00292ADE" w:rsidRPr="002043F0">
        <w:rPr>
          <w:rFonts w:asciiTheme="majorHAnsi" w:hAnsiTheme="majorHAnsi" w:cstheme="majorHAnsi"/>
        </w:rPr>
        <w:t xml:space="preserve">podpisanego </w:t>
      </w:r>
      <w:r w:rsidR="0011360B" w:rsidRPr="002043F0">
        <w:rPr>
          <w:rFonts w:asciiTheme="majorHAnsi" w:hAnsiTheme="majorHAnsi" w:cstheme="majorHAnsi"/>
        </w:rPr>
        <w:t xml:space="preserve">i </w:t>
      </w:r>
      <w:r w:rsidR="00292ADE" w:rsidRPr="002043F0">
        <w:rPr>
          <w:rFonts w:asciiTheme="majorHAnsi" w:hAnsiTheme="majorHAnsi" w:cstheme="majorHAnsi"/>
        </w:rPr>
        <w:t xml:space="preserve">zaakceptowanego </w:t>
      </w:r>
      <w:r w:rsidR="0011360B" w:rsidRPr="002043F0">
        <w:rPr>
          <w:rFonts w:asciiTheme="majorHAnsi" w:hAnsiTheme="majorHAnsi" w:cstheme="majorHAnsi"/>
        </w:rPr>
        <w:t xml:space="preserve">przez </w:t>
      </w:r>
      <w:r w:rsidR="00062057" w:rsidRPr="002043F0">
        <w:rPr>
          <w:rFonts w:asciiTheme="majorHAnsi" w:hAnsiTheme="majorHAnsi" w:cstheme="majorHAnsi"/>
        </w:rPr>
        <w:t>S</w:t>
      </w:r>
      <w:r w:rsidR="0011360B" w:rsidRPr="002043F0">
        <w:rPr>
          <w:rFonts w:asciiTheme="majorHAnsi" w:hAnsiTheme="majorHAnsi" w:cstheme="majorHAnsi"/>
        </w:rPr>
        <w:t xml:space="preserve">trony bez </w:t>
      </w:r>
      <w:r w:rsidR="005E50C6" w:rsidRPr="002043F0">
        <w:rPr>
          <w:rFonts w:asciiTheme="majorHAnsi" w:hAnsiTheme="majorHAnsi" w:cstheme="majorHAnsi"/>
        </w:rPr>
        <w:t>zastrzeżeń</w:t>
      </w:r>
      <w:r w:rsidR="0011360B" w:rsidRPr="002043F0">
        <w:rPr>
          <w:rFonts w:asciiTheme="majorHAnsi" w:hAnsiTheme="majorHAnsi" w:cstheme="majorHAnsi"/>
        </w:rPr>
        <w:t xml:space="preserve"> protokołów odbioru, o których mowa w </w:t>
      </w:r>
      <w:r w:rsidR="005E50C6" w:rsidRPr="002043F0">
        <w:rPr>
          <w:rFonts w:asciiTheme="majorHAnsi" w:hAnsiTheme="majorHAnsi" w:cstheme="majorHAnsi"/>
          <w:bCs/>
        </w:rPr>
        <w:t xml:space="preserve">§ 2 ust. </w:t>
      </w:r>
      <w:r w:rsidR="00292ADE" w:rsidRPr="002043F0">
        <w:rPr>
          <w:rFonts w:asciiTheme="majorHAnsi" w:hAnsiTheme="majorHAnsi" w:cstheme="majorHAnsi"/>
          <w:bCs/>
        </w:rPr>
        <w:t xml:space="preserve">8 </w:t>
      </w:r>
      <w:r w:rsidR="00062057" w:rsidRPr="002043F0">
        <w:rPr>
          <w:rFonts w:asciiTheme="majorHAnsi" w:hAnsiTheme="majorHAnsi" w:cstheme="majorHAnsi"/>
          <w:bCs/>
        </w:rPr>
        <w:t>Umowy.</w:t>
      </w:r>
      <w:r w:rsidR="00970F29" w:rsidRPr="002043F0">
        <w:rPr>
          <w:rFonts w:asciiTheme="majorHAnsi" w:hAnsiTheme="majorHAnsi" w:cstheme="majorHAnsi"/>
        </w:rPr>
        <w:t xml:space="preserve"> </w:t>
      </w:r>
      <w:r w:rsidR="00292ADE" w:rsidRPr="002043F0">
        <w:rPr>
          <w:rFonts w:asciiTheme="majorHAnsi" w:hAnsiTheme="majorHAnsi" w:cstheme="majorHAnsi"/>
        </w:rPr>
        <w:t>W</w:t>
      </w:r>
      <w:r w:rsidR="00970F29" w:rsidRPr="002043F0">
        <w:rPr>
          <w:rFonts w:asciiTheme="majorHAnsi" w:hAnsiTheme="majorHAnsi" w:cstheme="majorHAnsi"/>
        </w:rPr>
        <w:t xml:space="preserve">ynagrodzenie płatne będzie przelewem, na podstawie faktury, na </w:t>
      </w:r>
      <w:r w:rsidR="00970F29" w:rsidRPr="002043F0">
        <w:rPr>
          <w:rFonts w:asciiTheme="majorHAnsi" w:hAnsiTheme="majorHAnsi" w:cstheme="majorHAnsi"/>
        </w:rPr>
        <w:lastRenderedPageBreak/>
        <w:t xml:space="preserve">rachunek bankowy </w:t>
      </w:r>
      <w:r w:rsidR="00DA6C81" w:rsidRPr="002043F0">
        <w:rPr>
          <w:rFonts w:asciiTheme="majorHAnsi" w:hAnsiTheme="majorHAnsi" w:cstheme="majorHAnsi"/>
        </w:rPr>
        <w:t>Wykonawcy</w:t>
      </w:r>
      <w:r w:rsidR="00970F29" w:rsidRPr="002043F0">
        <w:rPr>
          <w:rFonts w:asciiTheme="majorHAnsi" w:hAnsiTheme="majorHAnsi" w:cstheme="majorHAnsi"/>
        </w:rPr>
        <w:t xml:space="preserve"> wskazany na fakturze </w:t>
      </w:r>
      <w:r w:rsidRPr="002043F0">
        <w:rPr>
          <w:rFonts w:asciiTheme="majorHAnsi" w:hAnsiTheme="majorHAnsi" w:cstheme="majorHAnsi"/>
        </w:rPr>
        <w:t>w terminie do 21 dni od dnia doręczenia Zamawiające</w:t>
      </w:r>
      <w:r w:rsidR="00783E7A" w:rsidRPr="002043F0">
        <w:rPr>
          <w:rFonts w:asciiTheme="majorHAnsi" w:hAnsiTheme="majorHAnsi" w:cstheme="majorHAnsi"/>
        </w:rPr>
        <w:t>mu</w:t>
      </w:r>
      <w:r w:rsidRPr="002043F0">
        <w:rPr>
          <w:rFonts w:asciiTheme="majorHAnsi" w:hAnsiTheme="majorHAnsi" w:cstheme="majorHAnsi"/>
        </w:rPr>
        <w:t xml:space="preserve"> prawidłowo wystawionej faktury. </w:t>
      </w:r>
    </w:p>
    <w:p w14:paraId="6DB86E9C" w14:textId="324E6D0C" w:rsidR="00292ADE" w:rsidRPr="002043F0" w:rsidRDefault="00292ADE" w:rsidP="002043F0">
      <w:pPr>
        <w:pStyle w:val="Akapitzlist"/>
        <w:numPr>
          <w:ilvl w:val="0"/>
          <w:numId w:val="26"/>
        </w:numPr>
        <w:spacing w:line="360" w:lineRule="auto"/>
        <w:ind w:left="284"/>
        <w:jc w:val="left"/>
        <w:rPr>
          <w:rFonts w:asciiTheme="majorHAnsi" w:hAnsiTheme="majorHAnsi" w:cstheme="majorHAnsi"/>
          <w:b/>
        </w:rPr>
      </w:pPr>
      <w:r w:rsidRPr="002043F0">
        <w:rPr>
          <w:rFonts w:asciiTheme="majorHAnsi" w:hAnsiTheme="majorHAnsi" w:cstheme="majorHAnsi"/>
        </w:rPr>
        <w:t>D</w:t>
      </w:r>
      <w:r w:rsidR="00692324" w:rsidRPr="002043F0">
        <w:rPr>
          <w:rFonts w:asciiTheme="majorHAnsi" w:hAnsiTheme="majorHAnsi" w:cstheme="majorHAnsi"/>
        </w:rPr>
        <w:t>atą zapłaty jest dzień obciążenia rachunku bankowego Zamawiającego kwotą należne</w:t>
      </w:r>
      <w:r w:rsidRPr="002043F0">
        <w:rPr>
          <w:rFonts w:asciiTheme="majorHAnsi" w:hAnsiTheme="majorHAnsi" w:cstheme="majorHAnsi"/>
        </w:rPr>
        <w:t xml:space="preserve">go </w:t>
      </w:r>
      <w:r w:rsidR="00DA6C81" w:rsidRPr="002043F0">
        <w:rPr>
          <w:rFonts w:asciiTheme="majorHAnsi" w:hAnsiTheme="majorHAnsi" w:cstheme="majorHAnsi"/>
        </w:rPr>
        <w:t>Wykonawcy</w:t>
      </w:r>
      <w:r w:rsidR="00692324" w:rsidRPr="002043F0">
        <w:rPr>
          <w:rFonts w:asciiTheme="majorHAnsi" w:hAnsiTheme="majorHAnsi" w:cstheme="majorHAnsi"/>
        </w:rPr>
        <w:t xml:space="preserve"> wynagrodzenia.</w:t>
      </w:r>
    </w:p>
    <w:p w14:paraId="3E30C4D8" w14:textId="77777777" w:rsidR="00182E95" w:rsidRPr="002043F0" w:rsidRDefault="00182E95" w:rsidP="002043F0">
      <w:pPr>
        <w:spacing w:line="360" w:lineRule="auto"/>
        <w:jc w:val="center"/>
        <w:rPr>
          <w:rFonts w:asciiTheme="majorHAnsi" w:hAnsiTheme="majorHAnsi" w:cstheme="majorHAnsi"/>
          <w:b/>
        </w:rPr>
      </w:pPr>
    </w:p>
    <w:p w14:paraId="4EADFC4B" w14:textId="726595CD" w:rsidR="00856615" w:rsidRPr="002043F0" w:rsidRDefault="00856615" w:rsidP="002043F0">
      <w:pPr>
        <w:spacing w:line="360" w:lineRule="auto"/>
        <w:jc w:val="center"/>
        <w:rPr>
          <w:rFonts w:asciiTheme="majorHAnsi" w:hAnsiTheme="majorHAnsi" w:cstheme="majorHAnsi"/>
          <w:b/>
        </w:rPr>
      </w:pPr>
      <w:r w:rsidRPr="002043F0">
        <w:rPr>
          <w:rFonts w:asciiTheme="majorHAnsi" w:hAnsiTheme="majorHAnsi" w:cstheme="majorHAnsi"/>
          <w:b/>
        </w:rPr>
        <w:t>§ 4.</w:t>
      </w:r>
    </w:p>
    <w:p w14:paraId="03B4B778" w14:textId="77777777" w:rsidR="00856615" w:rsidRPr="002043F0" w:rsidRDefault="00856615" w:rsidP="002043F0">
      <w:pPr>
        <w:spacing w:line="360" w:lineRule="auto"/>
        <w:jc w:val="center"/>
        <w:rPr>
          <w:rFonts w:asciiTheme="majorHAnsi" w:hAnsiTheme="majorHAnsi" w:cstheme="majorHAnsi"/>
          <w:b/>
        </w:rPr>
      </w:pPr>
      <w:r w:rsidRPr="002043F0">
        <w:rPr>
          <w:rFonts w:asciiTheme="majorHAnsi" w:hAnsiTheme="majorHAnsi" w:cstheme="majorHAnsi"/>
          <w:b/>
        </w:rPr>
        <w:t>Sposób realizacji Umowy</w:t>
      </w:r>
    </w:p>
    <w:p w14:paraId="69BE50D9" w14:textId="05BA21D5" w:rsidR="00441106" w:rsidRPr="002043F0" w:rsidRDefault="00441106" w:rsidP="002043F0">
      <w:pPr>
        <w:pStyle w:val="Akapitzlist"/>
        <w:numPr>
          <w:ilvl w:val="0"/>
          <w:numId w:val="3"/>
        </w:numPr>
        <w:spacing w:line="360" w:lineRule="auto"/>
        <w:ind w:left="426" w:hanging="426"/>
        <w:jc w:val="left"/>
        <w:rPr>
          <w:rFonts w:asciiTheme="majorHAnsi" w:hAnsiTheme="majorHAnsi" w:cstheme="majorHAnsi"/>
        </w:rPr>
      </w:pPr>
      <w:r w:rsidRPr="002043F0">
        <w:rPr>
          <w:rFonts w:asciiTheme="majorHAnsi" w:hAnsiTheme="majorHAnsi" w:cstheme="majorHAnsi"/>
        </w:rPr>
        <w:t xml:space="preserve">Do wykonania Dzieł </w:t>
      </w:r>
      <w:r w:rsidR="0022454B" w:rsidRPr="002043F0">
        <w:rPr>
          <w:rFonts w:asciiTheme="majorHAnsi" w:hAnsiTheme="majorHAnsi" w:cstheme="majorHAnsi"/>
        </w:rPr>
        <w:t>Wykonawca</w:t>
      </w:r>
      <w:r w:rsidRPr="002043F0">
        <w:rPr>
          <w:rFonts w:asciiTheme="majorHAnsi" w:hAnsiTheme="majorHAnsi" w:cstheme="majorHAnsi"/>
        </w:rPr>
        <w:t xml:space="preserve"> użyje własnych materiałów i narzędzi.</w:t>
      </w:r>
    </w:p>
    <w:p w14:paraId="4530841A" w14:textId="50B08BE5" w:rsidR="00441106" w:rsidRPr="002043F0" w:rsidRDefault="00441106" w:rsidP="002043F0">
      <w:pPr>
        <w:pStyle w:val="Akapitzlist"/>
        <w:numPr>
          <w:ilvl w:val="0"/>
          <w:numId w:val="3"/>
        </w:numPr>
        <w:spacing w:line="360" w:lineRule="auto"/>
        <w:ind w:left="426" w:hanging="426"/>
        <w:jc w:val="left"/>
        <w:rPr>
          <w:rFonts w:asciiTheme="majorHAnsi" w:hAnsiTheme="majorHAnsi" w:cstheme="majorHAnsi"/>
        </w:rPr>
      </w:pPr>
      <w:r w:rsidRPr="002043F0">
        <w:rPr>
          <w:rFonts w:asciiTheme="majorHAnsi" w:hAnsiTheme="majorHAnsi" w:cstheme="majorHAnsi"/>
        </w:rPr>
        <w:t xml:space="preserve">Zamawiający wyraża zgodę na wykonanie części Umowy przez podwykonawców, przy czym w takim wypadku </w:t>
      </w:r>
      <w:r w:rsidR="0022454B" w:rsidRPr="002043F0">
        <w:rPr>
          <w:rFonts w:asciiTheme="majorHAnsi" w:hAnsiTheme="majorHAnsi" w:cstheme="majorHAnsi"/>
        </w:rPr>
        <w:t>Wykonawca</w:t>
      </w:r>
      <w:r w:rsidRPr="002043F0">
        <w:rPr>
          <w:rFonts w:asciiTheme="majorHAnsi" w:hAnsiTheme="majorHAnsi" w:cstheme="majorHAnsi"/>
        </w:rPr>
        <w:t xml:space="preserve"> ponosi odpowiedzialność za działania i zaniechania podwykonawców, jak za działania i zaniechania własne oraz zobowiązuje się do koordynowania prac podwykonawców</w:t>
      </w:r>
      <w:r w:rsidR="008527F0" w:rsidRPr="002043F0">
        <w:rPr>
          <w:rFonts w:asciiTheme="majorHAnsi" w:hAnsiTheme="majorHAnsi" w:cstheme="majorHAnsi"/>
        </w:rPr>
        <w:t>.</w:t>
      </w:r>
    </w:p>
    <w:p w14:paraId="7148A92B" w14:textId="0E51CCD3" w:rsidR="00441106" w:rsidRPr="002043F0" w:rsidRDefault="0022454B" w:rsidP="002043F0">
      <w:pPr>
        <w:pStyle w:val="Akapitzlist"/>
        <w:numPr>
          <w:ilvl w:val="0"/>
          <w:numId w:val="3"/>
        </w:numPr>
        <w:spacing w:line="360" w:lineRule="auto"/>
        <w:ind w:left="426" w:hanging="426"/>
        <w:jc w:val="left"/>
        <w:rPr>
          <w:rFonts w:asciiTheme="majorHAnsi" w:hAnsiTheme="majorHAnsi" w:cstheme="majorHAnsi"/>
        </w:rPr>
      </w:pPr>
      <w:r w:rsidRPr="002043F0">
        <w:rPr>
          <w:rFonts w:asciiTheme="majorHAnsi" w:hAnsiTheme="majorHAnsi" w:cstheme="majorHAnsi"/>
        </w:rPr>
        <w:t>Wykonawca</w:t>
      </w:r>
      <w:r w:rsidR="00441106" w:rsidRPr="002043F0">
        <w:rPr>
          <w:rFonts w:asciiTheme="majorHAnsi" w:hAnsiTheme="majorHAnsi" w:cstheme="majorHAnsi"/>
        </w:rPr>
        <w:t xml:space="preserve"> zobowiązuje się wykonać Umowę z należytą starannością, w sposób uwzględniający wymagania Zamawiającego oraz przepisy wewnętrzne obowiązujące </w:t>
      </w:r>
      <w:r w:rsidR="00441106" w:rsidRPr="002043F0">
        <w:rPr>
          <w:rFonts w:asciiTheme="majorHAnsi" w:hAnsiTheme="majorHAnsi" w:cstheme="majorHAnsi"/>
        </w:rPr>
        <w:br/>
        <w:t>u Zamawiającego.</w:t>
      </w:r>
    </w:p>
    <w:p w14:paraId="3AC52538" w14:textId="1FF3ADC7" w:rsidR="00F7370D" w:rsidRPr="002043F0" w:rsidRDefault="0022454B" w:rsidP="002043F0">
      <w:pPr>
        <w:pStyle w:val="Akapitzlist"/>
        <w:numPr>
          <w:ilvl w:val="0"/>
          <w:numId w:val="3"/>
        </w:numPr>
        <w:spacing w:line="360" w:lineRule="auto"/>
        <w:ind w:left="426" w:hanging="426"/>
        <w:jc w:val="left"/>
        <w:rPr>
          <w:rFonts w:asciiTheme="majorHAnsi" w:hAnsiTheme="majorHAnsi" w:cstheme="majorHAnsi"/>
          <w:bCs/>
          <w:i/>
          <w:iCs/>
        </w:rPr>
      </w:pPr>
      <w:r w:rsidRPr="002043F0">
        <w:rPr>
          <w:rFonts w:asciiTheme="majorHAnsi" w:hAnsiTheme="majorHAnsi" w:cstheme="majorHAnsi"/>
          <w:i/>
          <w:iCs/>
        </w:rPr>
        <w:t>Wykonawca</w:t>
      </w:r>
      <w:r w:rsidR="00441106" w:rsidRPr="002043F0">
        <w:rPr>
          <w:rFonts w:asciiTheme="majorHAnsi" w:hAnsiTheme="majorHAnsi" w:cstheme="majorHAnsi"/>
          <w:i/>
          <w:iCs/>
        </w:rPr>
        <w:t xml:space="preserve"> zobowiązuje się do niezwłocznego poinformowania Zamawiającego </w:t>
      </w:r>
      <w:r w:rsidR="00441106" w:rsidRPr="002043F0">
        <w:rPr>
          <w:rFonts w:asciiTheme="majorHAnsi" w:hAnsiTheme="majorHAnsi" w:cstheme="majorHAnsi"/>
          <w:i/>
          <w:iCs/>
        </w:rPr>
        <w:br/>
        <w:t>o zmianie swoich danych, w tym o zawieszeniu, zakończeniu lub wznowieniu prowadzenia działalności gospodarczej.</w:t>
      </w:r>
      <w:r w:rsidR="00467B3F" w:rsidRPr="002043F0">
        <w:rPr>
          <w:rFonts w:asciiTheme="majorHAnsi" w:hAnsiTheme="majorHAnsi" w:cstheme="majorHAnsi"/>
          <w:i/>
          <w:iCs/>
        </w:rPr>
        <w:t>*</w:t>
      </w:r>
    </w:p>
    <w:p w14:paraId="4CF8BD7C" w14:textId="3C9C7FD2" w:rsidR="00F7370D" w:rsidRPr="002043F0" w:rsidRDefault="00F7370D" w:rsidP="002043F0">
      <w:pPr>
        <w:pStyle w:val="Akapitzlist"/>
        <w:numPr>
          <w:ilvl w:val="0"/>
          <w:numId w:val="3"/>
        </w:numPr>
        <w:spacing w:line="360" w:lineRule="auto"/>
        <w:ind w:left="426" w:hanging="426"/>
        <w:jc w:val="left"/>
        <w:rPr>
          <w:rStyle w:val="normaltextrun"/>
          <w:rFonts w:ascii="Calibri" w:hAnsi="Calibri" w:cs="Calibri"/>
          <w:bCs/>
          <w:iCs/>
        </w:rPr>
      </w:pPr>
      <w:r w:rsidRPr="002043F0">
        <w:rPr>
          <w:rStyle w:val="normaltextrun"/>
          <w:rFonts w:ascii="Calibri" w:hAnsi="Calibri" w:cs="Calibri"/>
          <w:shd w:val="clear" w:color="auto" w:fill="FFFFFF"/>
        </w:rPr>
        <w:t xml:space="preserve">Wykonawca skieruje do realizacji zamówienia przez cały okres realizacji Umowy, osoby posiadające niezbędne kwalifikacje zawodowe umożliwiające realizacją zamówienia na odpowiednim poziomie jakości- warunki te opisane zostały w dokumentacji postępowania (Ogłoszenie o udzielanym zamówieniu). </w:t>
      </w:r>
    </w:p>
    <w:p w14:paraId="7D8A20B9" w14:textId="399AB247" w:rsidR="00F7370D" w:rsidRPr="002043F0" w:rsidRDefault="00F7370D" w:rsidP="002043F0">
      <w:pPr>
        <w:pStyle w:val="Akapitzlist"/>
        <w:numPr>
          <w:ilvl w:val="0"/>
          <w:numId w:val="3"/>
        </w:numPr>
        <w:spacing w:line="360" w:lineRule="auto"/>
        <w:ind w:left="426" w:hanging="426"/>
        <w:jc w:val="left"/>
        <w:rPr>
          <w:rStyle w:val="normaltextrun"/>
          <w:rFonts w:ascii="Calibri" w:hAnsi="Calibri" w:cs="Calibri"/>
          <w:shd w:val="clear" w:color="auto" w:fill="FFFFFF"/>
        </w:rPr>
      </w:pPr>
      <w:r w:rsidRPr="002043F0">
        <w:rPr>
          <w:rStyle w:val="normaltextrun"/>
          <w:rFonts w:ascii="Calibri" w:hAnsi="Calibri" w:cs="Calibri"/>
          <w:shd w:val="clear" w:color="auto" w:fill="FFFFFF"/>
        </w:rPr>
        <w:t xml:space="preserve">W razie konieczności zmiany składu wskazanego pierwotnie przez Wykonawcę w wykazie osób, Wykonawca zobowiązany jest poinformować o tym Zamawiającego na piśmie z co najmniej 7-dniowym wyprzedzeniem, podając uzasadnienie zmiany oraz przedstawiając Zamawiającemu propozycję nowej osoby do akceptacji wraz z informacją o jej kwalifikacjach i doświadczeniu zawodowym. Zamawiający w terminie 7 dni od dnia otrzymania takiej informacji wyrazi akceptację albo sprzeciwi się włączeniu danej osoby w skład zespołu Wykonawcy, jeżeli kwalifikacje lub doświadczenie zawodowe nowej osoby wskazanej przez Wykonawcę będą niższe niż określone dokumentacji postępowania. Brak odpowiedzi Zamawiającego w tym terminie będzie uznany za </w:t>
      </w:r>
      <w:r w:rsidRPr="002043F0">
        <w:rPr>
          <w:rStyle w:val="normaltextrun"/>
          <w:rFonts w:ascii="Calibri" w:hAnsi="Calibri" w:cs="Calibri"/>
          <w:shd w:val="clear" w:color="auto" w:fill="FFFFFF"/>
        </w:rPr>
        <w:lastRenderedPageBreak/>
        <w:t>akceptację zaproponowanej przez Wykonawcę nowej osoby w zespole Wykonawcy. Wykonawca zapewni niezwłoczne wdrożenie nowej osoby w zespole Wykonawcy we wszelkie aspekty wykonania zamówienia. Zmiana składu zespołu Wykonawcy, zaakceptowana przez Zamawiającego, nie wymaga zmiany Umowy. </w:t>
      </w:r>
    </w:p>
    <w:p w14:paraId="371661E1" w14:textId="34A97EC0" w:rsidR="00F7370D" w:rsidRPr="002043F0" w:rsidRDefault="00F7370D" w:rsidP="002043F0">
      <w:pPr>
        <w:pStyle w:val="Akapitzlist"/>
        <w:numPr>
          <w:ilvl w:val="0"/>
          <w:numId w:val="3"/>
        </w:numPr>
        <w:spacing w:line="360" w:lineRule="auto"/>
        <w:ind w:left="426" w:hanging="426"/>
        <w:jc w:val="left"/>
        <w:rPr>
          <w:rStyle w:val="normaltextrun"/>
          <w:rFonts w:ascii="Calibri" w:hAnsi="Calibri" w:cs="Calibri"/>
          <w:shd w:val="clear" w:color="auto" w:fill="FFFFFF"/>
        </w:rPr>
      </w:pPr>
      <w:r w:rsidRPr="002043F0">
        <w:rPr>
          <w:rStyle w:val="normaltextrun"/>
          <w:rFonts w:ascii="Calibri" w:hAnsi="Calibri" w:cs="Calibri"/>
          <w:shd w:val="clear" w:color="auto" w:fill="FFFFFF"/>
        </w:rPr>
        <w:t xml:space="preserve">Jeżeli Wykonawca wycofa z zespołu Wykonawcy osobę skierowaną do wykonania Umowy, a Zamawiający nie zaakceptuje proponowanej nowej osoby w zespole Wykonawcy ze względu na to, iż kwalifikacje lub doświadczenie zawodowe nowej osoby wskazanej przez Wykonawcę będą niższe niż określone w dokumentacji postępowania, Zamawiający - po bezskutecznym upływie wyznaczonego Wykonawcy dodatkowego 14-dniowego terminu do wskazania osoby o wymaganych kwalifikacjach i doświadczeniu zawodowym - będzie miał prawo do wypowiedzenia Umowy bez zachowania okresu wypowiedzenia i naliczenia kary umownej, o której mowa w  § </w:t>
      </w:r>
      <w:r w:rsidR="00182E95" w:rsidRPr="002043F0">
        <w:rPr>
          <w:rStyle w:val="normaltextrun"/>
          <w:rFonts w:ascii="Calibri" w:hAnsi="Calibri" w:cs="Calibri"/>
          <w:shd w:val="clear" w:color="auto" w:fill="FFFFFF"/>
        </w:rPr>
        <w:t>6</w:t>
      </w:r>
      <w:r w:rsidRPr="002043F0">
        <w:rPr>
          <w:rStyle w:val="normaltextrun"/>
          <w:rFonts w:ascii="Calibri" w:hAnsi="Calibri" w:cs="Calibri"/>
          <w:shd w:val="clear" w:color="auto" w:fill="FFFFFF"/>
        </w:rPr>
        <w:t xml:space="preserve"> ust. 1 lit </w:t>
      </w:r>
      <w:r w:rsidR="00182E95" w:rsidRPr="002043F0">
        <w:rPr>
          <w:rStyle w:val="normaltextrun"/>
          <w:rFonts w:ascii="Calibri" w:hAnsi="Calibri" w:cs="Calibri"/>
          <w:shd w:val="clear" w:color="auto" w:fill="FFFFFF"/>
        </w:rPr>
        <w:t>c</w:t>
      </w:r>
      <w:r w:rsidRPr="002043F0">
        <w:rPr>
          <w:rStyle w:val="normaltextrun"/>
          <w:rFonts w:ascii="Calibri" w:hAnsi="Calibri" w:cs="Calibri"/>
          <w:shd w:val="clear" w:color="auto" w:fill="FFFFFF"/>
        </w:rPr>
        <w:t xml:space="preserve">) </w:t>
      </w:r>
      <w:r w:rsidR="00182E95" w:rsidRPr="002043F0">
        <w:rPr>
          <w:rStyle w:val="normaltextrun"/>
          <w:rFonts w:ascii="Calibri" w:hAnsi="Calibri" w:cs="Calibri"/>
          <w:shd w:val="clear" w:color="auto" w:fill="FFFFFF"/>
        </w:rPr>
        <w:t>Umowy.</w:t>
      </w:r>
    </w:p>
    <w:p w14:paraId="70B5B433" w14:textId="764ACCED" w:rsidR="00F7370D" w:rsidRPr="002043F0" w:rsidRDefault="00F7370D" w:rsidP="002043F0">
      <w:pPr>
        <w:pStyle w:val="Akapitzlist"/>
        <w:numPr>
          <w:ilvl w:val="0"/>
          <w:numId w:val="3"/>
        </w:numPr>
        <w:spacing w:line="360" w:lineRule="auto"/>
        <w:ind w:left="426" w:hanging="426"/>
        <w:jc w:val="left"/>
        <w:rPr>
          <w:rStyle w:val="normaltextrun"/>
          <w:rFonts w:ascii="Calibri" w:hAnsi="Calibri" w:cs="Calibri"/>
          <w:shd w:val="clear" w:color="auto" w:fill="FFFFFF"/>
        </w:rPr>
      </w:pPr>
      <w:r w:rsidRPr="002043F0">
        <w:rPr>
          <w:rStyle w:val="normaltextrun"/>
          <w:rFonts w:ascii="Calibri" w:hAnsi="Calibri" w:cs="Calibri"/>
          <w:shd w:val="clear" w:color="auto" w:fill="FFFFFF"/>
        </w:rPr>
        <w:t xml:space="preserve">W przypadku, gdy osoba wskazana do realizacji zamówienia po stronie Wykonawcy realizuje zamówienia w sposób nienależyty, niskiej jakości, jak również w razie wystąpienia problemów i trudności w obszarze komunikacji pomiędzy Stronami, Zamawiający wezwie Wykonawcę, co najmniej w formie dokumentowej, do należytej realizacji zmówienia wskazując jednocześnie na powstałe trudności z obowiązkiem Wykonawcy ustosunkowania się do wezwania i zaproponowana działań naprawczych, w tym zmiany członka zespołu  oraz terminu ich wdrożenia. W razie nieustosunkowania się do wezwania Zamawiającego, niewdrożenia żadnych działań naprawczych lub też ponownego wystąpienia podobnych problemów po uprzednim wdrożeniu planu naprawczego w tym zakresie, Zamawiający będzie uprawniony do wypowiedzenia Umowy bez zachowania okresu wypowiedzenia i naliczenia kary umownej, o której mowa w  § </w:t>
      </w:r>
      <w:r w:rsidR="00182E95" w:rsidRPr="002043F0">
        <w:rPr>
          <w:rStyle w:val="normaltextrun"/>
          <w:rFonts w:ascii="Calibri" w:hAnsi="Calibri" w:cs="Calibri"/>
          <w:shd w:val="clear" w:color="auto" w:fill="FFFFFF"/>
        </w:rPr>
        <w:t>6</w:t>
      </w:r>
      <w:r w:rsidRPr="002043F0">
        <w:rPr>
          <w:rStyle w:val="normaltextrun"/>
          <w:rFonts w:ascii="Calibri" w:hAnsi="Calibri" w:cs="Calibri"/>
          <w:shd w:val="clear" w:color="auto" w:fill="FFFFFF"/>
        </w:rPr>
        <w:t xml:space="preserve"> ust. 1 lit </w:t>
      </w:r>
      <w:r w:rsidR="00182E95" w:rsidRPr="002043F0">
        <w:rPr>
          <w:rStyle w:val="normaltextrun"/>
          <w:rFonts w:ascii="Calibri" w:hAnsi="Calibri" w:cs="Calibri"/>
          <w:shd w:val="clear" w:color="auto" w:fill="FFFFFF"/>
        </w:rPr>
        <w:t>c</w:t>
      </w:r>
      <w:r w:rsidRPr="002043F0">
        <w:rPr>
          <w:rStyle w:val="normaltextrun"/>
          <w:rFonts w:ascii="Calibri" w:hAnsi="Calibri" w:cs="Calibri"/>
          <w:shd w:val="clear" w:color="auto" w:fill="FFFFFF"/>
        </w:rPr>
        <w:t>)</w:t>
      </w:r>
      <w:r w:rsidR="00182E95" w:rsidRPr="002043F0">
        <w:rPr>
          <w:rStyle w:val="normaltextrun"/>
          <w:rFonts w:ascii="Calibri" w:hAnsi="Calibri" w:cs="Calibri"/>
          <w:shd w:val="clear" w:color="auto" w:fill="FFFFFF"/>
        </w:rPr>
        <w:t xml:space="preserve"> Umowy</w:t>
      </w:r>
      <w:r w:rsidRPr="002043F0">
        <w:rPr>
          <w:rStyle w:val="normaltextrun"/>
          <w:rFonts w:ascii="Calibri" w:hAnsi="Calibri" w:cs="Calibri"/>
          <w:shd w:val="clear" w:color="auto" w:fill="FFFFFF"/>
        </w:rPr>
        <w:t>.</w:t>
      </w:r>
    </w:p>
    <w:p w14:paraId="33EEFF69" w14:textId="625E801C" w:rsidR="00062057" w:rsidRPr="002043F0" w:rsidRDefault="000E17A3" w:rsidP="002043F0">
      <w:pPr>
        <w:spacing w:line="360" w:lineRule="auto"/>
        <w:jc w:val="center"/>
        <w:rPr>
          <w:rFonts w:asciiTheme="majorHAnsi" w:hAnsiTheme="majorHAnsi" w:cstheme="majorHAnsi"/>
          <w:b/>
          <w:bCs/>
          <w:iCs/>
        </w:rPr>
      </w:pPr>
      <w:r w:rsidRPr="002043F0">
        <w:rPr>
          <w:rFonts w:asciiTheme="majorHAnsi" w:hAnsiTheme="majorHAnsi" w:cstheme="majorHAnsi"/>
          <w:b/>
          <w:bCs/>
          <w:iCs/>
        </w:rPr>
        <w:t>§ 5.</w:t>
      </w:r>
    </w:p>
    <w:p w14:paraId="0807DACF" w14:textId="3CD00B68" w:rsidR="000E17A3" w:rsidRPr="002043F0" w:rsidRDefault="000E17A3" w:rsidP="002043F0">
      <w:pPr>
        <w:spacing w:line="360" w:lineRule="auto"/>
        <w:ind w:left="426" w:hanging="426"/>
        <w:jc w:val="center"/>
        <w:rPr>
          <w:rFonts w:asciiTheme="majorHAnsi" w:hAnsiTheme="majorHAnsi" w:cstheme="majorHAnsi"/>
          <w:b/>
          <w:bCs/>
          <w:iCs/>
        </w:rPr>
      </w:pPr>
      <w:r w:rsidRPr="002043F0">
        <w:rPr>
          <w:rFonts w:asciiTheme="majorHAnsi" w:hAnsiTheme="majorHAnsi" w:cstheme="majorHAnsi"/>
          <w:b/>
          <w:bCs/>
          <w:iCs/>
        </w:rPr>
        <w:t xml:space="preserve">Gwarancja </w:t>
      </w:r>
    </w:p>
    <w:p w14:paraId="5F0A8203" w14:textId="11C77656" w:rsidR="008337DD" w:rsidRPr="002043F0" w:rsidRDefault="00245F0B" w:rsidP="002043F0">
      <w:pPr>
        <w:pStyle w:val="Akapitzlist"/>
        <w:numPr>
          <w:ilvl w:val="0"/>
          <w:numId w:val="67"/>
        </w:numPr>
        <w:spacing w:line="360" w:lineRule="auto"/>
        <w:jc w:val="left"/>
        <w:rPr>
          <w:rFonts w:asciiTheme="majorHAnsi" w:hAnsiTheme="majorHAnsi" w:cstheme="majorBidi"/>
        </w:rPr>
      </w:pPr>
      <w:r w:rsidRPr="002043F0">
        <w:rPr>
          <w:rFonts w:asciiTheme="majorHAnsi" w:hAnsiTheme="majorHAnsi" w:cstheme="majorBidi"/>
        </w:rPr>
        <w:t>Wykonawca u</w:t>
      </w:r>
      <w:r w:rsidR="000E17A3" w:rsidRPr="002043F0">
        <w:rPr>
          <w:rFonts w:asciiTheme="majorHAnsi" w:hAnsiTheme="majorHAnsi" w:cstheme="majorBidi"/>
        </w:rPr>
        <w:t>dziel</w:t>
      </w:r>
      <w:r w:rsidR="068907A0" w:rsidRPr="002043F0">
        <w:rPr>
          <w:rFonts w:asciiTheme="majorHAnsi" w:hAnsiTheme="majorHAnsi" w:cstheme="majorBidi"/>
        </w:rPr>
        <w:t>a</w:t>
      </w:r>
      <w:r w:rsidR="000E17A3" w:rsidRPr="002043F0">
        <w:rPr>
          <w:rFonts w:asciiTheme="majorHAnsi" w:hAnsiTheme="majorHAnsi" w:cstheme="majorBidi"/>
        </w:rPr>
        <w:t xml:space="preserve"> Zamawiającemu</w:t>
      </w:r>
      <w:r w:rsidR="3DFDDA27" w:rsidRPr="002043F0">
        <w:rPr>
          <w:rFonts w:asciiTheme="majorHAnsi" w:hAnsiTheme="majorHAnsi" w:cstheme="majorBidi"/>
        </w:rPr>
        <w:t xml:space="preserve"> z chwilą podpisania protokołu odbioru 6 miesięcznej</w:t>
      </w:r>
      <w:r w:rsidR="000E17A3" w:rsidRPr="002043F0">
        <w:rPr>
          <w:rFonts w:asciiTheme="majorHAnsi" w:hAnsiTheme="majorHAnsi" w:cstheme="majorBidi"/>
        </w:rPr>
        <w:t xml:space="preserve"> gwarancji</w:t>
      </w:r>
      <w:r w:rsidR="00F062C6" w:rsidRPr="002043F0">
        <w:rPr>
          <w:rFonts w:asciiTheme="majorHAnsi" w:hAnsiTheme="majorHAnsi" w:cstheme="majorBidi"/>
        </w:rPr>
        <w:t xml:space="preserve"> i rękojmi</w:t>
      </w:r>
      <w:r w:rsidR="000E17A3" w:rsidRPr="002043F0">
        <w:rPr>
          <w:rFonts w:asciiTheme="majorHAnsi" w:hAnsiTheme="majorHAnsi" w:cstheme="majorBidi"/>
        </w:rPr>
        <w:t xml:space="preserve"> </w:t>
      </w:r>
      <w:r w:rsidR="4AEDF8D8" w:rsidRPr="002043F0">
        <w:rPr>
          <w:rFonts w:asciiTheme="majorHAnsi" w:hAnsiTheme="majorHAnsi" w:cstheme="majorBidi"/>
        </w:rPr>
        <w:t>na wyprodukowane Wystawy wirtualne, obejmujące również dokonanie zmian zgodnie z audytem dostępności WCAG 2.1. o ile taka niezgodność zostanie zidentyfikowana. W ramach gwarancji Wykonawca zobowiązuje się do:</w:t>
      </w:r>
    </w:p>
    <w:p w14:paraId="7A80ED81" w14:textId="227240E9" w:rsidR="008337DD" w:rsidRPr="002043F0" w:rsidRDefault="584984F2" w:rsidP="002043F0">
      <w:pPr>
        <w:pStyle w:val="Akapitzlist"/>
        <w:numPr>
          <w:ilvl w:val="0"/>
          <w:numId w:val="1"/>
        </w:numPr>
        <w:spacing w:line="360" w:lineRule="auto"/>
        <w:jc w:val="left"/>
        <w:rPr>
          <w:rFonts w:asciiTheme="majorHAnsi" w:hAnsiTheme="majorHAnsi" w:cstheme="majorBidi"/>
        </w:rPr>
      </w:pPr>
      <w:r w:rsidRPr="002043F0">
        <w:rPr>
          <w:rFonts w:asciiTheme="majorHAnsi" w:hAnsiTheme="majorHAnsi" w:cstheme="majorBidi"/>
        </w:rPr>
        <w:lastRenderedPageBreak/>
        <w:t>usunięcia błędów w działaniu Wystaw wirtualnych</w:t>
      </w:r>
      <w:r w:rsidR="472C56C2" w:rsidRPr="002043F0">
        <w:rPr>
          <w:rFonts w:asciiTheme="majorHAnsi" w:hAnsiTheme="majorHAnsi" w:cstheme="majorBidi"/>
        </w:rPr>
        <w:t>, które wynikają z nieprawidłowości leżących po stronie Wykonawcy</w:t>
      </w:r>
      <w:r w:rsidR="1140B9E5" w:rsidRPr="002043F0">
        <w:rPr>
          <w:rFonts w:asciiTheme="majorHAnsi" w:hAnsiTheme="majorHAnsi" w:cstheme="majorBidi"/>
        </w:rPr>
        <w:t xml:space="preserve"> (np. </w:t>
      </w:r>
      <w:r w:rsidR="2EC736DF" w:rsidRPr="002043F0">
        <w:rPr>
          <w:rFonts w:asciiTheme="majorHAnsi" w:hAnsiTheme="majorHAnsi" w:cstheme="majorBidi"/>
        </w:rPr>
        <w:t>nie</w:t>
      </w:r>
      <w:r w:rsidR="1140B9E5" w:rsidRPr="002043F0">
        <w:rPr>
          <w:rFonts w:asciiTheme="majorHAnsi" w:hAnsiTheme="majorHAnsi" w:cstheme="majorBidi"/>
        </w:rPr>
        <w:t>zgodność</w:t>
      </w:r>
      <w:r w:rsidRPr="002043F0">
        <w:rPr>
          <w:rFonts w:asciiTheme="majorHAnsi" w:hAnsiTheme="majorHAnsi" w:cstheme="majorBidi"/>
        </w:rPr>
        <w:t xml:space="preserve"> </w:t>
      </w:r>
      <w:r w:rsidR="5016A691" w:rsidRPr="002043F0">
        <w:rPr>
          <w:rFonts w:asciiTheme="majorHAnsi" w:hAnsiTheme="majorHAnsi" w:cstheme="majorBidi"/>
        </w:rPr>
        <w:t>ze specyfikacją techniczną</w:t>
      </w:r>
      <w:r w:rsidR="6941D7EF" w:rsidRPr="002043F0">
        <w:rPr>
          <w:rFonts w:asciiTheme="majorHAnsi" w:hAnsiTheme="majorHAnsi" w:cstheme="majorBidi"/>
        </w:rPr>
        <w:t xml:space="preserve"> portalu, w którym Wystawy wirtualne zostały osadzone) </w:t>
      </w:r>
      <w:r w:rsidR="001554CD" w:rsidRPr="002043F0">
        <w:rPr>
          <w:rFonts w:asciiTheme="majorHAnsi" w:hAnsiTheme="majorHAnsi" w:cstheme="majorBidi"/>
        </w:rPr>
        <w:t>–</w:t>
      </w:r>
      <w:r w:rsidR="6941D7EF" w:rsidRPr="002043F0">
        <w:rPr>
          <w:rFonts w:asciiTheme="majorHAnsi" w:hAnsiTheme="majorHAnsi" w:cstheme="majorBidi"/>
        </w:rPr>
        <w:t xml:space="preserve"> każdorazowo </w:t>
      </w:r>
      <w:r w:rsidR="5016A691" w:rsidRPr="002043F0">
        <w:rPr>
          <w:rFonts w:asciiTheme="majorHAnsi" w:hAnsiTheme="majorHAnsi" w:cstheme="majorBidi"/>
        </w:rPr>
        <w:t xml:space="preserve"> </w:t>
      </w:r>
      <w:r w:rsidRPr="002043F0">
        <w:rPr>
          <w:rFonts w:asciiTheme="majorHAnsi" w:hAnsiTheme="majorHAnsi" w:cstheme="majorBidi"/>
        </w:rPr>
        <w:t>w terminie 2 dni roboczych od dnia otrzymania informacji od Zamawiającego</w:t>
      </w:r>
      <w:r w:rsidR="0E50E1F9" w:rsidRPr="002043F0">
        <w:rPr>
          <w:rFonts w:asciiTheme="majorHAnsi" w:hAnsiTheme="majorHAnsi" w:cstheme="majorBidi"/>
        </w:rPr>
        <w:t xml:space="preserve"> o zaistnieniu błędu;</w:t>
      </w:r>
    </w:p>
    <w:p w14:paraId="6F81A0A0" w14:textId="4D10719A" w:rsidR="008337DD" w:rsidRPr="002043F0" w:rsidRDefault="0E50E1F9" w:rsidP="002043F0">
      <w:pPr>
        <w:pStyle w:val="Akapitzlist"/>
        <w:numPr>
          <w:ilvl w:val="0"/>
          <w:numId w:val="1"/>
        </w:numPr>
        <w:spacing w:line="360" w:lineRule="auto"/>
        <w:jc w:val="left"/>
        <w:rPr>
          <w:rFonts w:asciiTheme="majorHAnsi" w:hAnsiTheme="majorHAnsi" w:cstheme="majorBidi"/>
        </w:rPr>
      </w:pPr>
      <w:r w:rsidRPr="002043F0">
        <w:rPr>
          <w:rFonts w:asciiTheme="majorHAnsi" w:hAnsiTheme="majorHAnsi" w:cstheme="majorBidi"/>
        </w:rPr>
        <w:t>dokonania zmian wynikających z audytu dostępności, które są konie</w:t>
      </w:r>
      <w:r w:rsidR="46846F09" w:rsidRPr="002043F0">
        <w:rPr>
          <w:rFonts w:asciiTheme="majorHAnsi" w:hAnsiTheme="majorHAnsi" w:cstheme="majorBidi"/>
        </w:rPr>
        <w:t>czne do dostosowania Wystaw wirtualnych do standardów WCAG 2.1. - każdorazowo w terminie 14 dni od dnia zgłoszenia przez Zamawiaj</w:t>
      </w:r>
      <w:r w:rsidR="4F2BE74A" w:rsidRPr="002043F0">
        <w:rPr>
          <w:rFonts w:asciiTheme="majorHAnsi" w:hAnsiTheme="majorHAnsi" w:cstheme="majorBidi"/>
        </w:rPr>
        <w:t>ącego;</w:t>
      </w:r>
    </w:p>
    <w:p w14:paraId="3D7CC9CB" w14:textId="49A6192B" w:rsidR="008337DD" w:rsidRPr="002043F0" w:rsidRDefault="4F2BE74A" w:rsidP="002043F0">
      <w:pPr>
        <w:pStyle w:val="Akapitzlist"/>
        <w:numPr>
          <w:ilvl w:val="0"/>
          <w:numId w:val="1"/>
        </w:numPr>
        <w:spacing w:line="360" w:lineRule="auto"/>
        <w:jc w:val="left"/>
        <w:rPr>
          <w:rFonts w:asciiTheme="majorHAnsi" w:hAnsiTheme="majorHAnsi" w:cstheme="majorBidi"/>
        </w:rPr>
      </w:pPr>
      <w:r w:rsidRPr="002043F0">
        <w:rPr>
          <w:rFonts w:asciiTheme="majorHAnsi" w:hAnsiTheme="majorHAnsi" w:cstheme="majorBidi"/>
        </w:rPr>
        <w:t>wyznaczenia koordynatora zgłoszeń, o których mowa powyżej i zapewnienia z nim kontaktu telefonicznego oraz mailowego w dni robocze w godzinach 8:00-16:00</w:t>
      </w:r>
      <w:r w:rsidR="7E1AF64B" w:rsidRPr="002043F0">
        <w:rPr>
          <w:rFonts w:asciiTheme="majorHAnsi" w:hAnsiTheme="majorHAnsi" w:cstheme="majorBidi"/>
        </w:rPr>
        <w:t>.</w:t>
      </w:r>
    </w:p>
    <w:p w14:paraId="05619F7C" w14:textId="645B4324" w:rsidR="00182E95" w:rsidRPr="002043F0" w:rsidRDefault="000E17A3" w:rsidP="002043F0">
      <w:pPr>
        <w:spacing w:line="360" w:lineRule="auto"/>
        <w:rPr>
          <w:rFonts w:asciiTheme="majorHAnsi" w:hAnsiTheme="majorHAnsi" w:cstheme="majorHAnsi"/>
          <w:b/>
          <w:bCs/>
          <w:iCs/>
        </w:rPr>
      </w:pPr>
      <w:r w:rsidRPr="002043F0">
        <w:rPr>
          <w:rFonts w:asciiTheme="majorHAnsi" w:hAnsiTheme="majorHAnsi" w:cstheme="majorBidi"/>
        </w:rPr>
        <w:t xml:space="preserve"> </w:t>
      </w:r>
    </w:p>
    <w:p w14:paraId="52F35684" w14:textId="460294AD" w:rsidR="009A4367" w:rsidRPr="002043F0" w:rsidRDefault="00062057" w:rsidP="002043F0">
      <w:pPr>
        <w:spacing w:line="360" w:lineRule="auto"/>
        <w:jc w:val="center"/>
        <w:rPr>
          <w:rFonts w:asciiTheme="majorHAnsi" w:hAnsiTheme="majorHAnsi" w:cstheme="majorHAnsi"/>
          <w:b/>
          <w:bCs/>
          <w:iCs/>
        </w:rPr>
      </w:pPr>
      <w:r w:rsidRPr="002043F0">
        <w:rPr>
          <w:rFonts w:asciiTheme="majorHAnsi" w:hAnsiTheme="majorHAnsi" w:cstheme="majorHAnsi"/>
          <w:b/>
          <w:bCs/>
          <w:iCs/>
        </w:rPr>
        <w:t xml:space="preserve">§ 6. </w:t>
      </w:r>
    </w:p>
    <w:p w14:paraId="61863BB7" w14:textId="77777777" w:rsidR="00942EE1" w:rsidRPr="002043F0" w:rsidRDefault="00942EE1" w:rsidP="002043F0">
      <w:pPr>
        <w:spacing w:line="360" w:lineRule="auto"/>
        <w:ind w:left="426" w:hanging="426"/>
        <w:jc w:val="center"/>
        <w:rPr>
          <w:rFonts w:asciiTheme="majorHAnsi" w:hAnsiTheme="majorHAnsi" w:cstheme="majorHAnsi"/>
          <w:b/>
          <w:bCs/>
          <w:iCs/>
        </w:rPr>
      </w:pPr>
      <w:r w:rsidRPr="002043F0">
        <w:rPr>
          <w:rFonts w:asciiTheme="majorHAnsi" w:hAnsiTheme="majorHAnsi" w:cstheme="majorHAnsi"/>
          <w:b/>
          <w:bCs/>
          <w:iCs/>
        </w:rPr>
        <w:t>Kary umowne</w:t>
      </w:r>
    </w:p>
    <w:p w14:paraId="4F74F7D8" w14:textId="2CA17F88" w:rsidR="00F35AD2" w:rsidRPr="002043F0" w:rsidRDefault="00F35AD2" w:rsidP="002043F0">
      <w:pPr>
        <w:pStyle w:val="Akapitzlist"/>
        <w:numPr>
          <w:ilvl w:val="0"/>
          <w:numId w:val="27"/>
        </w:numPr>
        <w:spacing w:line="360" w:lineRule="auto"/>
        <w:ind w:left="284"/>
        <w:jc w:val="left"/>
        <w:rPr>
          <w:rFonts w:asciiTheme="majorHAnsi" w:hAnsiTheme="majorHAnsi" w:cstheme="majorHAnsi"/>
          <w:bCs/>
          <w:iCs/>
        </w:rPr>
      </w:pPr>
      <w:r w:rsidRPr="002043F0">
        <w:rPr>
          <w:rFonts w:asciiTheme="majorHAnsi" w:hAnsiTheme="majorHAnsi" w:cstheme="majorHAnsi"/>
          <w:bCs/>
          <w:iCs/>
        </w:rPr>
        <w:t>Wykonawca zapłaci Zamawiającemu następujące kary umowne:</w:t>
      </w:r>
    </w:p>
    <w:p w14:paraId="26D0A838" w14:textId="289AC82F" w:rsidR="006B466F" w:rsidRPr="002043F0" w:rsidRDefault="00F35AD2" w:rsidP="002043F0">
      <w:pPr>
        <w:pStyle w:val="Akapitzlist"/>
        <w:numPr>
          <w:ilvl w:val="0"/>
          <w:numId w:val="42"/>
        </w:numPr>
        <w:spacing w:line="360" w:lineRule="auto"/>
        <w:jc w:val="left"/>
        <w:rPr>
          <w:rFonts w:asciiTheme="majorHAnsi" w:hAnsiTheme="majorHAnsi" w:cstheme="majorHAnsi"/>
          <w:bCs/>
          <w:iCs/>
        </w:rPr>
      </w:pPr>
      <w:r w:rsidRPr="002043F0">
        <w:rPr>
          <w:rFonts w:asciiTheme="majorHAnsi" w:hAnsiTheme="majorHAnsi" w:cstheme="majorHAnsi"/>
          <w:bCs/>
          <w:iCs/>
        </w:rPr>
        <w:t>w</w:t>
      </w:r>
      <w:r w:rsidR="00942EE1" w:rsidRPr="002043F0">
        <w:rPr>
          <w:rFonts w:asciiTheme="majorHAnsi" w:hAnsiTheme="majorHAnsi" w:cstheme="majorHAnsi"/>
          <w:bCs/>
          <w:iCs/>
        </w:rPr>
        <w:t xml:space="preserve"> przypadku, gdy </w:t>
      </w:r>
      <w:r w:rsidR="0022454B" w:rsidRPr="002043F0">
        <w:rPr>
          <w:rFonts w:asciiTheme="majorHAnsi" w:hAnsiTheme="majorHAnsi" w:cstheme="majorHAnsi"/>
          <w:bCs/>
          <w:iCs/>
        </w:rPr>
        <w:t>Wykonawca</w:t>
      </w:r>
      <w:r w:rsidR="00942EE1" w:rsidRPr="002043F0">
        <w:rPr>
          <w:rFonts w:asciiTheme="majorHAnsi" w:hAnsiTheme="majorHAnsi" w:cstheme="majorHAnsi"/>
          <w:bCs/>
          <w:iCs/>
        </w:rPr>
        <w:t xml:space="preserve"> nie </w:t>
      </w:r>
      <w:r w:rsidR="002E7C0C" w:rsidRPr="002043F0">
        <w:rPr>
          <w:rFonts w:asciiTheme="majorHAnsi" w:hAnsiTheme="majorHAnsi" w:cstheme="majorHAnsi"/>
          <w:bCs/>
          <w:iCs/>
        </w:rPr>
        <w:t>wykona Dzieła zgodnie z termin</w:t>
      </w:r>
      <w:r w:rsidR="0002539D" w:rsidRPr="002043F0">
        <w:rPr>
          <w:rFonts w:asciiTheme="majorHAnsi" w:hAnsiTheme="majorHAnsi" w:cstheme="majorHAnsi"/>
          <w:bCs/>
          <w:iCs/>
        </w:rPr>
        <w:t>em</w:t>
      </w:r>
      <w:r w:rsidR="00942EE1" w:rsidRPr="002043F0">
        <w:rPr>
          <w:rFonts w:asciiTheme="majorHAnsi" w:hAnsiTheme="majorHAnsi" w:cstheme="majorHAnsi"/>
          <w:bCs/>
          <w:iCs/>
        </w:rPr>
        <w:t xml:space="preserve"> </w:t>
      </w:r>
      <w:r w:rsidR="00710C12" w:rsidRPr="002043F0">
        <w:rPr>
          <w:rFonts w:asciiTheme="majorHAnsi" w:hAnsiTheme="majorHAnsi" w:cstheme="majorHAnsi"/>
          <w:bCs/>
          <w:iCs/>
        </w:rPr>
        <w:t>wskazanym</w:t>
      </w:r>
      <w:r w:rsidR="00942EE1" w:rsidRPr="002043F0">
        <w:rPr>
          <w:rFonts w:asciiTheme="majorHAnsi" w:hAnsiTheme="majorHAnsi" w:cstheme="majorHAnsi"/>
          <w:bCs/>
          <w:iCs/>
        </w:rPr>
        <w:t xml:space="preserve"> </w:t>
      </w:r>
      <w:r w:rsidR="00710C12" w:rsidRPr="002043F0">
        <w:rPr>
          <w:rFonts w:asciiTheme="majorHAnsi" w:hAnsiTheme="majorHAnsi" w:cstheme="majorHAnsi"/>
          <w:bCs/>
          <w:iCs/>
        </w:rPr>
        <w:br/>
      </w:r>
      <w:r w:rsidR="00942EE1" w:rsidRPr="002043F0">
        <w:rPr>
          <w:rFonts w:asciiTheme="majorHAnsi" w:hAnsiTheme="majorHAnsi" w:cstheme="majorHAnsi"/>
          <w:bCs/>
          <w:iCs/>
        </w:rPr>
        <w:t>w</w:t>
      </w:r>
      <w:r w:rsidR="00427948" w:rsidRPr="002043F0">
        <w:rPr>
          <w:rFonts w:asciiTheme="majorHAnsi" w:hAnsiTheme="majorHAnsi" w:cstheme="majorHAnsi"/>
          <w:bCs/>
          <w:iCs/>
        </w:rPr>
        <w:t xml:space="preserve"> </w:t>
      </w:r>
      <w:r w:rsidR="00427948" w:rsidRPr="002043F0">
        <w:rPr>
          <w:rFonts w:asciiTheme="majorHAnsi" w:hAnsiTheme="majorHAnsi" w:cstheme="majorHAnsi"/>
          <w:bCs/>
        </w:rPr>
        <w:t>§</w:t>
      </w:r>
      <w:r w:rsidR="00942EE1" w:rsidRPr="002043F0">
        <w:rPr>
          <w:rFonts w:asciiTheme="majorHAnsi" w:hAnsiTheme="majorHAnsi" w:cstheme="majorHAnsi"/>
          <w:bCs/>
          <w:iCs/>
        </w:rPr>
        <w:t xml:space="preserve"> </w:t>
      </w:r>
      <w:r w:rsidR="00427948" w:rsidRPr="002043F0">
        <w:rPr>
          <w:rFonts w:asciiTheme="majorHAnsi" w:hAnsiTheme="majorHAnsi" w:cstheme="majorHAnsi"/>
          <w:bCs/>
          <w:iCs/>
        </w:rPr>
        <w:t>2 ust</w:t>
      </w:r>
      <w:r w:rsidR="00942EE1" w:rsidRPr="002043F0">
        <w:rPr>
          <w:rFonts w:asciiTheme="majorHAnsi" w:hAnsiTheme="majorHAnsi" w:cstheme="majorHAnsi"/>
          <w:bCs/>
          <w:iCs/>
        </w:rPr>
        <w:t xml:space="preserve">. </w:t>
      </w:r>
      <w:r w:rsidR="00361FED" w:rsidRPr="002043F0">
        <w:rPr>
          <w:rFonts w:asciiTheme="majorHAnsi" w:hAnsiTheme="majorHAnsi" w:cstheme="majorHAnsi"/>
          <w:bCs/>
          <w:iCs/>
        </w:rPr>
        <w:t>2</w:t>
      </w:r>
      <w:r w:rsidR="00942EE1" w:rsidRPr="002043F0">
        <w:rPr>
          <w:rFonts w:asciiTheme="majorHAnsi" w:hAnsiTheme="majorHAnsi" w:cstheme="majorHAnsi"/>
          <w:bCs/>
          <w:iCs/>
        </w:rPr>
        <w:t xml:space="preserve"> </w:t>
      </w:r>
      <w:r w:rsidR="00DC39C8" w:rsidRPr="002043F0">
        <w:rPr>
          <w:rFonts w:asciiTheme="majorHAnsi" w:hAnsiTheme="majorHAnsi" w:cstheme="majorHAnsi"/>
          <w:bCs/>
          <w:iCs/>
        </w:rPr>
        <w:t xml:space="preserve">Umowy </w:t>
      </w:r>
      <w:r w:rsidR="0022454B" w:rsidRPr="002043F0">
        <w:rPr>
          <w:rFonts w:asciiTheme="majorHAnsi" w:hAnsiTheme="majorHAnsi" w:cstheme="majorHAnsi"/>
          <w:bCs/>
          <w:iCs/>
        </w:rPr>
        <w:t>Wykonawca</w:t>
      </w:r>
      <w:r w:rsidR="00942EE1" w:rsidRPr="002043F0">
        <w:rPr>
          <w:rFonts w:asciiTheme="majorHAnsi" w:hAnsiTheme="majorHAnsi" w:cstheme="majorHAnsi"/>
          <w:bCs/>
          <w:iCs/>
        </w:rPr>
        <w:t xml:space="preserve"> zapłaci na rzecz Zamawiającego karę umowną w wysokości </w:t>
      </w:r>
      <w:r w:rsidR="00DC39C8" w:rsidRPr="002043F0">
        <w:rPr>
          <w:rFonts w:asciiTheme="majorHAnsi" w:hAnsiTheme="majorHAnsi" w:cstheme="majorHAnsi"/>
          <w:bCs/>
          <w:iCs/>
        </w:rPr>
        <w:t>15</w:t>
      </w:r>
      <w:r w:rsidR="00942EE1" w:rsidRPr="002043F0">
        <w:rPr>
          <w:rFonts w:asciiTheme="majorHAnsi" w:hAnsiTheme="majorHAnsi" w:cstheme="majorHAnsi"/>
          <w:bCs/>
          <w:iCs/>
        </w:rPr>
        <w:t>% sumy wynagrodzenia brutto</w:t>
      </w:r>
      <w:r w:rsidR="00020390" w:rsidRPr="002043F0">
        <w:rPr>
          <w:rFonts w:asciiTheme="majorHAnsi" w:hAnsiTheme="majorHAnsi" w:cstheme="majorHAnsi"/>
          <w:bCs/>
          <w:iCs/>
        </w:rPr>
        <w:t xml:space="preserve">,  </w:t>
      </w:r>
      <w:r w:rsidR="00942EE1" w:rsidRPr="002043F0">
        <w:rPr>
          <w:rFonts w:asciiTheme="majorHAnsi" w:hAnsiTheme="majorHAnsi" w:cstheme="majorHAnsi"/>
          <w:bCs/>
          <w:iCs/>
        </w:rPr>
        <w:t>wskazaneg</w:t>
      </w:r>
      <w:r w:rsidR="00425C79" w:rsidRPr="002043F0">
        <w:rPr>
          <w:rFonts w:asciiTheme="majorHAnsi" w:hAnsiTheme="majorHAnsi" w:cstheme="majorHAnsi"/>
          <w:bCs/>
          <w:iCs/>
        </w:rPr>
        <w:t xml:space="preserve">o </w:t>
      </w:r>
      <w:r w:rsidR="00942EE1" w:rsidRPr="002043F0">
        <w:rPr>
          <w:rFonts w:asciiTheme="majorHAnsi" w:hAnsiTheme="majorHAnsi" w:cstheme="majorHAnsi"/>
          <w:bCs/>
          <w:iCs/>
        </w:rPr>
        <w:t xml:space="preserve">w </w:t>
      </w:r>
      <w:r w:rsidR="006B466F" w:rsidRPr="002043F0">
        <w:rPr>
          <w:rFonts w:asciiTheme="majorHAnsi" w:hAnsiTheme="majorHAnsi" w:cstheme="majorHAnsi"/>
          <w:bCs/>
          <w:iCs/>
        </w:rPr>
        <w:t>§ 3</w:t>
      </w:r>
      <w:r w:rsidR="00DC39C8" w:rsidRPr="002043F0">
        <w:rPr>
          <w:rFonts w:asciiTheme="majorHAnsi" w:hAnsiTheme="majorHAnsi" w:cstheme="majorHAnsi"/>
          <w:bCs/>
          <w:iCs/>
        </w:rPr>
        <w:t xml:space="preserve"> ust. 1</w:t>
      </w:r>
      <w:r w:rsidR="006B466F" w:rsidRPr="002043F0">
        <w:rPr>
          <w:rFonts w:asciiTheme="majorHAnsi" w:hAnsiTheme="majorHAnsi" w:cstheme="majorHAnsi"/>
          <w:bCs/>
          <w:iCs/>
        </w:rPr>
        <w:t xml:space="preserve"> </w:t>
      </w:r>
      <w:r w:rsidR="00B66189" w:rsidRPr="002043F0">
        <w:rPr>
          <w:rFonts w:asciiTheme="majorHAnsi" w:hAnsiTheme="majorHAnsi" w:cstheme="majorHAnsi"/>
          <w:bCs/>
          <w:iCs/>
        </w:rPr>
        <w:t>Umowy</w:t>
      </w:r>
      <w:r w:rsidR="00425C79" w:rsidRPr="002043F0">
        <w:rPr>
          <w:rFonts w:asciiTheme="majorHAnsi" w:hAnsiTheme="majorHAnsi" w:cstheme="majorHAnsi"/>
          <w:bCs/>
          <w:iCs/>
        </w:rPr>
        <w:t>,</w:t>
      </w:r>
      <w:r w:rsidR="00942EE1" w:rsidRPr="002043F0">
        <w:rPr>
          <w:rFonts w:asciiTheme="majorHAnsi" w:hAnsiTheme="majorHAnsi" w:cstheme="majorHAnsi"/>
          <w:bCs/>
          <w:iCs/>
        </w:rPr>
        <w:t xml:space="preserve"> za każdy dzień zwłoki</w:t>
      </w:r>
      <w:r w:rsidR="00DC39C8" w:rsidRPr="002043F0">
        <w:rPr>
          <w:rFonts w:asciiTheme="majorHAnsi" w:hAnsiTheme="majorHAnsi" w:cstheme="majorHAnsi"/>
          <w:bCs/>
          <w:iCs/>
        </w:rPr>
        <w:t>;</w:t>
      </w:r>
    </w:p>
    <w:p w14:paraId="1CAACE42" w14:textId="226A2E47" w:rsidR="00B84703" w:rsidRPr="002043F0" w:rsidRDefault="00B84703" w:rsidP="002043F0">
      <w:pPr>
        <w:numPr>
          <w:ilvl w:val="0"/>
          <w:numId w:val="42"/>
        </w:numPr>
        <w:spacing w:line="360" w:lineRule="auto"/>
        <w:rPr>
          <w:rFonts w:asciiTheme="majorHAnsi" w:hAnsiTheme="majorHAnsi" w:cstheme="majorHAnsi"/>
          <w:bCs/>
          <w:iCs/>
        </w:rPr>
      </w:pPr>
      <w:r w:rsidRPr="002043F0">
        <w:rPr>
          <w:rFonts w:asciiTheme="majorHAnsi" w:hAnsiTheme="majorHAnsi" w:cstheme="majorHAnsi"/>
          <w:bCs/>
          <w:iCs/>
        </w:rPr>
        <w:t>w wysokości 2% wynagrodzenia całkowitego brutto, wskazanego w § 3 ust. 1 Umowy za każdy rozpoczęty dzień zwłoki w dokonaniu zmian w ramach Gwarancji, o której mowa w § 5</w:t>
      </w:r>
      <w:r w:rsidR="00DC39C8" w:rsidRPr="002043F0">
        <w:rPr>
          <w:rFonts w:asciiTheme="majorHAnsi" w:hAnsiTheme="majorHAnsi" w:cstheme="majorHAnsi"/>
          <w:bCs/>
          <w:iCs/>
        </w:rPr>
        <w:t xml:space="preserve"> Umowy</w:t>
      </w:r>
      <w:r w:rsidRPr="002043F0">
        <w:rPr>
          <w:rFonts w:asciiTheme="majorHAnsi" w:hAnsiTheme="majorHAnsi" w:cstheme="majorHAnsi"/>
          <w:bCs/>
          <w:iCs/>
        </w:rPr>
        <w:t>.</w:t>
      </w:r>
    </w:p>
    <w:p w14:paraId="2752371A" w14:textId="4D72B561" w:rsidR="00553176" w:rsidRPr="002043F0" w:rsidRDefault="00FE6AC7" w:rsidP="002043F0">
      <w:pPr>
        <w:numPr>
          <w:ilvl w:val="0"/>
          <w:numId w:val="42"/>
        </w:numPr>
        <w:spacing w:line="360" w:lineRule="auto"/>
        <w:rPr>
          <w:rFonts w:asciiTheme="majorHAnsi" w:hAnsiTheme="majorHAnsi" w:cstheme="majorHAnsi"/>
          <w:bCs/>
          <w:iCs/>
        </w:rPr>
      </w:pPr>
      <w:r w:rsidRPr="002043F0">
        <w:rPr>
          <w:rFonts w:asciiTheme="majorHAnsi" w:hAnsiTheme="majorHAnsi" w:cstheme="majorHAnsi"/>
          <w:bCs/>
          <w:iCs/>
        </w:rPr>
        <w:t xml:space="preserve">w wysokości 30% wynagrodzenia całkowitego brutto, wskazanego w § 3 ust. 1 Umowy </w:t>
      </w:r>
      <w:r w:rsidR="005479B0" w:rsidRPr="002043F0">
        <w:rPr>
          <w:rFonts w:asciiTheme="majorHAnsi" w:hAnsiTheme="majorHAnsi" w:cstheme="majorHAnsi"/>
          <w:bCs/>
          <w:iCs/>
        </w:rPr>
        <w:t xml:space="preserve"> </w:t>
      </w:r>
      <w:r w:rsidR="00553176" w:rsidRPr="002043F0">
        <w:rPr>
          <w:rFonts w:asciiTheme="majorHAnsi" w:hAnsiTheme="majorHAnsi" w:cstheme="majorHAnsi"/>
          <w:bCs/>
          <w:iCs/>
        </w:rPr>
        <w:t>przypadku wypowiedzenia Umowy przez Zamawiającego z przyczyn leżących po stronie Wykonawcy</w:t>
      </w:r>
      <w:r w:rsidR="00566689" w:rsidRPr="002043F0">
        <w:rPr>
          <w:rFonts w:asciiTheme="majorHAnsi" w:hAnsiTheme="majorHAnsi" w:cstheme="majorHAnsi"/>
          <w:bCs/>
          <w:iCs/>
        </w:rPr>
        <w:t>,</w:t>
      </w:r>
    </w:p>
    <w:p w14:paraId="5889B422" w14:textId="44A515FE" w:rsidR="00566689" w:rsidRPr="002043F0" w:rsidRDefault="001E0F98" w:rsidP="002043F0">
      <w:pPr>
        <w:spacing w:line="360" w:lineRule="auto"/>
        <w:ind w:left="284"/>
        <w:rPr>
          <w:rFonts w:asciiTheme="majorHAnsi" w:hAnsiTheme="majorHAnsi" w:cstheme="majorHAnsi"/>
          <w:bCs/>
          <w:iCs/>
          <w:color w:val="000000" w:themeColor="text1"/>
        </w:rPr>
      </w:pPr>
      <w:r w:rsidRPr="002043F0">
        <w:rPr>
          <w:rFonts w:asciiTheme="majorHAnsi" w:hAnsiTheme="majorHAnsi" w:cstheme="majorHAnsi"/>
          <w:bCs/>
          <w:iCs/>
        </w:rPr>
        <w:t xml:space="preserve">z zastrzeżeniem, że suma wyżej wskazanych kar umownych nie przekroczy 100% wynagrodzenia całkowitego brutto, o którym mowa </w:t>
      </w:r>
      <w:r w:rsidR="00FE6AC7" w:rsidRPr="002043F0">
        <w:rPr>
          <w:rFonts w:asciiTheme="majorHAnsi" w:hAnsiTheme="majorHAnsi" w:cstheme="majorHAnsi"/>
          <w:bCs/>
          <w:iCs/>
        </w:rPr>
        <w:t>w § 3 ust. 1 Umowy.</w:t>
      </w:r>
    </w:p>
    <w:p w14:paraId="4E66C2DB" w14:textId="0C499442" w:rsidR="00A73495" w:rsidRPr="002043F0" w:rsidRDefault="00942EE1" w:rsidP="002043F0">
      <w:pPr>
        <w:pStyle w:val="Akapitzlist"/>
        <w:numPr>
          <w:ilvl w:val="0"/>
          <w:numId w:val="27"/>
        </w:numPr>
        <w:spacing w:line="360" w:lineRule="auto"/>
        <w:ind w:left="284"/>
        <w:jc w:val="left"/>
        <w:rPr>
          <w:rFonts w:asciiTheme="majorHAnsi" w:hAnsiTheme="majorHAnsi" w:cstheme="majorHAnsi"/>
          <w:bCs/>
          <w:iCs/>
        </w:rPr>
      </w:pPr>
      <w:r w:rsidRPr="002043F0">
        <w:rPr>
          <w:rFonts w:asciiTheme="majorHAnsi" w:hAnsiTheme="majorHAnsi" w:cstheme="majorHAnsi"/>
          <w:bCs/>
          <w:iCs/>
        </w:rPr>
        <w:t xml:space="preserve">W przypadku, gdy kary umowne, o których mowa w ust. 1 powyżej osiągną łącznie wartość </w:t>
      </w:r>
      <w:r w:rsidR="00FE6AC7" w:rsidRPr="002043F0">
        <w:rPr>
          <w:rFonts w:asciiTheme="majorHAnsi" w:hAnsiTheme="majorHAnsi" w:cstheme="majorHAnsi"/>
          <w:bCs/>
          <w:iCs/>
        </w:rPr>
        <w:t>4</w:t>
      </w:r>
      <w:r w:rsidRPr="002043F0">
        <w:rPr>
          <w:rFonts w:asciiTheme="majorHAnsi" w:hAnsiTheme="majorHAnsi" w:cstheme="majorHAnsi"/>
          <w:bCs/>
          <w:iCs/>
        </w:rPr>
        <w:t xml:space="preserve">0% wynagrodzenia całkowitego brutto Zamawiający ma prawo do odstąpienia od Umowy </w:t>
      </w:r>
      <w:r w:rsidRPr="002043F0">
        <w:rPr>
          <w:rFonts w:asciiTheme="majorHAnsi" w:hAnsiTheme="majorHAnsi" w:cstheme="majorHAnsi"/>
          <w:bCs/>
          <w:iCs/>
        </w:rPr>
        <w:br/>
        <w:t>w terminie 14 dni od dnia powzięcia informacji o zaistnieniu przyczyny umożliwiającej realizację prawa odstąpienia.</w:t>
      </w:r>
    </w:p>
    <w:p w14:paraId="599F0D4D" w14:textId="2D4A1120" w:rsidR="00E14FAA" w:rsidRPr="002043F0" w:rsidRDefault="00942EE1" w:rsidP="002043F0">
      <w:pPr>
        <w:pStyle w:val="Akapitzlist"/>
        <w:numPr>
          <w:ilvl w:val="0"/>
          <w:numId w:val="27"/>
        </w:numPr>
        <w:spacing w:line="360" w:lineRule="auto"/>
        <w:ind w:left="360"/>
        <w:jc w:val="left"/>
        <w:rPr>
          <w:rFonts w:asciiTheme="majorHAnsi" w:hAnsiTheme="majorHAnsi" w:cstheme="majorHAnsi"/>
          <w:bCs/>
          <w:iCs/>
          <w:color w:val="000000" w:themeColor="text1"/>
        </w:rPr>
      </w:pPr>
      <w:r w:rsidRPr="002043F0">
        <w:rPr>
          <w:rFonts w:asciiTheme="majorHAnsi" w:hAnsiTheme="majorHAnsi" w:cstheme="majorHAnsi"/>
        </w:rPr>
        <w:lastRenderedPageBreak/>
        <w:t xml:space="preserve">W przypadku odstąpienia od Umowy, o którym mowa w ust. </w:t>
      </w:r>
      <w:r w:rsidR="00FE6AC7" w:rsidRPr="002043F0">
        <w:rPr>
          <w:rFonts w:asciiTheme="majorHAnsi" w:hAnsiTheme="majorHAnsi" w:cstheme="majorHAnsi"/>
        </w:rPr>
        <w:t xml:space="preserve">2 </w:t>
      </w:r>
      <w:r w:rsidRPr="002043F0">
        <w:rPr>
          <w:rFonts w:asciiTheme="majorHAnsi" w:hAnsiTheme="majorHAnsi" w:cstheme="majorHAnsi"/>
        </w:rPr>
        <w:t xml:space="preserve">powyżej, Zamawiający ma prawo do naliczenia kary umownej w wysokości </w:t>
      </w:r>
      <w:r w:rsidR="00FE6AC7" w:rsidRPr="002043F0">
        <w:rPr>
          <w:rFonts w:asciiTheme="majorHAnsi" w:hAnsiTheme="majorHAnsi" w:cstheme="majorHAnsi"/>
        </w:rPr>
        <w:t xml:space="preserve">45% </w:t>
      </w:r>
      <w:r w:rsidR="00FE6AC7" w:rsidRPr="002043F0">
        <w:rPr>
          <w:rFonts w:asciiTheme="majorHAnsi" w:hAnsiTheme="majorHAnsi" w:cstheme="majorHAnsi"/>
          <w:bCs/>
          <w:iCs/>
        </w:rPr>
        <w:t>wynagrodzenia całkowitego brutto, o którym mowa w § 3 ust. 1 Umowy.</w:t>
      </w:r>
    </w:p>
    <w:p w14:paraId="1C9C9EE5" w14:textId="6FD43FD9" w:rsidR="00E14FAA" w:rsidRPr="002043F0" w:rsidRDefault="00942EE1" w:rsidP="002043F0">
      <w:pPr>
        <w:pStyle w:val="Akapitzlist"/>
        <w:numPr>
          <w:ilvl w:val="0"/>
          <w:numId w:val="27"/>
        </w:numPr>
        <w:spacing w:line="360" w:lineRule="auto"/>
        <w:ind w:left="284"/>
        <w:jc w:val="left"/>
        <w:rPr>
          <w:rFonts w:asciiTheme="majorHAnsi" w:hAnsiTheme="majorHAnsi" w:cstheme="majorHAnsi"/>
          <w:bCs/>
          <w:iCs/>
        </w:rPr>
      </w:pPr>
      <w:r w:rsidRPr="002043F0">
        <w:rPr>
          <w:rFonts w:asciiTheme="majorHAnsi" w:hAnsiTheme="majorHAnsi" w:cstheme="majorHAnsi"/>
          <w:bCs/>
          <w:iCs/>
        </w:rPr>
        <w:t>Zamawiający ma prawo do dochodzenia odszkodowania przenoszącego wysokość zastrzeżonych kar umownych.</w:t>
      </w:r>
    </w:p>
    <w:p w14:paraId="1DAE1474" w14:textId="44DE4BEB" w:rsidR="00640559" w:rsidRPr="002043F0" w:rsidRDefault="00942EE1" w:rsidP="002043F0">
      <w:pPr>
        <w:pStyle w:val="Akapitzlist"/>
        <w:numPr>
          <w:ilvl w:val="0"/>
          <w:numId w:val="27"/>
        </w:numPr>
        <w:spacing w:line="360" w:lineRule="auto"/>
        <w:ind w:left="284"/>
        <w:jc w:val="left"/>
        <w:rPr>
          <w:rFonts w:asciiTheme="majorHAnsi" w:hAnsiTheme="majorHAnsi" w:cstheme="majorHAnsi"/>
        </w:rPr>
      </w:pPr>
      <w:r w:rsidRPr="002043F0">
        <w:rPr>
          <w:rFonts w:asciiTheme="majorHAnsi" w:hAnsiTheme="majorHAnsi" w:cstheme="majorHAnsi"/>
        </w:rPr>
        <w:t xml:space="preserve">Zamawiający ma prawo do potrącania naliczonych kar umownych z wynagrodzenia przysługującego </w:t>
      </w:r>
      <w:r w:rsidR="00DA6C81" w:rsidRPr="002043F0">
        <w:rPr>
          <w:rFonts w:asciiTheme="majorHAnsi" w:hAnsiTheme="majorHAnsi" w:cstheme="majorHAnsi"/>
        </w:rPr>
        <w:t>Wykonawcy</w:t>
      </w:r>
      <w:r w:rsidRPr="002043F0">
        <w:rPr>
          <w:rFonts w:asciiTheme="majorHAnsi" w:hAnsiTheme="majorHAnsi" w:cstheme="majorHAnsi"/>
        </w:rPr>
        <w:t xml:space="preserve">, na co </w:t>
      </w:r>
      <w:r w:rsidR="0022454B" w:rsidRPr="002043F0">
        <w:rPr>
          <w:rFonts w:asciiTheme="majorHAnsi" w:hAnsiTheme="majorHAnsi" w:cstheme="majorHAnsi"/>
        </w:rPr>
        <w:t>Wykonawca</w:t>
      </w:r>
      <w:r w:rsidRPr="002043F0">
        <w:rPr>
          <w:rFonts w:asciiTheme="majorHAnsi" w:hAnsiTheme="majorHAnsi" w:cstheme="majorHAnsi"/>
        </w:rPr>
        <w:t xml:space="preserve"> wyraża bezwarunkową i nieodwoływalną zgodę.</w:t>
      </w:r>
    </w:p>
    <w:p w14:paraId="59BE5D78" w14:textId="1F1349EB" w:rsidR="00856615" w:rsidRPr="002043F0" w:rsidRDefault="00856615" w:rsidP="002043F0">
      <w:pPr>
        <w:spacing w:line="360" w:lineRule="auto"/>
        <w:jc w:val="center"/>
        <w:rPr>
          <w:rFonts w:asciiTheme="majorHAnsi" w:hAnsiTheme="majorHAnsi" w:cstheme="majorHAnsi"/>
          <w:b/>
          <w:bCs/>
          <w:iCs/>
        </w:rPr>
      </w:pPr>
      <w:r w:rsidRPr="002043F0">
        <w:rPr>
          <w:rFonts w:asciiTheme="majorHAnsi" w:hAnsiTheme="majorHAnsi" w:cstheme="majorHAnsi"/>
          <w:b/>
          <w:bCs/>
          <w:iCs/>
          <w:color w:val="000000" w:themeColor="text1"/>
        </w:rPr>
        <w:t xml:space="preserve">§ </w:t>
      </w:r>
      <w:r w:rsidR="00467B3F" w:rsidRPr="002043F0">
        <w:rPr>
          <w:rFonts w:asciiTheme="majorHAnsi" w:hAnsiTheme="majorHAnsi" w:cstheme="majorHAnsi"/>
          <w:b/>
          <w:bCs/>
          <w:iCs/>
          <w:color w:val="000000" w:themeColor="text1"/>
        </w:rPr>
        <w:t>7</w:t>
      </w:r>
      <w:r w:rsidRPr="002043F0">
        <w:rPr>
          <w:rFonts w:asciiTheme="majorHAnsi" w:hAnsiTheme="majorHAnsi" w:cstheme="majorHAnsi"/>
          <w:b/>
          <w:bCs/>
          <w:iCs/>
          <w:color w:val="000000" w:themeColor="text1"/>
        </w:rPr>
        <w:t>.</w:t>
      </w:r>
    </w:p>
    <w:p w14:paraId="11EC25EC" w14:textId="77777777" w:rsidR="008B469E" w:rsidRPr="002043F0" w:rsidRDefault="008B469E" w:rsidP="002043F0">
      <w:pPr>
        <w:spacing w:line="360" w:lineRule="auto"/>
        <w:jc w:val="center"/>
        <w:rPr>
          <w:rFonts w:asciiTheme="majorHAnsi" w:hAnsiTheme="majorHAnsi" w:cstheme="majorHAnsi"/>
          <w:b/>
          <w:bCs/>
          <w:iCs/>
        </w:rPr>
      </w:pPr>
      <w:r w:rsidRPr="002043F0">
        <w:rPr>
          <w:rFonts w:asciiTheme="majorHAnsi" w:hAnsiTheme="majorHAnsi" w:cstheme="majorHAnsi"/>
          <w:b/>
          <w:bCs/>
          <w:iCs/>
        </w:rPr>
        <w:t>Autorskie prawa majątkowe</w:t>
      </w:r>
    </w:p>
    <w:p w14:paraId="7C31F284" w14:textId="2436A9F7" w:rsidR="004A5AD5" w:rsidRPr="002043F0" w:rsidRDefault="004A5AD5" w:rsidP="002043F0">
      <w:pPr>
        <w:pStyle w:val="Akapitzlist"/>
        <w:numPr>
          <w:ilvl w:val="0"/>
          <w:numId w:val="28"/>
        </w:numPr>
        <w:spacing w:line="360" w:lineRule="auto"/>
        <w:ind w:left="284" w:hanging="426"/>
        <w:jc w:val="left"/>
        <w:rPr>
          <w:rFonts w:ascii="Calibri" w:hAnsi="Calibri" w:cs="Calibri"/>
        </w:rPr>
      </w:pPr>
      <w:bookmarkStart w:id="2" w:name="_Ref159216988"/>
      <w:r w:rsidRPr="002043F0">
        <w:rPr>
          <w:rFonts w:ascii="Calibri" w:hAnsi="Calibri" w:cs="Calibri"/>
        </w:rPr>
        <w:t>Wykonawca, w ramach wynagrodzenia przewidzianego w §3 Umowy, przenosi na Zamawiającego, a Zamawiający nabywa, całość autorskich praw majątkowych do wszystkich produktów wypracowanych w ramach realizacji Umowy na rzecz Zamawiającego, a stanowiących utwory w rozumieniu ustawy z dnia 4 lutego 1994 r. o prawie autorskim i prawach pokrewnych („Prawo Autorskie”), w tym przede wszystkim do:</w:t>
      </w:r>
      <w:bookmarkEnd w:id="2"/>
    </w:p>
    <w:p w14:paraId="23319DC7" w14:textId="3FA5AD94" w:rsidR="004A5AD5" w:rsidRPr="002043F0" w:rsidRDefault="004A5AD5" w:rsidP="002043F0">
      <w:pPr>
        <w:pStyle w:val="CMSANHeading2"/>
        <w:numPr>
          <w:ilvl w:val="1"/>
          <w:numId w:val="28"/>
        </w:numPr>
        <w:spacing w:line="360" w:lineRule="auto"/>
        <w:jc w:val="left"/>
        <w:rPr>
          <w:rFonts w:ascii="Calibri" w:eastAsia="Times New Roman" w:hAnsi="Calibri" w:cs="Calibri"/>
          <w:color w:val="auto"/>
          <w:sz w:val="24"/>
          <w:szCs w:val="24"/>
          <w:lang w:val="pl-PL" w:eastAsia="pl-PL"/>
        </w:rPr>
      </w:pPr>
      <w:r w:rsidRPr="002043F0">
        <w:rPr>
          <w:rFonts w:ascii="Calibri" w:eastAsia="Times New Roman" w:hAnsi="Calibri" w:cs="Calibri"/>
          <w:color w:val="auto"/>
          <w:sz w:val="24"/>
          <w:szCs w:val="24"/>
          <w:lang w:val="pl-PL" w:eastAsia="pl-PL"/>
        </w:rPr>
        <w:t>Wystaw wirtualnych, w  tym kodów źródłowych</w:t>
      </w:r>
      <w:r w:rsidR="002B78B8" w:rsidRPr="002043F0">
        <w:rPr>
          <w:rFonts w:ascii="Calibri" w:eastAsia="Times New Roman" w:hAnsi="Calibri" w:cs="Calibri"/>
          <w:color w:val="auto"/>
          <w:sz w:val="24"/>
          <w:szCs w:val="24"/>
          <w:lang w:val="pl-PL" w:eastAsia="pl-PL"/>
        </w:rPr>
        <w:t xml:space="preserve"> (o ile dotyczy)</w:t>
      </w:r>
      <w:r w:rsidRPr="002043F0">
        <w:rPr>
          <w:rFonts w:ascii="Calibri" w:eastAsia="Times New Roman" w:hAnsi="Calibri" w:cs="Calibri"/>
          <w:color w:val="auto"/>
          <w:sz w:val="24"/>
          <w:szCs w:val="24"/>
          <w:lang w:val="pl-PL" w:eastAsia="pl-PL"/>
        </w:rPr>
        <w:t>;</w:t>
      </w:r>
    </w:p>
    <w:p w14:paraId="417E9D74" w14:textId="77777777" w:rsidR="004A5AD5" w:rsidRPr="002043F0" w:rsidRDefault="004A5AD5" w:rsidP="002043F0">
      <w:pPr>
        <w:pStyle w:val="CMSANHeading2"/>
        <w:numPr>
          <w:ilvl w:val="1"/>
          <w:numId w:val="28"/>
        </w:numPr>
        <w:spacing w:line="360" w:lineRule="auto"/>
        <w:jc w:val="left"/>
        <w:rPr>
          <w:rFonts w:ascii="Calibri" w:eastAsia="Times New Roman" w:hAnsi="Calibri" w:cs="Calibri"/>
          <w:color w:val="auto"/>
          <w:sz w:val="24"/>
          <w:szCs w:val="24"/>
          <w:lang w:val="pl-PL" w:eastAsia="pl-PL"/>
        </w:rPr>
      </w:pPr>
      <w:r w:rsidRPr="002043F0">
        <w:rPr>
          <w:rFonts w:ascii="Calibri" w:eastAsia="Times New Roman" w:hAnsi="Calibri" w:cs="Calibri"/>
          <w:color w:val="auto"/>
          <w:sz w:val="24"/>
          <w:szCs w:val="24"/>
          <w:lang w:val="pl-PL" w:eastAsia="pl-PL"/>
        </w:rPr>
        <w:t>Dokumentacji technicznej i analitycznej, w tym dokumentacji powykonawczej wytworzonej w toku realizacji Umowy;</w:t>
      </w:r>
    </w:p>
    <w:p w14:paraId="316B53E4" w14:textId="42078427" w:rsidR="004A5AD5" w:rsidRPr="002043F0" w:rsidRDefault="004A5AD5" w:rsidP="002043F0">
      <w:pPr>
        <w:pStyle w:val="Akapitzlist"/>
        <w:numPr>
          <w:ilvl w:val="0"/>
          <w:numId w:val="28"/>
        </w:numPr>
        <w:spacing w:line="360" w:lineRule="auto"/>
        <w:ind w:left="284" w:hanging="426"/>
        <w:jc w:val="left"/>
        <w:rPr>
          <w:rFonts w:ascii="Calibri" w:hAnsi="Calibri" w:cs="Calibri"/>
        </w:rPr>
      </w:pPr>
      <w:r w:rsidRPr="002043F0">
        <w:rPr>
          <w:rFonts w:ascii="Calibri" w:hAnsi="Calibri" w:cs="Calibri"/>
        </w:rPr>
        <w:t xml:space="preserve">Przeniesienie praw autorskich majątkowych bez ograniczeń terytorialnych i czasowych następuje każdorazowo z chwilą przyjęcia Utworu lub jego części, jak również tych elementów zamówienia, które stanowiąc utwór w rozumieniu Ustawy o prawie autorskim i prawach pokrewnych, o których mowa w § 1 ust. </w:t>
      </w:r>
      <w:r w:rsidR="00FE6AC7" w:rsidRPr="002043F0">
        <w:rPr>
          <w:rFonts w:ascii="Calibri" w:hAnsi="Calibri" w:cs="Calibri"/>
        </w:rPr>
        <w:t>2 Umowy (Pozostałe utwory)</w:t>
      </w:r>
      <w:r w:rsidRPr="002043F0">
        <w:rPr>
          <w:rFonts w:ascii="Calibri" w:hAnsi="Calibri" w:cs="Calibri"/>
        </w:rPr>
        <w:t xml:space="preserve"> , na następujących polach eksploatacji: </w:t>
      </w:r>
    </w:p>
    <w:p w14:paraId="7D7E291E" w14:textId="77777777" w:rsidR="004A5AD5" w:rsidRPr="002043F0" w:rsidRDefault="004A5AD5" w:rsidP="002043F0">
      <w:pPr>
        <w:pStyle w:val="CMSANHeading2"/>
        <w:numPr>
          <w:ilvl w:val="0"/>
          <w:numId w:val="59"/>
        </w:numPr>
        <w:spacing w:line="360" w:lineRule="auto"/>
        <w:ind w:left="567"/>
        <w:jc w:val="left"/>
        <w:rPr>
          <w:rFonts w:ascii="Calibri" w:eastAsia="Times New Roman" w:hAnsi="Calibri" w:cs="Calibri"/>
          <w:color w:val="auto"/>
          <w:sz w:val="24"/>
          <w:szCs w:val="24"/>
          <w:lang w:val="pl-PL" w:eastAsia="pl-PL"/>
        </w:rPr>
      </w:pPr>
      <w:bookmarkStart w:id="3" w:name="_Ref159221204"/>
      <w:r w:rsidRPr="002043F0">
        <w:rPr>
          <w:rFonts w:ascii="Calibri" w:eastAsia="Times New Roman" w:hAnsi="Calibri" w:cs="Calibri"/>
          <w:color w:val="auto"/>
          <w:sz w:val="24"/>
          <w:szCs w:val="24"/>
          <w:lang w:val="pl-PL" w:eastAsia="pl-PL"/>
        </w:rPr>
        <w:t>w zakresie przeniesienia przez Wykonawcę na Zamawiającego autorskich praw majątkowych do utworów stanowiących oprogramowanie, następuje ono na wszystkich polach eksploatacji wskazanych w art. 74 ust. 4 Prawa Autorskiego, obejmujące w szczególności prawo do:</w:t>
      </w:r>
      <w:bookmarkEnd w:id="3"/>
    </w:p>
    <w:p w14:paraId="6BFC5530" w14:textId="77777777" w:rsidR="004A5AD5" w:rsidRPr="002043F0" w:rsidRDefault="004A5AD5" w:rsidP="002043F0">
      <w:pPr>
        <w:pStyle w:val="CMSANHeading3"/>
        <w:spacing w:line="360" w:lineRule="auto"/>
        <w:ind w:left="1276" w:hanging="567"/>
        <w:jc w:val="left"/>
        <w:rPr>
          <w:rFonts w:ascii="Calibri" w:eastAsia="Times New Roman" w:hAnsi="Calibri" w:cs="Calibri"/>
          <w:color w:val="auto"/>
          <w:sz w:val="24"/>
          <w:szCs w:val="24"/>
          <w:lang w:val="pl-PL" w:eastAsia="pl-PL"/>
        </w:rPr>
      </w:pPr>
      <w:r w:rsidRPr="002043F0">
        <w:rPr>
          <w:rFonts w:ascii="Calibri" w:eastAsia="Times New Roman" w:hAnsi="Calibri" w:cs="Calibri"/>
          <w:color w:val="auto"/>
          <w:sz w:val="24"/>
          <w:szCs w:val="24"/>
          <w:lang w:val="pl-PL" w:eastAsia="pl-PL"/>
        </w:rPr>
        <w:t xml:space="preserve">trwałego lub czasowego zwielokrotniania oprogramowania w całości lub w części jakimikolwiek środkami i w jakiejkolwiek formie, w tym zwielokrotniania </w:t>
      </w:r>
      <w:r w:rsidRPr="002043F0">
        <w:rPr>
          <w:rFonts w:ascii="Calibri" w:eastAsia="Times New Roman" w:hAnsi="Calibri" w:cs="Calibri"/>
          <w:color w:val="auto"/>
          <w:sz w:val="24"/>
          <w:szCs w:val="24"/>
          <w:lang w:val="pl-PL" w:eastAsia="pl-PL"/>
        </w:rPr>
        <w:lastRenderedPageBreak/>
        <w:t xml:space="preserve">oprogramowania dokonywanego podczas wprowadzania, wyświetlania, stosowania, przekazywania lub przechowywania oprogramowania, w tym także utrwalania i zwielokrotniania oprogramowania dowolną techniką, w tym techniką zapisu magnetycznego lub techniką cyfrową, taką jak zapis na płycie CD, DVD, Blu-ray, urządzeniu z pamięcią </w:t>
      </w:r>
      <w:proofErr w:type="spellStart"/>
      <w:r w:rsidRPr="002043F0">
        <w:rPr>
          <w:rFonts w:ascii="Calibri" w:eastAsia="Times New Roman" w:hAnsi="Calibri" w:cs="Calibri"/>
          <w:color w:val="auto"/>
          <w:sz w:val="24"/>
          <w:szCs w:val="24"/>
          <w:lang w:val="pl-PL" w:eastAsia="pl-PL"/>
        </w:rPr>
        <w:t>flash</w:t>
      </w:r>
      <w:proofErr w:type="spellEnd"/>
      <w:r w:rsidRPr="002043F0">
        <w:rPr>
          <w:rFonts w:ascii="Calibri" w:eastAsia="Times New Roman" w:hAnsi="Calibri" w:cs="Calibri"/>
          <w:color w:val="auto"/>
          <w:sz w:val="24"/>
          <w:szCs w:val="24"/>
          <w:lang w:val="pl-PL" w:eastAsia="pl-PL"/>
        </w:rPr>
        <w:t xml:space="preserve"> lub jakimkolwiek innym nośniku pamięci;</w:t>
      </w:r>
    </w:p>
    <w:p w14:paraId="4A5D04DA" w14:textId="77777777" w:rsidR="004A5AD5" w:rsidRPr="002043F0" w:rsidRDefault="004A5AD5" w:rsidP="002043F0">
      <w:pPr>
        <w:pStyle w:val="CMSANHeading3"/>
        <w:spacing w:line="360" w:lineRule="auto"/>
        <w:ind w:left="1276" w:hanging="567"/>
        <w:jc w:val="left"/>
        <w:rPr>
          <w:rFonts w:ascii="Calibri" w:eastAsia="Times New Roman" w:hAnsi="Calibri" w:cs="Calibri"/>
          <w:color w:val="auto"/>
          <w:sz w:val="24"/>
          <w:szCs w:val="24"/>
          <w:lang w:val="pl-PL" w:eastAsia="pl-PL"/>
        </w:rPr>
      </w:pPr>
      <w:r w:rsidRPr="002043F0">
        <w:rPr>
          <w:rFonts w:ascii="Calibri" w:eastAsia="Times New Roman" w:hAnsi="Calibri" w:cs="Calibri"/>
          <w:color w:val="auto"/>
          <w:sz w:val="24"/>
          <w:szCs w:val="24"/>
          <w:lang w:val="pl-PL" w:eastAsia="pl-PL"/>
        </w:rPr>
        <w:t>korzystania z oprogramowania (włącznie z postaciami uzyskanymi w wyniku korzystania z uprawnień wskazanych w lit c) poniżej), w szczególności do jego przechowywania,  uruchamiania, instalacji na infrastrukturze Zamawiającego, wprowadzenia do pamięci RAM komputerów lub zainstalowania w pamięci stałej komputerów np. serwerze, na dysku twardym, wyświetlania, uzyskania dostępu oraz zapewnienia zgodności z innymi systemami informatycznymi (w tym do zwielokrotnienia kodu lub tłumaczenia jego formy);</w:t>
      </w:r>
    </w:p>
    <w:p w14:paraId="6D90071E" w14:textId="77777777" w:rsidR="004A5AD5" w:rsidRPr="002043F0" w:rsidRDefault="004A5AD5" w:rsidP="002043F0">
      <w:pPr>
        <w:pStyle w:val="CMSANHeading3"/>
        <w:spacing w:line="360" w:lineRule="auto"/>
        <w:ind w:left="1276" w:hanging="567"/>
        <w:jc w:val="left"/>
        <w:rPr>
          <w:rFonts w:ascii="Calibri" w:eastAsia="Times New Roman" w:hAnsi="Calibri" w:cs="Calibri"/>
          <w:color w:val="auto"/>
          <w:sz w:val="24"/>
          <w:szCs w:val="24"/>
          <w:lang w:val="pl-PL" w:eastAsia="pl-PL"/>
        </w:rPr>
      </w:pPr>
      <w:bookmarkStart w:id="4" w:name="_Ref159882535"/>
      <w:r w:rsidRPr="002043F0">
        <w:rPr>
          <w:rFonts w:ascii="Calibri" w:eastAsia="Times New Roman" w:hAnsi="Calibri" w:cs="Calibri"/>
          <w:color w:val="auto"/>
          <w:sz w:val="24"/>
          <w:szCs w:val="24"/>
          <w:lang w:val="pl-PL" w:eastAsia="pl-PL"/>
        </w:rPr>
        <w:t>tłumaczenia, przystosowania, zmiany układu lub wprowadzania jakichkolwiek innych zmian lub modyfikacji przez Zamawiającego lub upoważnione przez niego osoby trzecie, w tym zmiany w celu dostosowania do zmieniającej się infrastruktury komputerowej;</w:t>
      </w:r>
      <w:bookmarkEnd w:id="4"/>
    </w:p>
    <w:p w14:paraId="496E07A1" w14:textId="77777777" w:rsidR="004A5AD5" w:rsidRPr="002043F0" w:rsidRDefault="004A5AD5" w:rsidP="002043F0">
      <w:pPr>
        <w:pStyle w:val="CMSANHeading3"/>
        <w:spacing w:line="360" w:lineRule="auto"/>
        <w:ind w:left="1276" w:hanging="567"/>
        <w:jc w:val="left"/>
        <w:rPr>
          <w:rFonts w:ascii="Calibri" w:eastAsia="Times New Roman" w:hAnsi="Calibri" w:cs="Calibri"/>
          <w:color w:val="auto"/>
          <w:sz w:val="24"/>
          <w:szCs w:val="24"/>
          <w:lang w:val="pl-PL" w:eastAsia="pl-PL"/>
        </w:rPr>
      </w:pPr>
      <w:r w:rsidRPr="002043F0">
        <w:rPr>
          <w:rFonts w:ascii="Calibri" w:eastAsia="Times New Roman" w:hAnsi="Calibri" w:cs="Calibri"/>
          <w:color w:val="auto"/>
          <w:sz w:val="24"/>
          <w:szCs w:val="24"/>
          <w:lang w:val="pl-PL" w:eastAsia="pl-PL"/>
        </w:rPr>
        <w:t>w zakresie niewskazanym w innych postanowieniach Umowy, do rozpowszechniania programowania lub jego kopii, w tym użyczenia, najmu oraz wprowadzania do obrotu;</w:t>
      </w:r>
    </w:p>
    <w:p w14:paraId="1D277D8A" w14:textId="07811505" w:rsidR="004A5AD5" w:rsidRPr="002043F0" w:rsidRDefault="004A5AD5" w:rsidP="002043F0">
      <w:pPr>
        <w:pStyle w:val="CMSANHeading3"/>
        <w:tabs>
          <w:tab w:val="clear" w:pos="1701"/>
          <w:tab w:val="num" w:pos="1276"/>
        </w:tabs>
        <w:spacing w:line="360" w:lineRule="auto"/>
        <w:jc w:val="left"/>
        <w:rPr>
          <w:rFonts w:ascii="Calibri" w:eastAsia="Times New Roman" w:hAnsi="Calibri" w:cs="Calibri"/>
          <w:color w:val="auto"/>
          <w:sz w:val="24"/>
          <w:szCs w:val="24"/>
          <w:lang w:val="pl-PL" w:eastAsia="pl-PL"/>
        </w:rPr>
      </w:pPr>
      <w:bookmarkStart w:id="5" w:name="_Ref159221209"/>
      <w:r w:rsidRPr="002043F0">
        <w:rPr>
          <w:rFonts w:ascii="Calibri" w:eastAsia="Times New Roman" w:hAnsi="Calibri" w:cs="Calibri"/>
          <w:color w:val="auto"/>
          <w:sz w:val="24"/>
          <w:szCs w:val="24"/>
          <w:lang w:val="pl-PL" w:eastAsia="pl-PL"/>
        </w:rPr>
        <w:t>w ramach wynagrodzenia przewidzianego w § 3 Umowy Wykonawca przenosi na Zamawiającego:</w:t>
      </w:r>
      <w:bookmarkEnd w:id="5"/>
    </w:p>
    <w:p w14:paraId="0F07C6A4" w14:textId="77777777" w:rsidR="004A5AD5" w:rsidRPr="002043F0" w:rsidRDefault="004A5AD5" w:rsidP="002043F0">
      <w:pPr>
        <w:pStyle w:val="CMSANHeading3"/>
        <w:numPr>
          <w:ilvl w:val="0"/>
          <w:numId w:val="60"/>
        </w:numPr>
        <w:spacing w:line="360" w:lineRule="auto"/>
        <w:jc w:val="left"/>
        <w:rPr>
          <w:rFonts w:ascii="Calibri" w:eastAsia="Times New Roman" w:hAnsi="Calibri" w:cs="Calibri"/>
          <w:color w:val="auto"/>
          <w:sz w:val="24"/>
          <w:szCs w:val="24"/>
          <w:lang w:val="pl-PL" w:eastAsia="pl-PL"/>
        </w:rPr>
      </w:pPr>
      <w:r w:rsidRPr="002043F0">
        <w:rPr>
          <w:rFonts w:ascii="Calibri" w:eastAsia="Times New Roman" w:hAnsi="Calibri" w:cs="Calibri"/>
          <w:color w:val="auto"/>
          <w:sz w:val="24"/>
          <w:szCs w:val="24"/>
          <w:lang w:val="pl-PL" w:eastAsia="pl-PL"/>
        </w:rPr>
        <w:t>wyłączne prawo zezwalania na wykonanie zależnego prawa autorskiego w odniesieniu do oprogramowania (lub jego poszczególnych elementów) na polach eksploatacji wymienionych w punkcie 1) powyżej;</w:t>
      </w:r>
    </w:p>
    <w:p w14:paraId="385C3B33" w14:textId="77777777" w:rsidR="004A5AD5" w:rsidRPr="002043F0" w:rsidRDefault="004A5AD5" w:rsidP="002043F0">
      <w:pPr>
        <w:pStyle w:val="CMSANHeading3"/>
        <w:numPr>
          <w:ilvl w:val="0"/>
          <w:numId w:val="60"/>
        </w:numPr>
        <w:spacing w:line="360" w:lineRule="auto"/>
        <w:jc w:val="left"/>
        <w:rPr>
          <w:rFonts w:ascii="Calibri" w:eastAsia="Times New Roman" w:hAnsi="Calibri" w:cs="Calibri"/>
          <w:color w:val="auto"/>
          <w:sz w:val="24"/>
          <w:szCs w:val="24"/>
          <w:lang w:val="pl-PL" w:eastAsia="pl-PL"/>
        </w:rPr>
      </w:pPr>
      <w:bookmarkStart w:id="6" w:name="_Ref159221603"/>
      <w:r w:rsidRPr="002043F0">
        <w:rPr>
          <w:rFonts w:ascii="Calibri" w:eastAsia="Times New Roman" w:hAnsi="Calibri" w:cs="Calibri"/>
          <w:color w:val="auto"/>
          <w:sz w:val="24"/>
          <w:szCs w:val="24"/>
          <w:lang w:val="pl-PL" w:eastAsia="pl-PL"/>
        </w:rPr>
        <w:t xml:space="preserve">własność wydanych Zamawiającemu nośników, na których zostało utrwalone oprogramowanie (lub jego poszczególne elementy), jeśli dotyczy. Ponadto, Wykonawca jest zobowiązany niezwłocznie dostarczyć Zamawiającemu (wraz z oprogramowaniem) kody źródłowe oprogramowania wraz ze stosowną dokumentacją zgodnie z warunkami OPZ </w:t>
      </w:r>
      <w:r w:rsidRPr="002043F0">
        <w:rPr>
          <w:rFonts w:ascii="Calibri" w:eastAsia="Times New Roman" w:hAnsi="Calibri" w:cs="Calibri"/>
          <w:color w:val="auto"/>
          <w:sz w:val="24"/>
          <w:szCs w:val="24"/>
          <w:lang w:val="pl-PL" w:eastAsia="pl-PL"/>
        </w:rPr>
        <w:lastRenderedPageBreak/>
        <w:t>i Umowy. Przekazywanie będzie się odbywać w sposób iteracyjny, po zaprogramowaniu i przetestowaniu funkcjonalności w ramach kolejnych etapów Zamówienia. Przy każdorazowej aktualizacji kodu Wykonawca będzie dostarczać listę zmian wprowadzonych do oprogramowania. Zamawiający zastrzega sobie prawo do sprawdzania zgodności przekazywanego kodu z ustaleniami wynikającymi z OPZ. W przypadku stwierdzenia niezgodności Wykonawca zobowiązany jest uzupełnić braki/rozwiązać niezgodność w ciągu 5 dni roboczych od otrzymania informacji o zaistnieniu konieczności wprowadzenia poprawek. Informacja taka zostanie przekazana Wykonawcy droga mailową.</w:t>
      </w:r>
      <w:bookmarkEnd w:id="6"/>
    </w:p>
    <w:p w14:paraId="4557E127" w14:textId="77777777" w:rsidR="004A5AD5" w:rsidRPr="002043F0" w:rsidRDefault="004A5AD5" w:rsidP="002043F0">
      <w:pPr>
        <w:pStyle w:val="CMSANHeading2"/>
        <w:numPr>
          <w:ilvl w:val="0"/>
          <w:numId w:val="60"/>
        </w:numPr>
        <w:spacing w:line="360" w:lineRule="auto"/>
        <w:jc w:val="left"/>
        <w:rPr>
          <w:rFonts w:ascii="Calibri" w:eastAsia="Times New Roman" w:hAnsi="Calibri" w:cs="Calibri"/>
          <w:color w:val="auto"/>
          <w:sz w:val="24"/>
          <w:szCs w:val="24"/>
          <w:lang w:val="pl-PL" w:eastAsia="pl-PL"/>
        </w:rPr>
      </w:pPr>
      <w:r w:rsidRPr="002043F0">
        <w:rPr>
          <w:rFonts w:ascii="Calibri" w:eastAsia="Times New Roman" w:hAnsi="Calibri" w:cs="Calibri"/>
          <w:color w:val="auto"/>
          <w:sz w:val="24"/>
          <w:szCs w:val="24"/>
          <w:lang w:val="pl-PL" w:eastAsia="pl-PL"/>
        </w:rPr>
        <w:t>ponadto, Wykonawca upoważnia Zamawiającego do wprowadzania wszelkich zmian do Utworów stanowiących oprogramowanie, ich modyfikowania, tłumaczenia, adaptacji i opracowywania oraz rozporządzania i korzystania z utworów zależnych na terytorium całego świata.</w:t>
      </w:r>
    </w:p>
    <w:p w14:paraId="576575E6" w14:textId="075206A5" w:rsidR="004A5AD5" w:rsidRPr="002043F0" w:rsidRDefault="004A5AD5" w:rsidP="002043F0">
      <w:pPr>
        <w:pStyle w:val="CMSANHeading2"/>
        <w:numPr>
          <w:ilvl w:val="0"/>
          <w:numId w:val="59"/>
        </w:numPr>
        <w:spacing w:line="360" w:lineRule="auto"/>
        <w:ind w:left="567"/>
        <w:jc w:val="left"/>
        <w:rPr>
          <w:rFonts w:ascii="Calibri" w:eastAsia="Times New Roman" w:hAnsi="Calibri" w:cs="Calibri"/>
          <w:color w:val="auto"/>
          <w:sz w:val="24"/>
          <w:szCs w:val="24"/>
          <w:lang w:val="pl-PL" w:eastAsia="pl-PL"/>
        </w:rPr>
      </w:pPr>
      <w:bookmarkStart w:id="7" w:name="_Ref159221362"/>
      <w:r w:rsidRPr="002043F0">
        <w:rPr>
          <w:rFonts w:ascii="Calibri" w:eastAsia="Times New Roman" w:hAnsi="Calibri" w:cs="Calibri"/>
          <w:color w:val="auto"/>
          <w:sz w:val="24"/>
          <w:szCs w:val="24"/>
          <w:lang w:val="pl-PL" w:eastAsia="pl-PL"/>
        </w:rPr>
        <w:t xml:space="preserve">W zakresie przeniesienia przez Wykonawcę na Zamawiającego autorskich praw majątkowych do </w:t>
      </w:r>
      <w:r w:rsidR="00FE6AC7" w:rsidRPr="002043F0">
        <w:rPr>
          <w:rFonts w:ascii="Calibri" w:eastAsia="Times New Roman" w:hAnsi="Calibri" w:cs="Calibri"/>
          <w:color w:val="auto"/>
          <w:sz w:val="24"/>
          <w:szCs w:val="24"/>
          <w:lang w:val="pl-PL" w:eastAsia="pl-PL"/>
        </w:rPr>
        <w:t>P</w:t>
      </w:r>
      <w:r w:rsidRPr="002043F0">
        <w:rPr>
          <w:rFonts w:ascii="Calibri" w:eastAsia="Times New Roman" w:hAnsi="Calibri" w:cs="Calibri"/>
          <w:color w:val="auto"/>
          <w:sz w:val="24"/>
          <w:szCs w:val="24"/>
          <w:lang w:val="pl-PL" w:eastAsia="pl-PL"/>
        </w:rPr>
        <w:t>ozostałych utworów, Zamawiający nabywa autorskie prawa majątkowe na wszystkich polach eksploatacji wskazanych w art. 50 Prawa Autorskiego, w tym w szczególności:</w:t>
      </w:r>
      <w:bookmarkEnd w:id="7"/>
    </w:p>
    <w:p w14:paraId="6A68E580" w14:textId="77777777" w:rsidR="004A5AD5" w:rsidRPr="002043F0" w:rsidRDefault="004A5AD5" w:rsidP="002043F0">
      <w:pPr>
        <w:pStyle w:val="Akapitzlist"/>
        <w:numPr>
          <w:ilvl w:val="2"/>
          <w:numId w:val="56"/>
        </w:numPr>
        <w:spacing w:line="360" w:lineRule="auto"/>
        <w:jc w:val="left"/>
        <w:rPr>
          <w:rFonts w:ascii="Calibri" w:hAnsi="Calibri" w:cs="Calibri"/>
        </w:rPr>
      </w:pPr>
      <w:bookmarkStart w:id="8" w:name="_Ref159221441"/>
      <w:r w:rsidRPr="002043F0">
        <w:rPr>
          <w:rFonts w:ascii="Calibri" w:hAnsi="Calibri" w:cs="Calibri"/>
        </w:rPr>
        <w:t>w zakresie utrwalania i zwielokrotniania – wytwarzanie dowolną techniką nieograniczonej ilości egzemplarzy danego utworu, w tym techniką drukarską, reprograficzną, audiowizualną, zapisu magnetycznego, techniką cyfrową i komputerową;</w:t>
      </w:r>
    </w:p>
    <w:p w14:paraId="55393D62" w14:textId="77777777" w:rsidR="004A5AD5" w:rsidRPr="002043F0" w:rsidRDefault="004A5AD5" w:rsidP="002043F0">
      <w:pPr>
        <w:pStyle w:val="Akapitzlist"/>
        <w:numPr>
          <w:ilvl w:val="2"/>
          <w:numId w:val="56"/>
        </w:numPr>
        <w:spacing w:line="360" w:lineRule="auto"/>
        <w:jc w:val="left"/>
        <w:rPr>
          <w:rFonts w:ascii="Calibri" w:hAnsi="Calibri" w:cs="Calibri"/>
        </w:rPr>
      </w:pPr>
      <w:r w:rsidRPr="002043F0">
        <w:rPr>
          <w:rFonts w:ascii="Calibri" w:hAnsi="Calibri" w:cs="Calibri"/>
        </w:rPr>
        <w:t xml:space="preserve">w zakresie obrotu oryginałem albo egzemplarzami, na których dany utwór utrwalono </w:t>
      </w:r>
      <w:r w:rsidRPr="002043F0">
        <w:rPr>
          <w:rFonts w:ascii="Calibri" w:hAnsi="Calibri" w:cs="Calibri"/>
        </w:rPr>
        <w:br/>
        <w:t>– wprowadzenie do obrotu, użyczenie lub najem, wprowadzanie do pamięci komputera, przesyłanie za pomocą sieci multimedialnej, w tym w sieci Internet;</w:t>
      </w:r>
    </w:p>
    <w:p w14:paraId="0FF4C94C" w14:textId="77777777" w:rsidR="004A5AD5" w:rsidRPr="002043F0" w:rsidRDefault="004A5AD5" w:rsidP="002043F0">
      <w:pPr>
        <w:pStyle w:val="Akapitzlist"/>
        <w:numPr>
          <w:ilvl w:val="2"/>
          <w:numId w:val="56"/>
        </w:numPr>
        <w:spacing w:line="360" w:lineRule="auto"/>
        <w:jc w:val="left"/>
        <w:rPr>
          <w:rFonts w:ascii="Calibri" w:hAnsi="Calibri" w:cs="Calibri"/>
        </w:rPr>
      </w:pPr>
      <w:r w:rsidRPr="002043F0">
        <w:rPr>
          <w:rFonts w:ascii="Calibri" w:hAnsi="Calibri" w:cs="Calibri"/>
        </w:rPr>
        <w:t xml:space="preserve">w zakresie rozpowszechniania w inny sposób – publiczne wykonanie, wystawienie, wyświetlenie, odtworzenie oraz nadawanie i reemitowanie, w tym w sieci Internet, przez stację radiową i telewizyjną, a także publiczne </w:t>
      </w:r>
      <w:r w:rsidRPr="002043F0">
        <w:rPr>
          <w:rFonts w:ascii="Calibri" w:hAnsi="Calibri" w:cs="Calibri"/>
        </w:rPr>
        <w:lastRenderedPageBreak/>
        <w:t>udostępnianie danego utworu w taki sposób, aby każdy mógł mieć do nich dostęp w miejscu i w czasie przez siebie wybranym.</w:t>
      </w:r>
    </w:p>
    <w:p w14:paraId="3CDB2347" w14:textId="77777777" w:rsidR="004A5AD5" w:rsidRPr="002043F0" w:rsidRDefault="004A5AD5" w:rsidP="002043F0">
      <w:pPr>
        <w:pStyle w:val="CMSANHeading2"/>
        <w:numPr>
          <w:ilvl w:val="1"/>
          <w:numId w:val="56"/>
        </w:numPr>
        <w:spacing w:line="360" w:lineRule="auto"/>
        <w:ind w:left="1418"/>
        <w:jc w:val="left"/>
        <w:rPr>
          <w:rFonts w:ascii="Calibri" w:eastAsia="Times New Roman" w:hAnsi="Calibri" w:cs="Calibri"/>
          <w:color w:val="auto"/>
          <w:sz w:val="24"/>
          <w:szCs w:val="24"/>
          <w:lang w:val="pl-PL" w:eastAsia="pl-PL"/>
        </w:rPr>
      </w:pPr>
      <w:r w:rsidRPr="002043F0">
        <w:rPr>
          <w:rFonts w:ascii="Calibri" w:eastAsia="Times New Roman" w:hAnsi="Calibri" w:cs="Calibri"/>
          <w:color w:val="auto"/>
          <w:sz w:val="24"/>
          <w:szCs w:val="24"/>
          <w:lang w:val="pl-PL" w:eastAsia="pl-PL"/>
        </w:rPr>
        <w:t>w ramach wynagrodzenia przewidzianego w §3 Umowy Wykonawca przenosi na Zamawiającego:</w:t>
      </w:r>
      <w:bookmarkEnd w:id="8"/>
    </w:p>
    <w:p w14:paraId="3DE53D40" w14:textId="77777777" w:rsidR="004A5AD5" w:rsidRPr="002043F0" w:rsidRDefault="004A5AD5" w:rsidP="002043F0">
      <w:pPr>
        <w:pStyle w:val="Akapitzlist"/>
        <w:numPr>
          <w:ilvl w:val="0"/>
          <w:numId w:val="61"/>
        </w:numPr>
        <w:spacing w:line="360" w:lineRule="auto"/>
        <w:ind w:left="1560"/>
        <w:jc w:val="left"/>
        <w:rPr>
          <w:rFonts w:ascii="Calibri" w:hAnsi="Calibri" w:cs="Calibri"/>
        </w:rPr>
      </w:pPr>
      <w:r w:rsidRPr="002043F0">
        <w:rPr>
          <w:rFonts w:ascii="Calibri" w:hAnsi="Calibri" w:cs="Calibri"/>
          <w:bCs/>
          <w:iCs/>
        </w:rPr>
        <w:t xml:space="preserve">wyłączne prawo zezwalania </w:t>
      </w:r>
      <w:r w:rsidRPr="002043F0">
        <w:rPr>
          <w:rFonts w:ascii="Calibri" w:hAnsi="Calibri" w:cs="Calibri"/>
        </w:rPr>
        <w:t>zezwala na wykonywanie przez Zamawiającego praw zależnych do utworów oraz przenosi na Zamawiającego prawo zezwalania na wykonywanie praw zależnych do utworów– w zakresie obejmującym dowolne opracowanie u Utworu (w tym tłumaczeń, zmian, przeróbek, skrótów, adaptacji, łączenia z innymi utworami i kontynuacji) oraz rozporządzanie i korzystanie z opracowań na polach eksploatacji wskazanych w pkt 2).</w:t>
      </w:r>
    </w:p>
    <w:p w14:paraId="1E6B8DA7" w14:textId="77777777" w:rsidR="004A5AD5" w:rsidRPr="002043F0" w:rsidRDefault="004A5AD5" w:rsidP="002043F0">
      <w:pPr>
        <w:pStyle w:val="CMSANHeading2"/>
        <w:numPr>
          <w:ilvl w:val="0"/>
          <w:numId w:val="61"/>
        </w:numPr>
        <w:spacing w:line="360" w:lineRule="auto"/>
        <w:ind w:left="1560"/>
        <w:jc w:val="left"/>
        <w:rPr>
          <w:rFonts w:ascii="Calibri" w:eastAsia="Times New Roman" w:hAnsi="Calibri" w:cs="Calibri"/>
          <w:color w:val="auto"/>
          <w:sz w:val="24"/>
          <w:szCs w:val="24"/>
          <w:lang w:val="pl-PL" w:eastAsia="pl-PL"/>
        </w:rPr>
      </w:pPr>
      <w:r w:rsidRPr="002043F0">
        <w:rPr>
          <w:rFonts w:ascii="Calibri" w:eastAsia="Times New Roman" w:hAnsi="Calibri" w:cs="Calibri"/>
          <w:color w:val="auto"/>
          <w:sz w:val="24"/>
          <w:szCs w:val="24"/>
          <w:lang w:val="pl-PL" w:eastAsia="pl-PL"/>
        </w:rPr>
        <w:t>własność wydanych Zamawiającemu nośników, na których zostały utrwalone utwory, w tym dokumentacja  (lub jej poszczególne element)</w:t>
      </w:r>
    </w:p>
    <w:p w14:paraId="1F260B7F" w14:textId="77777777" w:rsidR="004A5AD5" w:rsidRPr="002043F0" w:rsidRDefault="004A5AD5" w:rsidP="002043F0">
      <w:pPr>
        <w:pStyle w:val="CMSANHeading2"/>
        <w:numPr>
          <w:ilvl w:val="0"/>
          <w:numId w:val="61"/>
        </w:numPr>
        <w:spacing w:line="360" w:lineRule="auto"/>
        <w:ind w:left="1560"/>
        <w:jc w:val="left"/>
        <w:rPr>
          <w:rFonts w:ascii="Calibri" w:eastAsia="Times New Roman" w:hAnsi="Calibri" w:cs="Calibri"/>
          <w:color w:val="auto"/>
          <w:sz w:val="24"/>
          <w:szCs w:val="24"/>
          <w:lang w:val="pl-PL" w:eastAsia="pl-PL"/>
        </w:rPr>
      </w:pPr>
      <w:r w:rsidRPr="002043F0">
        <w:rPr>
          <w:rFonts w:ascii="Calibri" w:eastAsia="Times New Roman" w:hAnsi="Calibri" w:cs="Calibri"/>
          <w:color w:val="auto"/>
          <w:sz w:val="24"/>
          <w:szCs w:val="24"/>
          <w:lang w:val="pl-PL" w:eastAsia="pl-PL"/>
        </w:rPr>
        <w:t>oraz rozporządzania i korzystania z utworów zależnych na terytorium całego świata.</w:t>
      </w:r>
    </w:p>
    <w:p w14:paraId="1193DA16" w14:textId="77777777" w:rsidR="004A5AD5" w:rsidRPr="002043F0" w:rsidRDefault="004A5AD5" w:rsidP="002043F0">
      <w:pPr>
        <w:pStyle w:val="CMSANHeading1"/>
        <w:numPr>
          <w:ilvl w:val="0"/>
          <w:numId w:val="28"/>
        </w:numPr>
        <w:spacing w:before="0" w:after="0" w:line="360" w:lineRule="auto"/>
        <w:jc w:val="left"/>
        <w:rPr>
          <w:rFonts w:ascii="Calibri" w:eastAsia="Times New Roman" w:hAnsi="Calibri" w:cs="Calibri"/>
          <w:b w:val="0"/>
          <w:bCs/>
          <w:caps w:val="0"/>
          <w:color w:val="auto"/>
          <w:sz w:val="24"/>
          <w:szCs w:val="24"/>
          <w:lang w:val="pl-PL" w:eastAsia="pl-PL"/>
        </w:rPr>
      </w:pPr>
      <w:r w:rsidRPr="002043F0">
        <w:rPr>
          <w:rFonts w:ascii="Calibri" w:eastAsia="Times New Roman" w:hAnsi="Calibri" w:cs="Calibri"/>
          <w:b w:val="0"/>
          <w:bCs/>
          <w:caps w:val="0"/>
          <w:color w:val="auto"/>
          <w:sz w:val="24"/>
          <w:szCs w:val="24"/>
          <w:lang w:val="pl-PL" w:eastAsia="pl-PL"/>
        </w:rPr>
        <w:t>W przypadku powierzenia podwykonawcom wykonania części przedmiotu umowy, wykonawca zobowiązany jest nabyć od podwykonawców stosowne prawa majątkowe autorskie w zakresie wskazanym w umowie i przenieść je na zamawiającego w ramach wynagrodzenia, o którym mowa w §3 Umowy oraz przedstawić zamawiającemu stosowne dokumenty potwierdzające nabycie takich praw przez wykonawcę od podwykonawców.</w:t>
      </w:r>
    </w:p>
    <w:p w14:paraId="70223463" w14:textId="77777777" w:rsidR="004A5AD5" w:rsidRPr="002043F0" w:rsidRDefault="004A5AD5" w:rsidP="002043F0">
      <w:pPr>
        <w:pStyle w:val="CMSANHeading2"/>
        <w:numPr>
          <w:ilvl w:val="0"/>
          <w:numId w:val="28"/>
        </w:numPr>
        <w:spacing w:before="0" w:after="0" w:line="360" w:lineRule="auto"/>
        <w:jc w:val="left"/>
        <w:rPr>
          <w:rFonts w:ascii="Calibri" w:eastAsia="Times New Roman" w:hAnsi="Calibri" w:cs="Calibri"/>
          <w:bCs/>
          <w:color w:val="auto"/>
          <w:sz w:val="24"/>
          <w:szCs w:val="24"/>
          <w:lang w:val="pl-PL" w:eastAsia="pl-PL"/>
        </w:rPr>
      </w:pPr>
      <w:r w:rsidRPr="002043F0">
        <w:rPr>
          <w:rFonts w:ascii="Calibri" w:eastAsia="Times New Roman" w:hAnsi="Calibri" w:cs="Calibri"/>
          <w:bCs/>
          <w:color w:val="auto"/>
          <w:sz w:val="24"/>
          <w:szCs w:val="24"/>
          <w:lang w:val="pl-PL" w:eastAsia="pl-PL"/>
        </w:rPr>
        <w:t>Wykonawca zobowiązuje się, że nie będzie wykonywać autorskich praw osobistych  w stosunku do Zamawiającego w sposób, który może utrudnić lub uniemożliwić Zamawiającemu pełne korzystanie z praw nabytych przez Zamawiającego. Jednocześnie Wykonawca zobowiązuje się zapewnić, że osoby uprawnione z tytułu autorskich praw osobistych do utworów dostarczonych lub wykonanych w ramach Umowy, nie będą wykonywać tych praw w stosunku do Zamawiającego lub osób trzecich działających za zgodą Zamawiającego. Wykonawca upoważnia Zamawiającego do decydowania o sposobie i zakresie wykonywania autorskich praw osobistych, w tym do anonimowego rozpowszechniania Utworów.</w:t>
      </w:r>
    </w:p>
    <w:p w14:paraId="6B40B538" w14:textId="28868A77" w:rsidR="004A5AD5" w:rsidRDefault="004A5AD5" w:rsidP="002043F0">
      <w:pPr>
        <w:pStyle w:val="Akapitzlist"/>
        <w:numPr>
          <w:ilvl w:val="0"/>
          <w:numId w:val="28"/>
        </w:numPr>
        <w:spacing w:line="360" w:lineRule="auto"/>
        <w:ind w:left="426" w:hanging="426"/>
        <w:jc w:val="left"/>
        <w:rPr>
          <w:rFonts w:ascii="Calibri" w:hAnsi="Calibri" w:cs="Calibri"/>
        </w:rPr>
      </w:pPr>
      <w:r w:rsidRPr="002043F0">
        <w:rPr>
          <w:rFonts w:ascii="Calibri" w:hAnsi="Calibri" w:cs="Calibri"/>
        </w:rPr>
        <w:lastRenderedPageBreak/>
        <w:t xml:space="preserve">W razie konieczności udzielenia licencji </w:t>
      </w:r>
      <w:r w:rsidR="009B3588" w:rsidRPr="002043F0">
        <w:rPr>
          <w:rFonts w:ascii="Calibri" w:hAnsi="Calibri" w:cs="Calibri"/>
        </w:rPr>
        <w:t xml:space="preserve">niewyłącznej do kodów źródłowych (o ile nie będą oparte na rozwiązaniach </w:t>
      </w:r>
      <w:r w:rsidR="009B3588" w:rsidRPr="002043F0">
        <w:rPr>
          <w:rFonts w:ascii="Calibri" w:hAnsi="Calibri" w:cs="Calibri"/>
          <w:i/>
          <w:iCs/>
        </w:rPr>
        <w:t xml:space="preserve">open </w:t>
      </w:r>
      <w:proofErr w:type="spellStart"/>
      <w:r w:rsidR="009B3588" w:rsidRPr="002043F0">
        <w:rPr>
          <w:rFonts w:ascii="Calibri" w:hAnsi="Calibri" w:cs="Calibri"/>
          <w:i/>
          <w:iCs/>
        </w:rPr>
        <w:t>source</w:t>
      </w:r>
      <w:proofErr w:type="spellEnd"/>
      <w:r w:rsidR="009B3588" w:rsidRPr="002043F0">
        <w:rPr>
          <w:rFonts w:ascii="Calibri" w:hAnsi="Calibri" w:cs="Calibri"/>
        </w:rPr>
        <w:t xml:space="preserve">). Licencja </w:t>
      </w:r>
      <w:r w:rsidRPr="002043F0">
        <w:rPr>
          <w:rFonts w:ascii="Calibri" w:hAnsi="Calibri" w:cs="Calibri"/>
        </w:rPr>
        <w:t>udzielona</w:t>
      </w:r>
      <w:r w:rsidR="009B3588" w:rsidRPr="002043F0">
        <w:rPr>
          <w:rFonts w:ascii="Calibri" w:hAnsi="Calibri" w:cs="Calibri"/>
        </w:rPr>
        <w:t xml:space="preserve"> zostaje</w:t>
      </w:r>
      <w:r w:rsidRPr="002043F0">
        <w:rPr>
          <w:rFonts w:ascii="Calibri" w:hAnsi="Calibri" w:cs="Calibri"/>
        </w:rPr>
        <w:t xml:space="preserve"> z chwilą każdorazowego przekazania kodu źródłowego bez ograniczeń czasowych i terytorialnych i w zakresie niezbędnym do należytego wykonania Umowy, tj. na polach eksploatacji wskazanych w pkt 1) powyżej.</w:t>
      </w:r>
    </w:p>
    <w:p w14:paraId="56FADEDA" w14:textId="77777777" w:rsidR="002043F0" w:rsidRPr="002043F0" w:rsidRDefault="002043F0" w:rsidP="002043F0">
      <w:pPr>
        <w:spacing w:line="360" w:lineRule="auto"/>
        <w:rPr>
          <w:rFonts w:ascii="Calibri" w:hAnsi="Calibri" w:cs="Calibri"/>
        </w:rPr>
      </w:pPr>
    </w:p>
    <w:p w14:paraId="71994314" w14:textId="2D98ADE6" w:rsidR="0022060B" w:rsidRPr="002043F0" w:rsidRDefault="002B78B8" w:rsidP="002043F0">
      <w:pPr>
        <w:spacing w:line="360" w:lineRule="auto"/>
        <w:jc w:val="center"/>
      </w:pPr>
      <w:r w:rsidRPr="002043F0">
        <w:rPr>
          <w:rFonts w:asciiTheme="majorHAnsi" w:hAnsiTheme="majorHAnsi" w:cstheme="majorHAnsi"/>
          <w:b/>
          <w:bCs/>
          <w:iCs/>
          <w:color w:val="000000" w:themeColor="text1"/>
        </w:rPr>
        <w:t xml:space="preserve">            </w:t>
      </w:r>
      <w:r w:rsidR="0022060B" w:rsidRPr="002043F0">
        <w:rPr>
          <w:rFonts w:asciiTheme="majorHAnsi" w:hAnsiTheme="majorHAnsi" w:cstheme="majorHAnsi"/>
          <w:b/>
          <w:bCs/>
          <w:iCs/>
          <w:color w:val="000000" w:themeColor="text1"/>
        </w:rPr>
        <w:t>§ 8.</w:t>
      </w:r>
    </w:p>
    <w:p w14:paraId="15C9C8D3" w14:textId="02A67B0E" w:rsidR="00012EDD" w:rsidRPr="002043F0" w:rsidRDefault="0022060B" w:rsidP="002043F0">
      <w:pPr>
        <w:pStyle w:val="Akapitzlist"/>
        <w:spacing w:line="360" w:lineRule="auto"/>
        <w:jc w:val="center"/>
      </w:pPr>
      <w:r w:rsidRPr="002043F0">
        <w:rPr>
          <w:rFonts w:asciiTheme="majorHAnsi" w:hAnsiTheme="majorHAnsi" w:cstheme="majorHAnsi"/>
          <w:b/>
          <w:bCs/>
        </w:rPr>
        <w:t>Wypowiedzenie</w:t>
      </w:r>
    </w:p>
    <w:p w14:paraId="43A7C596" w14:textId="53865F70" w:rsidR="00557590" w:rsidRPr="002043F0" w:rsidRDefault="0022060B" w:rsidP="002043F0">
      <w:pPr>
        <w:spacing w:line="360" w:lineRule="auto"/>
        <w:ind w:left="363"/>
        <w:rPr>
          <w:rFonts w:asciiTheme="majorHAnsi" w:hAnsiTheme="majorHAnsi" w:cstheme="majorHAnsi"/>
          <w:b/>
          <w:bCs/>
          <w:iCs/>
        </w:rPr>
      </w:pPr>
      <w:r w:rsidRPr="002043F0">
        <w:rPr>
          <w:rStyle w:val="ui-provider"/>
          <w:rFonts w:asciiTheme="majorHAnsi" w:hAnsiTheme="majorHAnsi" w:cstheme="majorHAnsi"/>
        </w:rPr>
        <w:t>Zamawiającemu przysługuje prawo do wypowiedzenia Umowy ze skutkiem na dzień złożenia oświadczenia o wypowiedzeniu w przypadku rażącego naruszenia postanowień Umowy, w szczególności niewykonania lub nienależytego wykonywania któregokolwiek z etapów przez Wykonawcę, jak również dostarczenia Zamawiającemu Utworów obarczonych wadami prawnymi.</w:t>
      </w:r>
    </w:p>
    <w:p w14:paraId="2F90D2BE" w14:textId="77777777" w:rsidR="001554CD" w:rsidRPr="002043F0" w:rsidRDefault="001554CD" w:rsidP="002043F0">
      <w:pPr>
        <w:spacing w:line="360" w:lineRule="auto"/>
        <w:jc w:val="center"/>
        <w:rPr>
          <w:rFonts w:asciiTheme="majorHAnsi" w:hAnsiTheme="majorHAnsi" w:cstheme="majorHAnsi"/>
          <w:b/>
          <w:bCs/>
          <w:iCs/>
        </w:rPr>
      </w:pPr>
    </w:p>
    <w:p w14:paraId="4E7B5BFD" w14:textId="7E58CBD6" w:rsidR="00557590" w:rsidRPr="002043F0" w:rsidRDefault="00557590" w:rsidP="002043F0">
      <w:pPr>
        <w:spacing w:line="360" w:lineRule="auto"/>
        <w:jc w:val="center"/>
        <w:rPr>
          <w:rFonts w:asciiTheme="majorHAnsi" w:hAnsiTheme="majorHAnsi" w:cstheme="majorHAnsi"/>
          <w:b/>
          <w:bCs/>
          <w:iCs/>
        </w:rPr>
      </w:pPr>
      <w:r w:rsidRPr="002043F0">
        <w:rPr>
          <w:rFonts w:asciiTheme="majorHAnsi" w:hAnsiTheme="majorHAnsi" w:cstheme="majorHAnsi"/>
          <w:b/>
          <w:bCs/>
          <w:iCs/>
        </w:rPr>
        <w:t xml:space="preserve">§ </w:t>
      </w:r>
      <w:r w:rsidR="00062057" w:rsidRPr="002043F0">
        <w:rPr>
          <w:rFonts w:asciiTheme="majorHAnsi" w:hAnsiTheme="majorHAnsi" w:cstheme="majorHAnsi"/>
          <w:b/>
          <w:bCs/>
          <w:iCs/>
        </w:rPr>
        <w:t>9</w:t>
      </w:r>
      <w:r w:rsidRPr="002043F0">
        <w:rPr>
          <w:rFonts w:asciiTheme="majorHAnsi" w:hAnsiTheme="majorHAnsi" w:cstheme="majorHAnsi"/>
          <w:b/>
          <w:bCs/>
          <w:iCs/>
        </w:rPr>
        <w:t>.</w:t>
      </w:r>
    </w:p>
    <w:p w14:paraId="6D84D00D" w14:textId="77777777" w:rsidR="00557590" w:rsidRPr="002043F0" w:rsidRDefault="00557590" w:rsidP="002043F0">
      <w:pPr>
        <w:spacing w:line="360" w:lineRule="auto"/>
        <w:jc w:val="center"/>
        <w:rPr>
          <w:rFonts w:asciiTheme="majorHAnsi" w:hAnsiTheme="majorHAnsi" w:cstheme="majorHAnsi"/>
          <w:b/>
          <w:bCs/>
          <w:iCs/>
        </w:rPr>
      </w:pPr>
      <w:r w:rsidRPr="002043F0">
        <w:rPr>
          <w:rFonts w:asciiTheme="majorHAnsi" w:hAnsiTheme="majorHAnsi" w:cstheme="majorHAnsi"/>
          <w:b/>
          <w:bCs/>
          <w:iCs/>
        </w:rPr>
        <w:t>Odstąpienie</w:t>
      </w:r>
    </w:p>
    <w:p w14:paraId="1B2E6615" w14:textId="77777777" w:rsidR="00557590" w:rsidRPr="002043F0" w:rsidRDefault="00557590" w:rsidP="002043F0">
      <w:pPr>
        <w:pStyle w:val="Default"/>
        <w:numPr>
          <w:ilvl w:val="0"/>
          <w:numId w:val="63"/>
        </w:numPr>
        <w:spacing w:line="360" w:lineRule="auto"/>
        <w:rPr>
          <w:rFonts w:asciiTheme="majorHAnsi" w:eastAsiaTheme="minorEastAsia" w:hAnsiTheme="majorHAnsi" w:cstheme="majorHAnsi"/>
          <w:color w:val="auto"/>
        </w:rPr>
      </w:pPr>
      <w:r w:rsidRPr="002043F0">
        <w:rPr>
          <w:rFonts w:asciiTheme="majorHAnsi" w:eastAsiaTheme="minorEastAsia" w:hAnsiTheme="majorHAnsi" w:cstheme="majorHAnsi"/>
          <w:color w:val="auto"/>
        </w:rPr>
        <w:t xml:space="preserve">Zamawiający ma prawo odstąpić od Umowy, w terminie 30 dni liczonych od dnia powzięcia wiadomości o zaistnieniu danej przyczyny odstąpienia, ze skutkiem na przyszłość, w przypadku istotnego naruszenia przez Wykonawcę postanowień Umowy, a w szczególności: </w:t>
      </w:r>
    </w:p>
    <w:p w14:paraId="5E0EE1B5" w14:textId="3F0FBC00" w:rsidR="00557590" w:rsidRPr="002043F0" w:rsidRDefault="00557590" w:rsidP="002043F0">
      <w:pPr>
        <w:pStyle w:val="Default"/>
        <w:numPr>
          <w:ilvl w:val="0"/>
          <w:numId w:val="62"/>
        </w:numPr>
        <w:spacing w:line="360" w:lineRule="auto"/>
        <w:rPr>
          <w:rFonts w:asciiTheme="majorHAnsi" w:eastAsiaTheme="minorEastAsia" w:hAnsiTheme="majorHAnsi" w:cstheme="majorHAnsi"/>
          <w:color w:val="auto"/>
        </w:rPr>
      </w:pPr>
      <w:r w:rsidRPr="002043F0">
        <w:rPr>
          <w:rFonts w:asciiTheme="majorHAnsi" w:eastAsiaTheme="minorEastAsia" w:hAnsiTheme="majorHAnsi" w:cstheme="majorHAnsi"/>
          <w:color w:val="auto"/>
        </w:rPr>
        <w:t>w wypadku powtarzających się stwierdzonych przypadków nienależytego wykonywania któregokolwiek ze zobowiązań składającego się na przedmiot Umowy lub ich niewykonywania, w związku z którymi Wykonawca będzie zobowiązany do zapłaty na rzecz Zamawiającego kary/kar umownych w wysokości co najmniej 10 000 PLN brutto lub gdy liczba jednostkowych stwierdzonych przypadków niewykonania lub nienależytego wykonania Umowy przekroczy 3. (słownie: trzy) przypadki w okresie realizacji Umowy;</w:t>
      </w:r>
    </w:p>
    <w:p w14:paraId="7BF5D1CA" w14:textId="7AFFC889" w:rsidR="00557590" w:rsidRPr="002043F0" w:rsidRDefault="00557590" w:rsidP="002043F0">
      <w:pPr>
        <w:pStyle w:val="Default"/>
        <w:numPr>
          <w:ilvl w:val="0"/>
          <w:numId w:val="62"/>
        </w:numPr>
        <w:spacing w:line="360" w:lineRule="auto"/>
        <w:rPr>
          <w:rFonts w:asciiTheme="majorHAnsi" w:eastAsiaTheme="minorEastAsia" w:hAnsiTheme="majorHAnsi" w:cstheme="majorHAnsi"/>
          <w:color w:val="auto"/>
        </w:rPr>
      </w:pPr>
      <w:r w:rsidRPr="002043F0">
        <w:rPr>
          <w:rFonts w:asciiTheme="majorHAnsi" w:eastAsiaTheme="minorEastAsia" w:hAnsiTheme="majorHAnsi" w:cstheme="majorHAnsi"/>
          <w:color w:val="auto"/>
        </w:rPr>
        <w:t>w razie wyrządzenia Zamawiającemu szkody bądź zagrożenia powstania szkody zawinionym działaniem lub zaniechaniem Wykonawcy w ramach realizacji Umowy.</w:t>
      </w:r>
    </w:p>
    <w:p w14:paraId="747AE495" w14:textId="77777777" w:rsidR="00557590" w:rsidRPr="002043F0" w:rsidRDefault="00557590" w:rsidP="002043F0">
      <w:pPr>
        <w:spacing w:line="360" w:lineRule="auto"/>
        <w:jc w:val="center"/>
        <w:rPr>
          <w:rFonts w:asciiTheme="majorHAnsi" w:hAnsiTheme="majorHAnsi" w:cstheme="majorHAnsi"/>
          <w:b/>
          <w:bCs/>
          <w:iCs/>
          <w:color w:val="000000" w:themeColor="text1"/>
        </w:rPr>
      </w:pPr>
    </w:p>
    <w:p w14:paraId="0D1CA632" w14:textId="47CB8693" w:rsidR="005955B3" w:rsidRPr="002043F0" w:rsidRDefault="005955B3" w:rsidP="002043F0">
      <w:pPr>
        <w:spacing w:line="360" w:lineRule="auto"/>
        <w:jc w:val="center"/>
        <w:rPr>
          <w:rFonts w:asciiTheme="majorHAnsi" w:hAnsiTheme="majorHAnsi" w:cstheme="majorHAnsi"/>
          <w:b/>
          <w:bCs/>
          <w:iCs/>
        </w:rPr>
      </w:pPr>
      <w:r w:rsidRPr="002043F0">
        <w:rPr>
          <w:rFonts w:asciiTheme="majorHAnsi" w:hAnsiTheme="majorHAnsi" w:cstheme="majorHAnsi"/>
          <w:b/>
          <w:bCs/>
          <w:iCs/>
          <w:color w:val="000000" w:themeColor="text1"/>
        </w:rPr>
        <w:t xml:space="preserve">§ </w:t>
      </w:r>
      <w:r w:rsidR="00062057" w:rsidRPr="002043F0">
        <w:rPr>
          <w:rFonts w:asciiTheme="majorHAnsi" w:hAnsiTheme="majorHAnsi" w:cstheme="majorHAnsi"/>
          <w:b/>
          <w:bCs/>
          <w:iCs/>
          <w:color w:val="000000" w:themeColor="text1"/>
        </w:rPr>
        <w:t>10</w:t>
      </w:r>
      <w:r w:rsidRPr="002043F0">
        <w:rPr>
          <w:rFonts w:asciiTheme="majorHAnsi" w:hAnsiTheme="majorHAnsi" w:cstheme="majorHAnsi"/>
          <w:b/>
          <w:bCs/>
          <w:iCs/>
          <w:color w:val="000000" w:themeColor="text1"/>
        </w:rPr>
        <w:t>.</w:t>
      </w:r>
    </w:p>
    <w:p w14:paraId="2E3B9EB1" w14:textId="26988144" w:rsidR="005332F2" w:rsidRPr="002043F0" w:rsidRDefault="005332F2" w:rsidP="002043F0">
      <w:pPr>
        <w:spacing w:line="360" w:lineRule="auto"/>
        <w:jc w:val="center"/>
        <w:rPr>
          <w:rFonts w:asciiTheme="majorHAnsi" w:hAnsiTheme="majorHAnsi" w:cstheme="majorHAnsi"/>
          <w:b/>
          <w:bCs/>
          <w:iCs/>
        </w:rPr>
      </w:pPr>
      <w:r w:rsidRPr="002043F0">
        <w:rPr>
          <w:rFonts w:asciiTheme="majorHAnsi" w:hAnsiTheme="majorHAnsi" w:cstheme="majorHAnsi"/>
          <w:b/>
          <w:bCs/>
          <w:iCs/>
        </w:rPr>
        <w:lastRenderedPageBreak/>
        <w:t xml:space="preserve">Oświadczenia </w:t>
      </w:r>
      <w:r w:rsidR="00DA6C81" w:rsidRPr="002043F0">
        <w:rPr>
          <w:rFonts w:asciiTheme="majorHAnsi" w:hAnsiTheme="majorHAnsi" w:cstheme="majorHAnsi"/>
          <w:b/>
          <w:bCs/>
          <w:iCs/>
        </w:rPr>
        <w:t>Wykonawcy</w:t>
      </w:r>
    </w:p>
    <w:p w14:paraId="6F895761" w14:textId="77777777" w:rsidR="00062057" w:rsidRPr="002043F0" w:rsidRDefault="00062057" w:rsidP="002043F0">
      <w:pPr>
        <w:pStyle w:val="Akapitzlist"/>
        <w:widowControl w:val="0"/>
        <w:numPr>
          <w:ilvl w:val="0"/>
          <w:numId w:val="30"/>
        </w:numPr>
        <w:tabs>
          <w:tab w:val="left" w:pos="426"/>
        </w:tabs>
        <w:suppressAutoHyphens/>
        <w:autoSpaceDE w:val="0"/>
        <w:spacing w:line="360" w:lineRule="auto"/>
        <w:ind w:left="360"/>
        <w:jc w:val="left"/>
        <w:rPr>
          <w:rFonts w:asciiTheme="majorHAnsi" w:hAnsiTheme="majorHAnsi" w:cstheme="majorHAnsi"/>
        </w:rPr>
      </w:pPr>
      <w:r w:rsidRPr="002043F0">
        <w:rPr>
          <w:rFonts w:asciiTheme="majorHAnsi" w:hAnsiTheme="majorHAnsi" w:cstheme="majorHAnsi"/>
          <w:bCs/>
          <w:iCs/>
        </w:rPr>
        <w:t xml:space="preserve">Wykonawca </w:t>
      </w:r>
      <w:r w:rsidRPr="002043F0">
        <w:rPr>
          <w:rFonts w:asciiTheme="majorHAnsi" w:hAnsiTheme="majorHAnsi" w:cstheme="majorHAnsi"/>
        </w:rPr>
        <w:t>oświadcza, że posiada wiedzę i umiejętności niezbędne do należytego wykonania Umowy.</w:t>
      </w:r>
    </w:p>
    <w:p w14:paraId="02EA2844" w14:textId="77777777" w:rsidR="00062057" w:rsidRPr="002043F0" w:rsidRDefault="00062057" w:rsidP="002043F0">
      <w:pPr>
        <w:pStyle w:val="Akapitzlist"/>
        <w:widowControl w:val="0"/>
        <w:numPr>
          <w:ilvl w:val="0"/>
          <w:numId w:val="30"/>
        </w:numPr>
        <w:tabs>
          <w:tab w:val="left" w:pos="426"/>
        </w:tabs>
        <w:suppressAutoHyphens/>
        <w:autoSpaceDE w:val="0"/>
        <w:spacing w:line="360" w:lineRule="auto"/>
        <w:ind w:left="360"/>
        <w:jc w:val="left"/>
        <w:rPr>
          <w:rFonts w:asciiTheme="majorHAnsi" w:hAnsiTheme="majorHAnsi" w:cstheme="majorHAnsi"/>
        </w:rPr>
      </w:pPr>
      <w:r w:rsidRPr="002043F0">
        <w:rPr>
          <w:rFonts w:asciiTheme="majorHAnsi" w:hAnsiTheme="majorHAnsi" w:cstheme="majorHAnsi"/>
          <w:bCs/>
          <w:iCs/>
        </w:rPr>
        <w:t xml:space="preserve">Wykonawca </w:t>
      </w:r>
      <w:r w:rsidRPr="002043F0">
        <w:rPr>
          <w:rFonts w:asciiTheme="majorHAnsi" w:hAnsiTheme="majorHAnsi" w:cstheme="majorHAnsi"/>
        </w:rPr>
        <w:t xml:space="preserve">oświadcza, że będą przysługiwały mu w całości autorskie prawa majątkowe do Utworów, wszystkich ich elementów składowych, kodów źródłowych oraz wszelkich dokumentacji oraz Pozostałych utworów oraz, że autorskie prawa osobiste i majątkowe do tych Utworów nie będą w żaden sposób ograniczone jakimkolwiek prawami osób trzecich, a ich przeniesienie na rzecz Zamawiającego nie będzie w żaden sposób naruszać praw osób trzecich. </w:t>
      </w:r>
      <w:r w:rsidRPr="002043F0">
        <w:rPr>
          <w:rFonts w:asciiTheme="majorHAnsi" w:hAnsiTheme="majorHAnsi" w:cstheme="majorHAnsi"/>
          <w:bCs/>
          <w:iCs/>
        </w:rPr>
        <w:t xml:space="preserve">Wykonawca </w:t>
      </w:r>
      <w:r w:rsidRPr="002043F0">
        <w:rPr>
          <w:rFonts w:asciiTheme="majorHAnsi" w:hAnsiTheme="majorHAnsi" w:cstheme="majorHAnsi"/>
        </w:rPr>
        <w:t>oświadcza ponadto, że Utwory nie będą publicznie rozpowszechnione lub udostępnione za pośrednictwem jakichkolwiek środków.</w:t>
      </w:r>
    </w:p>
    <w:p w14:paraId="6C176E46" w14:textId="77777777" w:rsidR="00062057" w:rsidRPr="002043F0" w:rsidRDefault="00062057" w:rsidP="002043F0">
      <w:pPr>
        <w:pStyle w:val="Akapitzlist"/>
        <w:widowControl w:val="0"/>
        <w:numPr>
          <w:ilvl w:val="0"/>
          <w:numId w:val="30"/>
        </w:numPr>
        <w:tabs>
          <w:tab w:val="left" w:pos="426"/>
        </w:tabs>
        <w:suppressAutoHyphens/>
        <w:autoSpaceDE w:val="0"/>
        <w:spacing w:line="360" w:lineRule="auto"/>
        <w:ind w:left="360"/>
        <w:jc w:val="left"/>
        <w:rPr>
          <w:rFonts w:asciiTheme="majorHAnsi" w:hAnsiTheme="majorHAnsi" w:cstheme="majorHAnsi"/>
        </w:rPr>
      </w:pPr>
      <w:r w:rsidRPr="002043F0">
        <w:rPr>
          <w:rFonts w:asciiTheme="majorHAnsi" w:hAnsiTheme="majorHAnsi" w:cstheme="majorHAnsi"/>
        </w:rPr>
        <w:t>W razie nieprawidłowości oświadczeń, o których mowa w ust. 2 powyżej lub wad prawnych Wystaw wirtualnych lub innego z utworów będzie uprawnione do odstąpienia od Umowy, najpóźniej w terminie 14 dni od dnia powzięcia informacji o zaistnieniu przyczyny stanowiącej podstawę do realizacji prawa odstąpienia lub żądania zwrotu wypłaconego wynagrodzenia wraz z odsetkami ustawowymi za opóźnienie od dnia zapłaty do dnia zwrotu wynagrodzenia. W każdym wypadku określonym w niniejszym ustępie Zamawiający będzie także uprawniony do dochodzenia naprawienia szkody w pełnym zakresie.</w:t>
      </w:r>
    </w:p>
    <w:p w14:paraId="5B2B9F8F" w14:textId="0A8D6BDA" w:rsidR="005332F2" w:rsidRPr="002043F0" w:rsidRDefault="0022454B" w:rsidP="002043F0">
      <w:pPr>
        <w:pStyle w:val="Akapitzlist"/>
        <w:widowControl w:val="0"/>
        <w:numPr>
          <w:ilvl w:val="0"/>
          <w:numId w:val="30"/>
        </w:numPr>
        <w:tabs>
          <w:tab w:val="left" w:pos="426"/>
        </w:tabs>
        <w:suppressAutoHyphens/>
        <w:autoSpaceDE w:val="0"/>
        <w:spacing w:line="360" w:lineRule="auto"/>
        <w:ind w:left="426" w:hanging="426"/>
        <w:jc w:val="left"/>
        <w:rPr>
          <w:rFonts w:asciiTheme="majorHAnsi" w:hAnsiTheme="majorHAnsi" w:cstheme="majorHAnsi"/>
        </w:rPr>
      </w:pPr>
      <w:r w:rsidRPr="002043F0">
        <w:rPr>
          <w:rFonts w:asciiTheme="majorHAnsi" w:hAnsiTheme="majorHAnsi" w:cstheme="majorHAnsi"/>
        </w:rPr>
        <w:t>Wykonawca</w:t>
      </w:r>
      <w:r w:rsidR="005332F2" w:rsidRPr="002043F0">
        <w:rPr>
          <w:rFonts w:asciiTheme="majorHAnsi" w:hAnsiTheme="majorHAnsi" w:cstheme="majorHAnsi"/>
        </w:rPr>
        <w:t xml:space="preserve"> oświadcza, że znany jest mu fakt, iż treść Umowy, a w szczególności przedmiot Umowy i wysokość wynagrodzenia, stanowią informację publiczną w rozumieniu art. 1 ust. 1 ustawy z 6 września 2001 o dostępie do informacji publicznej</w:t>
      </w:r>
      <w:r w:rsidR="00E11291" w:rsidRPr="002043F0">
        <w:rPr>
          <w:rFonts w:asciiTheme="majorHAnsi" w:hAnsiTheme="majorHAnsi" w:cstheme="majorHAnsi"/>
        </w:rPr>
        <w:t xml:space="preserve">, </w:t>
      </w:r>
      <w:r w:rsidR="005332F2" w:rsidRPr="002043F0">
        <w:rPr>
          <w:rFonts w:asciiTheme="majorHAnsi" w:hAnsiTheme="majorHAnsi" w:cstheme="majorHAnsi"/>
        </w:rPr>
        <w:t>która podlega udostępnieniu w trybie przedmiotowej ustawy.</w:t>
      </w:r>
    </w:p>
    <w:p w14:paraId="75F4459C" w14:textId="3A1B6EDB" w:rsidR="00E11291" w:rsidRPr="002043F0" w:rsidRDefault="00E11291" w:rsidP="002043F0">
      <w:pPr>
        <w:pStyle w:val="Akapitzlist"/>
        <w:widowControl w:val="0"/>
        <w:numPr>
          <w:ilvl w:val="0"/>
          <w:numId w:val="30"/>
        </w:numPr>
        <w:tabs>
          <w:tab w:val="left" w:pos="426"/>
        </w:tabs>
        <w:suppressAutoHyphens/>
        <w:autoSpaceDE w:val="0"/>
        <w:spacing w:line="360" w:lineRule="auto"/>
        <w:ind w:left="426" w:hanging="426"/>
        <w:jc w:val="left"/>
        <w:rPr>
          <w:rFonts w:asciiTheme="majorHAnsi" w:hAnsiTheme="majorHAnsi" w:cstheme="majorHAnsi"/>
        </w:rPr>
      </w:pPr>
      <w:r w:rsidRPr="002043F0">
        <w:rPr>
          <w:rFonts w:asciiTheme="majorHAnsi" w:hAnsiTheme="majorHAnsi" w:cstheme="majorHAnsi"/>
        </w:rPr>
        <w:t>Wykonawca oświadcza, iż nie podlega wykluczeniu z postepowania o udzielenie zamówienia na podstawie przesłanek wskazanych art. 7 ust. 1 ustawy z dnia 13 kwietnia 2022 r. o szczególnych rozwiązaniach w zakresie przeciwdziałania wspieraniu agresji na Ukrainę oraz służących ochronie bezpieczeństwa narodowego w zw. Z art. 7 ust. 9 tej ustawy. W przypadku powierzenia wykonywania części Umowy podwykonawcom lub korzystania z usług lub zasobów innych podmiotów, Wykonawca zobowiązuje się do weryfikacji tychże na podstawie powszechnie obowiązujących przepisów prawa dotyczących obowiązków związanych z agresją Federacji Rosyjskiej na Ukrainę.</w:t>
      </w:r>
    </w:p>
    <w:p w14:paraId="1CB58E70" w14:textId="77777777" w:rsidR="00467B3F" w:rsidRPr="002043F0" w:rsidRDefault="00467B3F" w:rsidP="002043F0">
      <w:pPr>
        <w:spacing w:line="360" w:lineRule="auto"/>
        <w:rPr>
          <w:rFonts w:asciiTheme="majorHAnsi" w:hAnsiTheme="majorHAnsi" w:cstheme="majorHAnsi"/>
          <w:b/>
          <w:bCs/>
          <w:iCs/>
          <w:color w:val="000000" w:themeColor="text1"/>
        </w:rPr>
      </w:pPr>
    </w:p>
    <w:p w14:paraId="77DB8CE4" w14:textId="0CA9D0FE" w:rsidR="00F4657B" w:rsidRPr="002043F0" w:rsidRDefault="00F4657B" w:rsidP="002043F0">
      <w:pPr>
        <w:spacing w:line="360" w:lineRule="auto"/>
        <w:jc w:val="center"/>
        <w:rPr>
          <w:rFonts w:asciiTheme="majorHAnsi" w:hAnsiTheme="majorHAnsi" w:cstheme="majorHAnsi"/>
          <w:b/>
          <w:bCs/>
          <w:iCs/>
          <w:color w:val="000000" w:themeColor="text1"/>
        </w:rPr>
      </w:pPr>
      <w:r w:rsidRPr="002043F0">
        <w:rPr>
          <w:rFonts w:asciiTheme="majorHAnsi" w:hAnsiTheme="majorHAnsi" w:cstheme="majorHAnsi"/>
          <w:b/>
          <w:bCs/>
          <w:iCs/>
          <w:color w:val="000000" w:themeColor="text1"/>
        </w:rPr>
        <w:lastRenderedPageBreak/>
        <w:t xml:space="preserve">§ </w:t>
      </w:r>
      <w:r w:rsidR="00467B3F" w:rsidRPr="002043F0">
        <w:rPr>
          <w:rFonts w:asciiTheme="majorHAnsi" w:hAnsiTheme="majorHAnsi" w:cstheme="majorHAnsi"/>
          <w:b/>
          <w:bCs/>
          <w:iCs/>
          <w:color w:val="000000" w:themeColor="text1"/>
        </w:rPr>
        <w:t>11</w:t>
      </w:r>
      <w:r w:rsidRPr="002043F0">
        <w:rPr>
          <w:rFonts w:asciiTheme="majorHAnsi" w:hAnsiTheme="majorHAnsi" w:cstheme="majorHAnsi"/>
          <w:b/>
          <w:bCs/>
          <w:iCs/>
          <w:color w:val="000000" w:themeColor="text1"/>
        </w:rPr>
        <w:t>.</w:t>
      </w:r>
      <w:r w:rsidR="00E11291" w:rsidRPr="002043F0">
        <w:rPr>
          <w:rFonts w:asciiTheme="majorHAnsi" w:hAnsiTheme="majorHAnsi" w:cstheme="majorHAnsi"/>
          <w:b/>
          <w:bCs/>
          <w:iCs/>
          <w:color w:val="000000" w:themeColor="text1"/>
        </w:rPr>
        <w:t>*</w:t>
      </w:r>
    </w:p>
    <w:p w14:paraId="3CB9102C" w14:textId="77777777" w:rsidR="00F4657B" w:rsidRPr="002043F0" w:rsidRDefault="00F4657B" w:rsidP="002043F0">
      <w:pPr>
        <w:spacing w:line="360" w:lineRule="auto"/>
        <w:jc w:val="center"/>
        <w:rPr>
          <w:rFonts w:asciiTheme="majorHAnsi" w:hAnsiTheme="majorHAnsi" w:cstheme="majorHAnsi"/>
          <w:b/>
          <w:bCs/>
          <w:iCs/>
          <w:color w:val="000000" w:themeColor="text1"/>
        </w:rPr>
      </w:pPr>
      <w:r w:rsidRPr="002043F0">
        <w:rPr>
          <w:rFonts w:asciiTheme="majorHAnsi" w:hAnsiTheme="majorHAnsi" w:cstheme="majorHAnsi"/>
          <w:b/>
          <w:bCs/>
          <w:iCs/>
          <w:color w:val="000000" w:themeColor="text1"/>
        </w:rPr>
        <w:t xml:space="preserve">Przetwarzanie danych osobowych </w:t>
      </w:r>
      <w:r w:rsidRPr="002043F0">
        <w:rPr>
          <w:rFonts w:asciiTheme="majorHAnsi" w:hAnsiTheme="majorHAnsi" w:cstheme="majorHAnsi"/>
          <w:b/>
          <w:bCs/>
          <w:iCs/>
        </w:rPr>
        <w:t>Wykonawcy</w:t>
      </w:r>
    </w:p>
    <w:p w14:paraId="00340159" w14:textId="77777777" w:rsidR="00E11291" w:rsidRPr="002043F0" w:rsidRDefault="00E11291" w:rsidP="002043F0">
      <w:pPr>
        <w:pStyle w:val="Akapitzlist"/>
        <w:numPr>
          <w:ilvl w:val="0"/>
          <w:numId w:val="47"/>
        </w:numPr>
        <w:spacing w:line="360" w:lineRule="auto"/>
        <w:ind w:left="357" w:hanging="357"/>
        <w:jc w:val="left"/>
        <w:rPr>
          <w:rFonts w:asciiTheme="majorHAnsi" w:hAnsiTheme="majorHAnsi" w:cstheme="majorHAnsi"/>
        </w:rPr>
      </w:pPr>
      <w:r w:rsidRPr="002043F0">
        <w:rPr>
          <w:rFonts w:asciiTheme="majorHAnsi" w:hAnsiTheme="majorHAnsi" w:cstheme="majorHAnsi"/>
        </w:rPr>
        <w:t>Muzeum oświadcza, że dane osobowe Wykonawcy w zakresie obejmującym imię i nazwisko, oraz numer rachunku bankowego, będą przetwarzane przez Muzeum jako administratora danych osobowych, zgodnie z przepisami ustawy z dnia 10 maja 2018 r. o ochronie danych osobowych, Rozporządzeniem Parlamentu Europejskiego i Rady UE z dnia 27 kwietnia 2016 w sprawie ochrony osób fizycznych w związku z przetwarzaniem danych osobowych i w sprawie swobodnego przepływu takich danych oraz uchylenia dyrektywy 95/46/WE (dalej „</w:t>
      </w:r>
      <w:r w:rsidRPr="002043F0">
        <w:rPr>
          <w:rFonts w:asciiTheme="majorHAnsi" w:hAnsiTheme="majorHAnsi" w:cstheme="majorHAnsi"/>
          <w:b/>
          <w:bCs/>
        </w:rPr>
        <w:t>RODO</w:t>
      </w:r>
      <w:r w:rsidRPr="002043F0">
        <w:rPr>
          <w:rFonts w:asciiTheme="majorHAnsi" w:hAnsiTheme="majorHAnsi" w:cstheme="majorHAnsi"/>
        </w:rPr>
        <w:t xml:space="preserve">”), oraz innymi powszechnie obowiązującymi przepisami prawa w celu realizacji zobowiązań wynikających z Umowy. </w:t>
      </w:r>
    </w:p>
    <w:p w14:paraId="662459FE" w14:textId="77777777" w:rsidR="00E11291" w:rsidRPr="002043F0" w:rsidRDefault="00E11291" w:rsidP="002043F0">
      <w:pPr>
        <w:pStyle w:val="Akapitzlist"/>
        <w:numPr>
          <w:ilvl w:val="0"/>
          <w:numId w:val="47"/>
        </w:numPr>
        <w:spacing w:line="360" w:lineRule="auto"/>
        <w:ind w:left="357" w:hanging="357"/>
        <w:jc w:val="left"/>
        <w:rPr>
          <w:rFonts w:asciiTheme="majorHAnsi" w:hAnsiTheme="majorHAnsi" w:cstheme="majorHAnsi"/>
        </w:rPr>
      </w:pPr>
      <w:r w:rsidRPr="002043F0">
        <w:rPr>
          <w:rFonts w:asciiTheme="majorHAnsi" w:hAnsiTheme="majorHAnsi" w:cstheme="majorHAnsi"/>
        </w:rPr>
        <w:t xml:space="preserve">Dane osobowe Wykonawcy przetwarzane są na podstawie art. 6 ust. 1 lit. b i c RODO. </w:t>
      </w:r>
    </w:p>
    <w:p w14:paraId="05BE8D9A" w14:textId="77777777" w:rsidR="00E11291" w:rsidRPr="002043F0" w:rsidRDefault="00E11291" w:rsidP="002043F0">
      <w:pPr>
        <w:pStyle w:val="Akapitzlist"/>
        <w:numPr>
          <w:ilvl w:val="0"/>
          <w:numId w:val="47"/>
        </w:numPr>
        <w:spacing w:line="360" w:lineRule="auto"/>
        <w:ind w:left="357" w:hanging="357"/>
        <w:jc w:val="left"/>
        <w:rPr>
          <w:rFonts w:asciiTheme="majorHAnsi" w:hAnsiTheme="majorHAnsi" w:cstheme="majorHAnsi"/>
        </w:rPr>
      </w:pPr>
      <w:r w:rsidRPr="002043F0">
        <w:rPr>
          <w:rFonts w:asciiTheme="majorHAnsi" w:hAnsiTheme="majorHAnsi" w:cstheme="majorHAnsi"/>
        </w:rPr>
        <w:t xml:space="preserve">Podanie danych osobowych jest dobrowolne, ale niezbędne do zawarcia i wykonania Umowy, a Wykonawcy przysługuje prawo dostępu do treści danych osobowych oraz ich poprawiania, sprostowania oraz do usunięcia, ograniczenia przetwarzania, wniesienia sprzeciwu wobec ich przetwarzania. Ponadto Wykonawcy przysługuje prawo do wniesienia skargi do organu nadzorczego właściwego dla przetwarzania danych tj. Prezesa Urzędu Ochrony Danych Osobowych. </w:t>
      </w:r>
    </w:p>
    <w:p w14:paraId="7EB86B7B" w14:textId="77777777" w:rsidR="00E11291" w:rsidRPr="002043F0" w:rsidRDefault="00E11291" w:rsidP="002043F0">
      <w:pPr>
        <w:pStyle w:val="Akapitzlist"/>
        <w:numPr>
          <w:ilvl w:val="0"/>
          <w:numId w:val="47"/>
        </w:numPr>
        <w:spacing w:line="360" w:lineRule="auto"/>
        <w:ind w:left="357" w:hanging="357"/>
        <w:jc w:val="left"/>
        <w:rPr>
          <w:rFonts w:asciiTheme="majorHAnsi" w:hAnsiTheme="majorHAnsi" w:cstheme="majorHAnsi"/>
        </w:rPr>
      </w:pPr>
      <w:r w:rsidRPr="002043F0">
        <w:rPr>
          <w:rFonts w:asciiTheme="majorHAnsi" w:hAnsiTheme="majorHAnsi" w:cstheme="majorHAnsi"/>
        </w:rPr>
        <w:t xml:space="preserve">Inspektor Ochrony Danych powołany przez Muzeum nadzoruje prawidłowość przetwarzania danych osobowych. Z Inspektorem Ochrony Danych można skontaktować się za pomocą poczty tradycyjnej pisząc na adres: ul. Anielewicza 6, 00-157 Warszawa, za pośrednictwem adresu e-mail: iod@polin.pl lub telefonicznie tel. 22 471 03 41 </w:t>
      </w:r>
    </w:p>
    <w:p w14:paraId="04004A25" w14:textId="77777777" w:rsidR="00E11291" w:rsidRPr="002043F0" w:rsidRDefault="00E11291" w:rsidP="002043F0">
      <w:pPr>
        <w:pStyle w:val="Akapitzlist"/>
        <w:numPr>
          <w:ilvl w:val="0"/>
          <w:numId w:val="47"/>
        </w:numPr>
        <w:spacing w:line="360" w:lineRule="auto"/>
        <w:ind w:left="357" w:hanging="357"/>
        <w:jc w:val="left"/>
        <w:rPr>
          <w:rFonts w:asciiTheme="majorHAnsi" w:hAnsiTheme="majorHAnsi" w:cstheme="majorHAnsi"/>
        </w:rPr>
      </w:pPr>
      <w:r w:rsidRPr="002043F0">
        <w:rPr>
          <w:rFonts w:asciiTheme="majorHAnsi" w:hAnsiTheme="majorHAnsi" w:cstheme="majorHAnsi"/>
        </w:rPr>
        <w:t xml:space="preserve">Z Muzeum można się skontaktować pisemnie, za pomocą poczty tradycyjnej pisząc na adres naszej siedziby. </w:t>
      </w:r>
    </w:p>
    <w:p w14:paraId="7A4B1326" w14:textId="77777777" w:rsidR="00E11291" w:rsidRPr="002043F0" w:rsidRDefault="00E11291" w:rsidP="002043F0">
      <w:pPr>
        <w:pStyle w:val="Akapitzlist"/>
        <w:numPr>
          <w:ilvl w:val="0"/>
          <w:numId w:val="47"/>
        </w:numPr>
        <w:spacing w:line="360" w:lineRule="auto"/>
        <w:ind w:left="357" w:hanging="357"/>
        <w:jc w:val="left"/>
        <w:rPr>
          <w:rFonts w:asciiTheme="majorHAnsi" w:hAnsiTheme="majorHAnsi" w:cstheme="majorHAnsi"/>
        </w:rPr>
      </w:pPr>
      <w:r w:rsidRPr="002043F0">
        <w:rPr>
          <w:rFonts w:asciiTheme="majorHAnsi" w:hAnsiTheme="majorHAnsi" w:cstheme="majorHAnsi"/>
        </w:rPr>
        <w:t xml:space="preserve">Odbiorcami danych osobowych Wykonawcy, w związku i w celu wykonania Umowy, mogą być: dostawcy systemów informatycznych oraz usług IT; podmioty świadczące na rzecz Muzeum badania jakości obsługi, dochodzenia należności, usługi prawne, analityczne; operatorzy pocztowi i kurierzy; operatorzy systemów płatności elektronicznych oraz banki w zakresie realizacji płatności; organy uprawnione do otrzymania danych osobowych Wykonawcy na podstawie przepisów prawa. </w:t>
      </w:r>
    </w:p>
    <w:p w14:paraId="35317C71" w14:textId="77777777" w:rsidR="00E11291" w:rsidRPr="002043F0" w:rsidRDefault="00E11291" w:rsidP="002043F0">
      <w:pPr>
        <w:pStyle w:val="Akapitzlist"/>
        <w:numPr>
          <w:ilvl w:val="0"/>
          <w:numId w:val="47"/>
        </w:numPr>
        <w:spacing w:line="360" w:lineRule="auto"/>
        <w:ind w:left="357" w:hanging="357"/>
        <w:jc w:val="left"/>
        <w:rPr>
          <w:rFonts w:asciiTheme="majorHAnsi" w:hAnsiTheme="majorHAnsi" w:cstheme="majorHAnsi"/>
        </w:rPr>
      </w:pPr>
      <w:r w:rsidRPr="002043F0">
        <w:rPr>
          <w:rFonts w:asciiTheme="majorHAnsi" w:hAnsiTheme="majorHAnsi" w:cstheme="majorHAnsi"/>
        </w:rPr>
        <w:lastRenderedPageBreak/>
        <w:t xml:space="preserve">Dane osobowe, o których mowa powyżej będą przetwarzane przez Muzeum przez okres trwania Umowy oraz przez okres przedawnienia ewentualnych roszczeń wynikających z Umowy. </w:t>
      </w:r>
    </w:p>
    <w:p w14:paraId="467FD8C9" w14:textId="77777777" w:rsidR="00E11291" w:rsidRPr="002043F0" w:rsidRDefault="00E11291" w:rsidP="002043F0">
      <w:pPr>
        <w:pStyle w:val="Akapitzlist"/>
        <w:numPr>
          <w:ilvl w:val="0"/>
          <w:numId w:val="47"/>
        </w:numPr>
        <w:spacing w:line="360" w:lineRule="auto"/>
        <w:ind w:left="357" w:hanging="357"/>
        <w:jc w:val="left"/>
        <w:rPr>
          <w:rFonts w:asciiTheme="majorHAnsi" w:hAnsiTheme="majorHAnsi" w:cstheme="majorHAnsi"/>
        </w:rPr>
      </w:pPr>
      <w:r w:rsidRPr="002043F0">
        <w:rPr>
          <w:rFonts w:asciiTheme="majorHAnsi" w:hAnsiTheme="majorHAnsi" w:cstheme="majorHAnsi"/>
        </w:rPr>
        <w:t xml:space="preserve">Dane osobowe bez wyrażenia odrębnej zgody nie będą przetwarzane w sposób zautomatyzowany, w tym w oparciu o profilowanie. </w:t>
      </w:r>
    </w:p>
    <w:p w14:paraId="31AC79C7" w14:textId="77777777" w:rsidR="00E11291" w:rsidRPr="002043F0" w:rsidRDefault="00E11291" w:rsidP="002043F0">
      <w:pPr>
        <w:spacing w:line="360" w:lineRule="auto"/>
        <w:rPr>
          <w:rFonts w:asciiTheme="majorHAnsi" w:hAnsiTheme="majorHAnsi" w:cstheme="majorHAnsi"/>
        </w:rPr>
      </w:pPr>
    </w:p>
    <w:p w14:paraId="40C88A34" w14:textId="77777777" w:rsidR="00E11291" w:rsidRPr="002043F0" w:rsidRDefault="00E11291" w:rsidP="002043F0">
      <w:pPr>
        <w:spacing w:line="360" w:lineRule="auto"/>
        <w:rPr>
          <w:rFonts w:asciiTheme="majorHAnsi" w:hAnsiTheme="majorHAnsi" w:cstheme="majorHAnsi"/>
        </w:rPr>
      </w:pPr>
      <w:r w:rsidRPr="002043F0">
        <w:rPr>
          <w:rFonts w:asciiTheme="majorHAnsi" w:hAnsiTheme="majorHAnsi" w:cstheme="majorHAnsi"/>
        </w:rPr>
        <w:t>Lub</w:t>
      </w:r>
    </w:p>
    <w:p w14:paraId="686ACE98" w14:textId="77777777" w:rsidR="00E11291" w:rsidRPr="002043F0" w:rsidRDefault="00E11291" w:rsidP="002043F0">
      <w:pPr>
        <w:spacing w:line="360" w:lineRule="auto"/>
        <w:rPr>
          <w:rFonts w:asciiTheme="majorHAnsi" w:hAnsiTheme="majorHAnsi" w:cstheme="majorHAnsi"/>
        </w:rPr>
      </w:pPr>
    </w:p>
    <w:p w14:paraId="2D2AA094" w14:textId="77777777" w:rsidR="00E11291" w:rsidRPr="002043F0" w:rsidRDefault="00E11291" w:rsidP="002043F0">
      <w:pPr>
        <w:widowControl w:val="0"/>
        <w:numPr>
          <w:ilvl w:val="0"/>
          <w:numId w:val="48"/>
        </w:numPr>
        <w:tabs>
          <w:tab w:val="left" w:pos="284"/>
        </w:tabs>
        <w:spacing w:line="360" w:lineRule="auto"/>
        <w:ind w:left="284" w:hanging="284"/>
        <w:rPr>
          <w:rFonts w:asciiTheme="majorHAnsi" w:hAnsiTheme="majorHAnsi" w:cstheme="majorHAnsi"/>
          <w:lang w:bidi="pl-PL"/>
        </w:rPr>
      </w:pPr>
      <w:r w:rsidRPr="002043F0">
        <w:rPr>
          <w:rFonts w:asciiTheme="majorHAnsi" w:hAnsiTheme="majorHAnsi" w:cstheme="majorHAnsi"/>
          <w:lang w:bidi="pl-PL"/>
        </w:rPr>
        <w:t xml:space="preserve">Zamawiający oświadcza, że dane osobowe pracowników i współpracowników wyznaczonych do kontaktu ze strony Wykonawcy oraz osób reprezentujących Wykonawcę w zakresie obejmującym imię, nazwisko, numer telefonu oraz adres e-mail, będą przetwarzane przez Zamawiającego jako administratora danych osobowych, zgodnie z przepisami ustawy z dnia 10 maja 2018 r. o ochronie danych osobowych, Rozporządzeniem Parlamentu Europejskiego i Rady UE z dnia 27 kwietnia 2016 w sprawie ochrony osób fizycznych w związku z przetwarzaniem danych osobowych i w sprawie swobodnego przepływu takich danych oraz uchylenia dyrektywy 95/46/WE (dalej „RODO”), oraz innymi powszechnie obowiązującymi przepisami prawa w celu zawarcia oraz realizacji Umowy, w tym w celu realizacji płatności wynagrodzenia dla Wykonawcy. </w:t>
      </w:r>
    </w:p>
    <w:p w14:paraId="4DC91338" w14:textId="77777777" w:rsidR="00E11291" w:rsidRPr="002043F0" w:rsidRDefault="00E11291" w:rsidP="002043F0">
      <w:pPr>
        <w:widowControl w:val="0"/>
        <w:numPr>
          <w:ilvl w:val="0"/>
          <w:numId w:val="48"/>
        </w:numPr>
        <w:tabs>
          <w:tab w:val="left" w:pos="305"/>
        </w:tabs>
        <w:spacing w:line="360" w:lineRule="auto"/>
        <w:ind w:left="284" w:hanging="284"/>
        <w:rPr>
          <w:rFonts w:asciiTheme="majorHAnsi" w:hAnsiTheme="majorHAnsi" w:cstheme="majorHAnsi"/>
          <w:lang w:bidi="pl-PL"/>
        </w:rPr>
      </w:pPr>
      <w:r w:rsidRPr="002043F0">
        <w:rPr>
          <w:rFonts w:asciiTheme="majorHAnsi" w:hAnsiTheme="majorHAnsi" w:cstheme="majorHAnsi"/>
          <w:lang w:bidi="pl-PL"/>
        </w:rPr>
        <w:t xml:space="preserve">Z Zamawiającym można się skontaktować pisemnie, za pomocą poczty tradycyjnej pisząc na adres wskazany w preambule Umowy. </w:t>
      </w:r>
    </w:p>
    <w:p w14:paraId="35F31A8B" w14:textId="77777777" w:rsidR="00E11291" w:rsidRPr="002043F0" w:rsidRDefault="00E11291" w:rsidP="002043F0">
      <w:pPr>
        <w:widowControl w:val="0"/>
        <w:numPr>
          <w:ilvl w:val="0"/>
          <w:numId w:val="48"/>
        </w:numPr>
        <w:tabs>
          <w:tab w:val="left" w:pos="305"/>
        </w:tabs>
        <w:spacing w:line="360" w:lineRule="auto"/>
        <w:ind w:left="284" w:hanging="284"/>
        <w:rPr>
          <w:rFonts w:asciiTheme="majorHAnsi" w:hAnsiTheme="majorHAnsi" w:cstheme="majorHAnsi"/>
          <w:lang w:bidi="pl-PL"/>
        </w:rPr>
      </w:pPr>
      <w:r w:rsidRPr="002043F0">
        <w:rPr>
          <w:rFonts w:asciiTheme="majorHAnsi" w:hAnsiTheme="majorHAnsi" w:cstheme="majorHAnsi"/>
          <w:lang w:bidi="pl-PL"/>
        </w:rPr>
        <w:t>Inspektor Ochrony Danych powołany przez Zamawiającego nadzoruje prawidłowość przetwarzania danych osobowych. Z Inspektorem Ochrony Danych można skontaktować się za pomocą poczty tradycyjnej pisząc na adres: ul. Anielewicza 6, 00-157 Warszawa, za pośrednictwem adresu e-mail: iod@polin.pl lub telefonicznie tel. 22 471 03 41.</w:t>
      </w:r>
    </w:p>
    <w:p w14:paraId="4A4E201C" w14:textId="77777777" w:rsidR="00E11291" w:rsidRPr="002043F0" w:rsidRDefault="00E11291" w:rsidP="002043F0">
      <w:pPr>
        <w:widowControl w:val="0"/>
        <w:numPr>
          <w:ilvl w:val="0"/>
          <w:numId w:val="48"/>
        </w:numPr>
        <w:tabs>
          <w:tab w:val="left" w:pos="305"/>
        </w:tabs>
        <w:spacing w:line="360" w:lineRule="auto"/>
        <w:ind w:left="284" w:hanging="284"/>
        <w:rPr>
          <w:rFonts w:asciiTheme="majorHAnsi" w:hAnsiTheme="majorHAnsi" w:cstheme="majorHAnsi"/>
          <w:lang w:bidi="pl-PL"/>
        </w:rPr>
      </w:pPr>
      <w:r w:rsidRPr="002043F0">
        <w:rPr>
          <w:rFonts w:asciiTheme="majorHAnsi" w:hAnsiTheme="majorHAnsi" w:cstheme="majorHAnsi"/>
          <w:lang w:bidi="pl-PL"/>
        </w:rPr>
        <w:t>Dane osobowe, o których mowa powyżej będą przetwarzane przez Zamawiającego przez okres obowiązywania Umowy oraz przez okres przedawnienia ewentualnych roszczeń wynikających z Umowy.</w:t>
      </w:r>
    </w:p>
    <w:p w14:paraId="3232B54E" w14:textId="77777777" w:rsidR="00E11291" w:rsidRPr="002043F0" w:rsidRDefault="00E11291" w:rsidP="002043F0">
      <w:pPr>
        <w:widowControl w:val="0"/>
        <w:numPr>
          <w:ilvl w:val="0"/>
          <w:numId w:val="48"/>
        </w:numPr>
        <w:tabs>
          <w:tab w:val="left" w:pos="305"/>
        </w:tabs>
        <w:spacing w:line="360" w:lineRule="auto"/>
        <w:ind w:left="284" w:hanging="284"/>
        <w:rPr>
          <w:rFonts w:asciiTheme="majorHAnsi" w:hAnsiTheme="majorHAnsi" w:cstheme="majorHAnsi"/>
          <w:lang w:bidi="pl-PL"/>
        </w:rPr>
      </w:pPr>
      <w:r w:rsidRPr="002043F0">
        <w:rPr>
          <w:rFonts w:asciiTheme="majorHAnsi" w:hAnsiTheme="majorHAnsi" w:cstheme="majorHAnsi"/>
          <w:lang w:bidi="pl-PL"/>
        </w:rPr>
        <w:t>Dane osobowe pracowników oraz współpracowników Wykonawcy przetwarzane są na podstawie art. 6 ust. 1 lit. b i c RODO.</w:t>
      </w:r>
    </w:p>
    <w:p w14:paraId="575F0656" w14:textId="77777777" w:rsidR="00E11291" w:rsidRPr="002043F0" w:rsidRDefault="00E11291" w:rsidP="002043F0">
      <w:pPr>
        <w:widowControl w:val="0"/>
        <w:numPr>
          <w:ilvl w:val="0"/>
          <w:numId w:val="48"/>
        </w:numPr>
        <w:tabs>
          <w:tab w:val="left" w:pos="305"/>
        </w:tabs>
        <w:spacing w:line="360" w:lineRule="auto"/>
        <w:ind w:left="284" w:hanging="284"/>
        <w:rPr>
          <w:rFonts w:asciiTheme="majorHAnsi" w:hAnsiTheme="majorHAnsi" w:cstheme="majorHAnsi"/>
          <w:lang w:bidi="pl-PL"/>
        </w:rPr>
      </w:pPr>
      <w:r w:rsidRPr="002043F0">
        <w:rPr>
          <w:rFonts w:asciiTheme="majorHAnsi" w:hAnsiTheme="majorHAnsi" w:cstheme="majorHAnsi"/>
          <w:lang w:bidi="pl-PL"/>
        </w:rPr>
        <w:t xml:space="preserve">Podanie danych osobowych jest dobrowolne, ale niezbędne do zawarcia i wykonania Umowy, a pracownikom oraz współpracownikom Wykonawcy przysługuje prawo dostępu </w:t>
      </w:r>
      <w:r w:rsidRPr="002043F0">
        <w:rPr>
          <w:rFonts w:asciiTheme="majorHAnsi" w:hAnsiTheme="majorHAnsi" w:cstheme="majorHAnsi"/>
          <w:lang w:bidi="pl-PL"/>
        </w:rPr>
        <w:lastRenderedPageBreak/>
        <w:t xml:space="preserve">do treści danych osobowych oraz ich poprawiania, sprostowania oraz do usunięcia, ograniczenia przetwarzania, wniesienia sprzeciwu wobec ich przetwarzania. Ponadto Wykonawcy oraz jego pracownikom i współpracownikom przysługuje prawo do wniesienia skargi do organu nadzorczego właściwego dla przetwarzania danych tj. Prezesa Urzędu Ochrony Danych Osobowych. </w:t>
      </w:r>
    </w:p>
    <w:p w14:paraId="77F41CAB" w14:textId="77777777" w:rsidR="00E11291" w:rsidRPr="002043F0" w:rsidRDefault="00E11291" w:rsidP="002043F0">
      <w:pPr>
        <w:widowControl w:val="0"/>
        <w:numPr>
          <w:ilvl w:val="0"/>
          <w:numId w:val="48"/>
        </w:numPr>
        <w:tabs>
          <w:tab w:val="left" w:pos="305"/>
        </w:tabs>
        <w:spacing w:line="360" w:lineRule="auto"/>
        <w:ind w:left="284" w:hanging="284"/>
        <w:rPr>
          <w:rFonts w:asciiTheme="majorHAnsi" w:hAnsiTheme="majorHAnsi" w:cstheme="majorHAnsi"/>
          <w:lang w:bidi="pl-PL"/>
        </w:rPr>
      </w:pPr>
      <w:r w:rsidRPr="002043F0">
        <w:rPr>
          <w:rFonts w:asciiTheme="majorHAnsi" w:hAnsiTheme="majorHAnsi" w:cstheme="majorHAnsi"/>
          <w:lang w:bidi="pl-PL"/>
        </w:rPr>
        <w:t>Odbiorcami danych osobowych pracowników i współpracowników Wykonawcy, w związku z zawarciem Umowy, mogą być: dostawcy systemów informatycznych oraz usług IT; podmioty świadczące na rzecz Zamawiającego badania jakości obsługi, dochodzenia należności, usługi prawne, analityczne; operatorzy pocztowi i kurierzy; operatorzy systemów płatności elektronicznych oraz banki w zakresie realizacji płatności oraz organy uprawnione do otrzymania danych osobowych pracowników Wykonawcy na podstawie przepisów prawa.</w:t>
      </w:r>
    </w:p>
    <w:p w14:paraId="7382F066" w14:textId="77777777" w:rsidR="00E11291" w:rsidRPr="002043F0" w:rsidRDefault="00E11291" w:rsidP="002043F0">
      <w:pPr>
        <w:widowControl w:val="0"/>
        <w:numPr>
          <w:ilvl w:val="0"/>
          <w:numId w:val="48"/>
        </w:numPr>
        <w:tabs>
          <w:tab w:val="left" w:pos="305"/>
        </w:tabs>
        <w:spacing w:line="360" w:lineRule="auto"/>
        <w:ind w:left="284" w:hanging="284"/>
        <w:rPr>
          <w:rFonts w:asciiTheme="majorHAnsi" w:hAnsiTheme="majorHAnsi" w:cstheme="majorHAnsi"/>
          <w:lang w:bidi="pl-PL"/>
        </w:rPr>
      </w:pPr>
      <w:r w:rsidRPr="002043F0">
        <w:rPr>
          <w:rFonts w:asciiTheme="majorHAnsi" w:hAnsiTheme="majorHAnsi" w:cstheme="majorHAnsi"/>
          <w:lang w:bidi="pl-PL"/>
        </w:rPr>
        <w:t>Dane osobowe bez wyrażenia odrębnej zgody nie będą przetwarzane w sposób zautomatyzowany, w tym w oparciu o profilowanie.</w:t>
      </w:r>
    </w:p>
    <w:p w14:paraId="7EB043E6" w14:textId="77777777" w:rsidR="00E11291" w:rsidRPr="002043F0" w:rsidRDefault="00E11291" w:rsidP="002043F0">
      <w:pPr>
        <w:widowControl w:val="0"/>
        <w:numPr>
          <w:ilvl w:val="0"/>
          <w:numId w:val="48"/>
        </w:numPr>
        <w:tabs>
          <w:tab w:val="left" w:pos="305"/>
        </w:tabs>
        <w:spacing w:line="360" w:lineRule="auto"/>
        <w:ind w:left="284" w:hanging="284"/>
        <w:rPr>
          <w:rFonts w:asciiTheme="majorHAnsi" w:hAnsiTheme="majorHAnsi" w:cstheme="majorHAnsi"/>
          <w:lang w:bidi="pl-PL"/>
        </w:rPr>
      </w:pPr>
      <w:r w:rsidRPr="002043F0">
        <w:rPr>
          <w:rFonts w:asciiTheme="majorHAnsi" w:hAnsiTheme="majorHAnsi" w:cstheme="majorHAnsi"/>
          <w:lang w:bidi="pl-PL"/>
        </w:rPr>
        <w:t>Wykonawca zobowiązuje się do przekazania informacji, o których mowa w ust. 1-8 powyżej osobom, których dane osobowe będą przetwarzane na podstawie Umowy.</w:t>
      </w:r>
    </w:p>
    <w:p w14:paraId="359936B1" w14:textId="77777777" w:rsidR="00182E95" w:rsidRPr="002043F0" w:rsidRDefault="00182E95" w:rsidP="002043F0">
      <w:pPr>
        <w:spacing w:line="360" w:lineRule="auto"/>
        <w:rPr>
          <w:rFonts w:asciiTheme="majorHAnsi" w:hAnsiTheme="majorHAnsi" w:cstheme="majorHAnsi"/>
          <w:b/>
          <w:bCs/>
          <w:iCs/>
          <w:color w:val="000000" w:themeColor="text1"/>
        </w:rPr>
      </w:pPr>
    </w:p>
    <w:p w14:paraId="23EBB3A9" w14:textId="1EA185DD" w:rsidR="00F4657B" w:rsidRPr="002043F0" w:rsidRDefault="00F4657B" w:rsidP="002043F0">
      <w:pPr>
        <w:spacing w:line="360" w:lineRule="auto"/>
        <w:jc w:val="center"/>
        <w:rPr>
          <w:rFonts w:asciiTheme="majorHAnsi" w:hAnsiTheme="majorHAnsi" w:cstheme="majorHAnsi"/>
          <w:b/>
          <w:bCs/>
          <w:iCs/>
          <w:color w:val="000000" w:themeColor="text1"/>
        </w:rPr>
      </w:pPr>
      <w:r w:rsidRPr="002043F0">
        <w:rPr>
          <w:rFonts w:asciiTheme="majorHAnsi" w:hAnsiTheme="majorHAnsi" w:cstheme="majorHAnsi"/>
          <w:b/>
          <w:bCs/>
          <w:iCs/>
          <w:color w:val="000000" w:themeColor="text1"/>
        </w:rPr>
        <w:t>§ 1</w:t>
      </w:r>
      <w:r w:rsidR="00062057" w:rsidRPr="002043F0">
        <w:rPr>
          <w:rFonts w:asciiTheme="majorHAnsi" w:hAnsiTheme="majorHAnsi" w:cstheme="majorHAnsi"/>
          <w:b/>
          <w:bCs/>
          <w:iCs/>
          <w:color w:val="000000" w:themeColor="text1"/>
        </w:rPr>
        <w:t>2</w:t>
      </w:r>
      <w:r w:rsidRPr="002043F0">
        <w:rPr>
          <w:rFonts w:asciiTheme="majorHAnsi" w:hAnsiTheme="majorHAnsi" w:cstheme="majorHAnsi"/>
          <w:b/>
          <w:bCs/>
          <w:iCs/>
          <w:color w:val="000000" w:themeColor="text1"/>
        </w:rPr>
        <w:t>.</w:t>
      </w:r>
    </w:p>
    <w:p w14:paraId="245815E4" w14:textId="7CECA894" w:rsidR="00F4657B" w:rsidRPr="002043F0" w:rsidRDefault="00F4657B" w:rsidP="002043F0">
      <w:pPr>
        <w:spacing w:line="360" w:lineRule="auto"/>
        <w:jc w:val="center"/>
        <w:rPr>
          <w:rFonts w:asciiTheme="majorHAnsi" w:hAnsiTheme="majorHAnsi" w:cstheme="majorHAnsi"/>
          <w:b/>
          <w:bCs/>
          <w:iCs/>
          <w:color w:val="000000" w:themeColor="text1"/>
        </w:rPr>
      </w:pPr>
      <w:r w:rsidRPr="002043F0">
        <w:rPr>
          <w:rFonts w:asciiTheme="majorHAnsi" w:hAnsiTheme="majorHAnsi" w:cstheme="majorHAnsi"/>
          <w:b/>
          <w:bCs/>
          <w:iCs/>
          <w:color w:val="000000" w:themeColor="text1"/>
        </w:rPr>
        <w:t>Dane osobowe prac</w:t>
      </w:r>
      <w:r w:rsidR="00062057" w:rsidRPr="002043F0">
        <w:rPr>
          <w:rFonts w:asciiTheme="majorHAnsi" w:hAnsiTheme="majorHAnsi" w:cstheme="majorHAnsi"/>
          <w:b/>
          <w:bCs/>
          <w:iCs/>
          <w:color w:val="000000" w:themeColor="text1"/>
        </w:rPr>
        <w:t>o</w:t>
      </w:r>
      <w:r w:rsidRPr="002043F0">
        <w:rPr>
          <w:rFonts w:asciiTheme="majorHAnsi" w:hAnsiTheme="majorHAnsi" w:cstheme="majorHAnsi"/>
          <w:b/>
          <w:bCs/>
          <w:iCs/>
          <w:color w:val="000000" w:themeColor="text1"/>
        </w:rPr>
        <w:t>wników Muzeum</w:t>
      </w:r>
    </w:p>
    <w:p w14:paraId="624C87D8" w14:textId="77777777" w:rsidR="00F4657B" w:rsidRPr="002043F0" w:rsidRDefault="00F4657B" w:rsidP="002043F0">
      <w:pPr>
        <w:pStyle w:val="Akapitzlist"/>
        <w:numPr>
          <w:ilvl w:val="0"/>
          <w:numId w:val="15"/>
        </w:numPr>
        <w:spacing w:line="360" w:lineRule="auto"/>
        <w:jc w:val="left"/>
        <w:rPr>
          <w:rFonts w:asciiTheme="majorHAnsi" w:hAnsiTheme="majorHAnsi" w:cstheme="majorHAnsi"/>
          <w:color w:val="222222"/>
        </w:rPr>
      </w:pPr>
      <w:r w:rsidRPr="002043F0">
        <w:rPr>
          <w:rFonts w:asciiTheme="majorHAnsi" w:hAnsiTheme="majorHAnsi" w:cstheme="majorHAnsi"/>
          <w:color w:val="222222"/>
        </w:rPr>
        <w:t xml:space="preserve">W przypadku udostępnienia </w:t>
      </w:r>
      <w:r w:rsidRPr="002043F0">
        <w:rPr>
          <w:rFonts w:asciiTheme="majorHAnsi" w:hAnsiTheme="majorHAnsi" w:cstheme="majorHAnsi"/>
          <w:bCs/>
          <w:iCs/>
        </w:rPr>
        <w:t xml:space="preserve">Wykonawcy </w:t>
      </w:r>
      <w:r w:rsidRPr="002043F0">
        <w:rPr>
          <w:rFonts w:asciiTheme="majorHAnsi" w:hAnsiTheme="majorHAnsi" w:cstheme="majorHAnsi"/>
          <w:color w:val="222222"/>
        </w:rPr>
        <w:t xml:space="preserve">na mocy Umowy przez Muzeum danych osobowych pracowników i współpracowników Muzeum w zakresie niezbędnym do realizacji Umowy, </w:t>
      </w:r>
      <w:r w:rsidRPr="002043F0">
        <w:rPr>
          <w:rFonts w:asciiTheme="majorHAnsi" w:hAnsiTheme="majorHAnsi" w:cstheme="majorHAnsi"/>
          <w:bCs/>
          <w:iCs/>
        </w:rPr>
        <w:t xml:space="preserve">Wykonawca </w:t>
      </w:r>
      <w:r w:rsidRPr="002043F0">
        <w:rPr>
          <w:rFonts w:asciiTheme="majorHAnsi" w:hAnsiTheme="majorHAnsi" w:cstheme="majorHAnsi"/>
          <w:color w:val="222222"/>
        </w:rPr>
        <w:t>zobowiązuje się przetwarzać udostępnione przez Muzeum dane osobowe w zakresie: imię, nazwisko, numer telefonu, adres e-mail, wyłącznie w celu należytego wykonania Umowy zgodnie z postanowieniami Ustawy oraz RODO oraz innymi powszechnie obowiązującymi przepisami prawa.</w:t>
      </w:r>
    </w:p>
    <w:p w14:paraId="2D045644" w14:textId="77777777" w:rsidR="00F4657B" w:rsidRPr="002043F0" w:rsidRDefault="00F4657B" w:rsidP="002043F0">
      <w:pPr>
        <w:pStyle w:val="Akapitzlist"/>
        <w:numPr>
          <w:ilvl w:val="0"/>
          <w:numId w:val="15"/>
        </w:numPr>
        <w:spacing w:line="360" w:lineRule="auto"/>
        <w:jc w:val="left"/>
        <w:rPr>
          <w:rFonts w:asciiTheme="majorHAnsi" w:hAnsiTheme="majorHAnsi" w:cstheme="majorHAnsi"/>
          <w:color w:val="222222"/>
        </w:rPr>
      </w:pPr>
      <w:r w:rsidRPr="002043F0">
        <w:rPr>
          <w:rFonts w:asciiTheme="majorHAnsi" w:hAnsiTheme="majorHAnsi" w:cstheme="majorHAnsi"/>
          <w:bCs/>
          <w:iCs/>
        </w:rPr>
        <w:t xml:space="preserve">Wykonawca </w:t>
      </w:r>
      <w:r w:rsidRPr="002043F0">
        <w:rPr>
          <w:rFonts w:asciiTheme="majorHAnsi" w:hAnsiTheme="majorHAnsi" w:cstheme="majorHAnsi"/>
          <w:color w:val="222222"/>
        </w:rPr>
        <w:t xml:space="preserve">zobowiązuje się do zabezpieczenia danych osobowych przed ujawnieniem lub udostępnieniem ich osobom nieupoważnionym. W celu zapewnienia realizacji Umowy </w:t>
      </w:r>
      <w:r w:rsidRPr="002043F0">
        <w:rPr>
          <w:rFonts w:asciiTheme="majorHAnsi" w:hAnsiTheme="majorHAnsi" w:cstheme="majorHAnsi"/>
          <w:bCs/>
          <w:iCs/>
        </w:rPr>
        <w:t>Wykonawca</w:t>
      </w:r>
      <w:r w:rsidRPr="002043F0">
        <w:rPr>
          <w:rFonts w:asciiTheme="majorHAnsi" w:hAnsiTheme="majorHAnsi" w:cstheme="majorHAnsi"/>
          <w:color w:val="222222"/>
        </w:rPr>
        <w:t>, zobowiązuje się ujawniać przez dane osobowe wyłącznie pisemnie upoważnionym osobom będącym pracownikami lub zleceniobiorcami Muzeum.</w:t>
      </w:r>
    </w:p>
    <w:p w14:paraId="12665F3E" w14:textId="3E03EEF6" w:rsidR="00F4657B" w:rsidRPr="002043F0" w:rsidRDefault="00F4657B" w:rsidP="002043F0">
      <w:pPr>
        <w:pStyle w:val="Akapitzlist"/>
        <w:numPr>
          <w:ilvl w:val="0"/>
          <w:numId w:val="15"/>
        </w:numPr>
        <w:spacing w:line="360" w:lineRule="auto"/>
        <w:jc w:val="left"/>
        <w:rPr>
          <w:rFonts w:asciiTheme="majorHAnsi" w:hAnsiTheme="majorHAnsi" w:cstheme="majorHAnsi"/>
          <w:color w:val="222222"/>
        </w:rPr>
      </w:pPr>
      <w:r w:rsidRPr="002043F0">
        <w:rPr>
          <w:rFonts w:asciiTheme="majorHAnsi" w:hAnsiTheme="majorHAnsi" w:cstheme="majorHAnsi"/>
          <w:bCs/>
          <w:iCs/>
        </w:rPr>
        <w:lastRenderedPageBreak/>
        <w:t xml:space="preserve">Wykonawca </w:t>
      </w:r>
      <w:r w:rsidRPr="002043F0">
        <w:rPr>
          <w:rFonts w:asciiTheme="majorHAnsi" w:hAnsiTheme="majorHAnsi" w:cstheme="majorHAnsi"/>
          <w:color w:val="222222"/>
        </w:rPr>
        <w:t>ponosi wszelką odpowiedzialność za szkody wyrządzone Muzeum, jego pracownikom lub zleceniobiorcom oraz osobom trzecim w związku z przetwarzaniem danych osobowych.</w:t>
      </w:r>
    </w:p>
    <w:p w14:paraId="3CA3383E" w14:textId="0B673C46" w:rsidR="00F4657B" w:rsidRPr="002043F0" w:rsidRDefault="00F4657B" w:rsidP="002043F0">
      <w:pPr>
        <w:pStyle w:val="Akapitzlist"/>
        <w:numPr>
          <w:ilvl w:val="0"/>
          <w:numId w:val="15"/>
        </w:numPr>
        <w:spacing w:line="360" w:lineRule="auto"/>
        <w:jc w:val="left"/>
        <w:rPr>
          <w:rFonts w:asciiTheme="majorHAnsi" w:hAnsiTheme="majorHAnsi" w:cstheme="majorHAnsi"/>
          <w:color w:val="222222"/>
        </w:rPr>
      </w:pPr>
      <w:r w:rsidRPr="002043F0">
        <w:rPr>
          <w:rFonts w:asciiTheme="majorHAnsi" w:hAnsiTheme="majorHAnsi" w:cstheme="majorHAnsi"/>
          <w:i/>
          <w:iCs/>
          <w:lang w:bidi="pl-PL"/>
        </w:rPr>
        <w:t>W przypadku wygaśnięcia Umowy z jakiegokolwiek powodu Wykonawca w terminie 7 dni od dnia zakończenia obowiązywania Umowy, trwale usunie wszelkie sporządzone w związku lub przy okazji wykonywania Umowy zapisy zawierające dane osobowe pracowników lub współpracowników Zamawiającego w sposób przewidziany w przepisach prawa. Wykonawca ma prawo do zachowania kopii informacji zawierających dane osobowe udostępnione przez Zamawiającego jedynie, gdy jest to wymagane przepisami prawa lub decyzją/orzeczeniem uprawnionego organu. Dane takie muszą zostać zniszczone/usunięte/zanonimizowane przez Wykonawcę po ustaniu celu, w jakim są przechowywane.*</w:t>
      </w:r>
    </w:p>
    <w:p w14:paraId="45AB3357" w14:textId="77777777" w:rsidR="002043F0" w:rsidRPr="002043F0" w:rsidRDefault="002043F0" w:rsidP="002043F0">
      <w:pPr>
        <w:spacing w:line="360" w:lineRule="auto"/>
        <w:rPr>
          <w:rFonts w:asciiTheme="majorHAnsi" w:hAnsiTheme="majorHAnsi" w:cstheme="majorHAnsi"/>
          <w:color w:val="222222"/>
        </w:rPr>
      </w:pPr>
    </w:p>
    <w:p w14:paraId="7C608771" w14:textId="65DFC70A" w:rsidR="00F4657B" w:rsidRPr="002043F0" w:rsidRDefault="00F4657B" w:rsidP="002043F0">
      <w:pPr>
        <w:spacing w:line="360" w:lineRule="auto"/>
        <w:jc w:val="center"/>
        <w:rPr>
          <w:rFonts w:asciiTheme="majorHAnsi" w:hAnsiTheme="majorHAnsi" w:cstheme="majorHAnsi"/>
          <w:b/>
          <w:color w:val="000000" w:themeColor="text1"/>
        </w:rPr>
      </w:pPr>
      <w:r w:rsidRPr="002043F0">
        <w:rPr>
          <w:rFonts w:asciiTheme="majorHAnsi" w:hAnsiTheme="majorHAnsi" w:cstheme="majorHAnsi"/>
          <w:b/>
          <w:color w:val="000000" w:themeColor="text1"/>
        </w:rPr>
        <w:t>§ 1</w:t>
      </w:r>
      <w:r w:rsidR="00062057" w:rsidRPr="002043F0">
        <w:rPr>
          <w:rFonts w:asciiTheme="majorHAnsi" w:hAnsiTheme="majorHAnsi" w:cstheme="majorHAnsi"/>
          <w:b/>
          <w:color w:val="000000" w:themeColor="text1"/>
        </w:rPr>
        <w:t>3</w:t>
      </w:r>
      <w:r w:rsidRPr="002043F0">
        <w:rPr>
          <w:rFonts w:asciiTheme="majorHAnsi" w:hAnsiTheme="majorHAnsi" w:cstheme="majorHAnsi"/>
          <w:b/>
          <w:color w:val="000000" w:themeColor="text1"/>
        </w:rPr>
        <w:t>.</w:t>
      </w:r>
    </w:p>
    <w:p w14:paraId="1E38E38D" w14:textId="77777777" w:rsidR="00F4657B" w:rsidRPr="002043F0" w:rsidRDefault="00F4657B" w:rsidP="002043F0">
      <w:pPr>
        <w:spacing w:line="360" w:lineRule="auto"/>
        <w:jc w:val="center"/>
        <w:rPr>
          <w:rFonts w:asciiTheme="majorHAnsi" w:hAnsiTheme="majorHAnsi" w:cstheme="majorHAnsi"/>
          <w:b/>
          <w:color w:val="000000" w:themeColor="text1"/>
        </w:rPr>
      </w:pPr>
      <w:r w:rsidRPr="002043F0">
        <w:rPr>
          <w:rFonts w:asciiTheme="majorHAnsi" w:hAnsiTheme="majorHAnsi" w:cstheme="majorHAnsi"/>
          <w:b/>
          <w:bCs/>
          <w:iCs/>
          <w:color w:val="000000" w:themeColor="text1"/>
        </w:rPr>
        <w:t>Cesja</w:t>
      </w:r>
    </w:p>
    <w:p w14:paraId="077E687A" w14:textId="46355950" w:rsidR="00F4657B" w:rsidRPr="002043F0" w:rsidRDefault="00F4657B" w:rsidP="002043F0">
      <w:pPr>
        <w:pStyle w:val="Akapitzlist"/>
        <w:spacing w:line="360" w:lineRule="auto"/>
        <w:ind w:left="360"/>
        <w:jc w:val="left"/>
        <w:rPr>
          <w:rFonts w:asciiTheme="majorHAnsi" w:hAnsiTheme="majorHAnsi" w:cstheme="majorHAnsi"/>
          <w:bCs/>
          <w:iCs/>
          <w:color w:val="000000" w:themeColor="text1"/>
        </w:rPr>
      </w:pPr>
      <w:r w:rsidRPr="002043F0">
        <w:rPr>
          <w:rFonts w:asciiTheme="majorHAnsi" w:hAnsiTheme="majorHAnsi" w:cstheme="majorHAnsi"/>
          <w:bCs/>
          <w:iCs/>
        </w:rPr>
        <w:t xml:space="preserve">Wykonawcy </w:t>
      </w:r>
      <w:r w:rsidRPr="002043F0">
        <w:rPr>
          <w:rFonts w:asciiTheme="majorHAnsi" w:hAnsiTheme="majorHAnsi" w:cstheme="majorHAnsi"/>
          <w:bCs/>
          <w:iCs/>
          <w:color w:val="000000" w:themeColor="text1"/>
        </w:rPr>
        <w:t xml:space="preserve">nie przysługuje prawo do przeniesienia praw i obowiązków wynikających z niniejszej umowy na podmioty trzecie bez uprzedniej pisemnej zgody </w:t>
      </w:r>
      <w:r w:rsidR="00467B3F" w:rsidRPr="002043F0">
        <w:rPr>
          <w:rFonts w:asciiTheme="majorHAnsi" w:hAnsiTheme="majorHAnsi" w:cstheme="majorHAnsi"/>
          <w:bCs/>
          <w:iCs/>
          <w:color w:val="000000" w:themeColor="text1"/>
        </w:rPr>
        <w:t>Zamawiającego</w:t>
      </w:r>
      <w:r w:rsidRPr="002043F0">
        <w:rPr>
          <w:rFonts w:asciiTheme="majorHAnsi" w:hAnsiTheme="majorHAnsi" w:cstheme="majorHAnsi"/>
          <w:bCs/>
          <w:iCs/>
          <w:color w:val="000000" w:themeColor="text1"/>
        </w:rPr>
        <w:t>.</w:t>
      </w:r>
    </w:p>
    <w:p w14:paraId="16F5A726" w14:textId="77777777" w:rsidR="002B78B8" w:rsidRPr="002043F0" w:rsidRDefault="002B78B8" w:rsidP="002043F0">
      <w:pPr>
        <w:spacing w:line="360" w:lineRule="auto"/>
        <w:rPr>
          <w:rFonts w:asciiTheme="majorHAnsi" w:hAnsiTheme="majorHAnsi" w:cstheme="majorHAnsi"/>
          <w:b/>
          <w:color w:val="000000" w:themeColor="text1"/>
        </w:rPr>
      </w:pPr>
    </w:p>
    <w:p w14:paraId="590CF96E" w14:textId="215D4899" w:rsidR="00F4657B" w:rsidRPr="002043F0" w:rsidRDefault="00F4657B" w:rsidP="002043F0">
      <w:pPr>
        <w:spacing w:line="360" w:lineRule="auto"/>
        <w:jc w:val="center"/>
        <w:rPr>
          <w:rFonts w:asciiTheme="majorHAnsi" w:hAnsiTheme="majorHAnsi" w:cstheme="majorHAnsi"/>
          <w:b/>
          <w:color w:val="000000" w:themeColor="text1"/>
        </w:rPr>
      </w:pPr>
      <w:r w:rsidRPr="002043F0">
        <w:rPr>
          <w:rFonts w:asciiTheme="majorHAnsi" w:hAnsiTheme="majorHAnsi" w:cstheme="majorHAnsi"/>
          <w:b/>
          <w:color w:val="000000" w:themeColor="text1"/>
        </w:rPr>
        <w:t>§ 1</w:t>
      </w:r>
      <w:r w:rsidR="00062057" w:rsidRPr="002043F0">
        <w:rPr>
          <w:rFonts w:asciiTheme="majorHAnsi" w:hAnsiTheme="majorHAnsi" w:cstheme="majorHAnsi"/>
          <w:b/>
          <w:color w:val="000000" w:themeColor="text1"/>
        </w:rPr>
        <w:t>4</w:t>
      </w:r>
      <w:r w:rsidRPr="002043F0">
        <w:rPr>
          <w:rFonts w:asciiTheme="majorHAnsi" w:hAnsiTheme="majorHAnsi" w:cstheme="majorHAnsi"/>
          <w:b/>
          <w:color w:val="000000" w:themeColor="text1"/>
        </w:rPr>
        <w:t>.</w:t>
      </w:r>
    </w:p>
    <w:p w14:paraId="61C9DBF5" w14:textId="77777777" w:rsidR="00F4657B" w:rsidRPr="002043F0" w:rsidRDefault="00F4657B" w:rsidP="002043F0">
      <w:pPr>
        <w:spacing w:line="360" w:lineRule="auto"/>
        <w:jc w:val="center"/>
        <w:rPr>
          <w:rFonts w:asciiTheme="majorHAnsi" w:hAnsiTheme="majorHAnsi" w:cstheme="majorHAnsi"/>
          <w:b/>
          <w:color w:val="000000" w:themeColor="text1"/>
        </w:rPr>
      </w:pPr>
      <w:r w:rsidRPr="002043F0">
        <w:rPr>
          <w:rFonts w:asciiTheme="majorHAnsi" w:hAnsiTheme="majorHAnsi" w:cstheme="majorHAnsi"/>
          <w:b/>
          <w:color w:val="000000" w:themeColor="text1"/>
        </w:rPr>
        <w:t>Postanowienia końcowe</w:t>
      </w:r>
    </w:p>
    <w:p w14:paraId="18082E88" w14:textId="77777777" w:rsidR="00F4657B" w:rsidRPr="002043F0" w:rsidRDefault="00F4657B" w:rsidP="002043F0">
      <w:pPr>
        <w:pStyle w:val="Akapitzlist"/>
        <w:numPr>
          <w:ilvl w:val="0"/>
          <w:numId w:val="11"/>
        </w:numPr>
        <w:spacing w:line="360" w:lineRule="auto"/>
        <w:jc w:val="left"/>
        <w:rPr>
          <w:rFonts w:asciiTheme="majorHAnsi" w:hAnsiTheme="majorHAnsi" w:cstheme="majorHAnsi"/>
          <w:color w:val="000000" w:themeColor="text1"/>
        </w:rPr>
      </w:pPr>
      <w:r w:rsidRPr="002043F0">
        <w:rPr>
          <w:rFonts w:asciiTheme="majorHAnsi" w:hAnsiTheme="majorHAnsi" w:cstheme="majorHAnsi"/>
          <w:color w:val="000000" w:themeColor="text1"/>
        </w:rPr>
        <w:t xml:space="preserve">Osobą odpowiedzialną za realizację Umowy ze strony Zamawiającego jest _________, </w:t>
      </w:r>
      <w:hyperlink r:id="rId10" w:history="1">
        <w:r w:rsidRPr="002043F0">
          <w:rPr>
            <w:rStyle w:val="Hipercze"/>
            <w:rFonts w:asciiTheme="majorHAnsi" w:hAnsiTheme="majorHAnsi" w:cstheme="majorHAnsi"/>
          </w:rPr>
          <w:t>________</w:t>
        </w:r>
      </w:hyperlink>
      <w:r w:rsidRPr="002043F0">
        <w:rPr>
          <w:rFonts w:asciiTheme="majorHAnsi" w:hAnsiTheme="majorHAnsi" w:cstheme="majorHAnsi"/>
          <w:color w:val="000000" w:themeColor="text1"/>
        </w:rPr>
        <w:t>, tel. ______________.</w:t>
      </w:r>
    </w:p>
    <w:p w14:paraId="0CEDD9CC" w14:textId="77777777" w:rsidR="00F4657B" w:rsidRPr="002043F0" w:rsidRDefault="00F4657B" w:rsidP="002043F0">
      <w:pPr>
        <w:pStyle w:val="Akapitzlist"/>
        <w:numPr>
          <w:ilvl w:val="0"/>
          <w:numId w:val="11"/>
        </w:numPr>
        <w:spacing w:line="360" w:lineRule="auto"/>
        <w:jc w:val="left"/>
        <w:rPr>
          <w:rFonts w:asciiTheme="majorHAnsi" w:hAnsiTheme="majorHAnsi" w:cstheme="majorHAnsi"/>
          <w:color w:val="000000" w:themeColor="text1"/>
        </w:rPr>
      </w:pPr>
      <w:r w:rsidRPr="002043F0">
        <w:rPr>
          <w:rFonts w:asciiTheme="majorHAnsi" w:hAnsiTheme="majorHAnsi" w:cstheme="majorHAnsi"/>
          <w:color w:val="000000" w:themeColor="text1"/>
        </w:rPr>
        <w:t xml:space="preserve">Osobą odpowiedzialną za realizację Umowy ze strony </w:t>
      </w:r>
      <w:r w:rsidRPr="002043F0">
        <w:rPr>
          <w:rFonts w:asciiTheme="majorHAnsi" w:hAnsiTheme="majorHAnsi" w:cstheme="majorHAnsi"/>
          <w:bCs/>
          <w:iCs/>
        </w:rPr>
        <w:t xml:space="preserve">Wykonawcy </w:t>
      </w:r>
      <w:r w:rsidRPr="002043F0">
        <w:rPr>
          <w:rFonts w:asciiTheme="majorHAnsi" w:hAnsiTheme="majorHAnsi" w:cstheme="majorHAnsi"/>
          <w:color w:val="000000" w:themeColor="text1"/>
        </w:rPr>
        <w:t xml:space="preserve">jest ___________, </w:t>
      </w:r>
      <w:hyperlink r:id="rId11" w:history="1">
        <w:r w:rsidRPr="002043F0">
          <w:rPr>
            <w:rStyle w:val="Hipercze"/>
            <w:rFonts w:asciiTheme="majorHAnsi" w:hAnsiTheme="majorHAnsi" w:cstheme="majorHAnsi"/>
          </w:rPr>
          <w:t>________</w:t>
        </w:r>
      </w:hyperlink>
      <w:r w:rsidRPr="002043F0">
        <w:rPr>
          <w:rFonts w:asciiTheme="majorHAnsi" w:hAnsiTheme="majorHAnsi" w:cstheme="majorHAnsi"/>
          <w:color w:val="000000" w:themeColor="text1"/>
        </w:rPr>
        <w:t>, tel.: ________________.</w:t>
      </w:r>
    </w:p>
    <w:p w14:paraId="1BC9180A" w14:textId="77777777" w:rsidR="00F4657B" w:rsidRPr="002043F0" w:rsidRDefault="00F4657B" w:rsidP="002043F0">
      <w:pPr>
        <w:pStyle w:val="Akapitzlist"/>
        <w:numPr>
          <w:ilvl w:val="0"/>
          <w:numId w:val="11"/>
        </w:numPr>
        <w:spacing w:line="360" w:lineRule="auto"/>
        <w:jc w:val="left"/>
        <w:rPr>
          <w:rFonts w:asciiTheme="majorHAnsi" w:hAnsiTheme="majorHAnsi" w:cstheme="majorHAnsi"/>
          <w:color w:val="000000" w:themeColor="text1"/>
        </w:rPr>
      </w:pPr>
      <w:r w:rsidRPr="002043F0">
        <w:rPr>
          <w:rFonts w:asciiTheme="majorHAnsi" w:hAnsiTheme="majorHAnsi" w:cstheme="majorHAnsi"/>
          <w:color w:val="000000" w:themeColor="text1"/>
        </w:rPr>
        <w:t>Wszelkie zmiany Umowy wymagają zachowania formy pisemnej pod rygorem nieważności.</w:t>
      </w:r>
    </w:p>
    <w:p w14:paraId="0CAC0291" w14:textId="4CF862A0" w:rsidR="00F4657B" w:rsidRPr="002043F0" w:rsidRDefault="00F4657B" w:rsidP="002043F0">
      <w:pPr>
        <w:pStyle w:val="Akapitzlist"/>
        <w:numPr>
          <w:ilvl w:val="0"/>
          <w:numId w:val="11"/>
        </w:numPr>
        <w:spacing w:line="360" w:lineRule="auto"/>
        <w:jc w:val="left"/>
        <w:rPr>
          <w:rFonts w:asciiTheme="majorHAnsi" w:hAnsiTheme="majorHAnsi" w:cstheme="majorHAnsi"/>
          <w:color w:val="000000" w:themeColor="text1"/>
        </w:rPr>
      </w:pPr>
      <w:r w:rsidRPr="002043F0">
        <w:rPr>
          <w:rFonts w:asciiTheme="majorHAnsi" w:hAnsiTheme="majorHAnsi" w:cstheme="majorHAnsi"/>
          <w:color w:val="000000" w:themeColor="text1"/>
        </w:rPr>
        <w:t xml:space="preserve">Spory mogące wyniknąć z Umowy, Strony poddają rozstrzygnięciu sądu właściwego miejscowo dla siedziby </w:t>
      </w:r>
      <w:r w:rsidR="00467B3F" w:rsidRPr="002043F0">
        <w:rPr>
          <w:rFonts w:asciiTheme="majorHAnsi" w:hAnsiTheme="majorHAnsi" w:cstheme="majorHAnsi"/>
          <w:color w:val="000000" w:themeColor="text1"/>
        </w:rPr>
        <w:t>Zamawiającego</w:t>
      </w:r>
      <w:r w:rsidRPr="002043F0">
        <w:rPr>
          <w:rFonts w:asciiTheme="majorHAnsi" w:hAnsiTheme="majorHAnsi" w:cstheme="majorHAnsi"/>
          <w:color w:val="000000" w:themeColor="text1"/>
        </w:rPr>
        <w:t>.</w:t>
      </w:r>
    </w:p>
    <w:p w14:paraId="3DEB1A5D" w14:textId="77777777" w:rsidR="00F4657B" w:rsidRPr="002043F0" w:rsidRDefault="00F4657B" w:rsidP="002043F0">
      <w:pPr>
        <w:pStyle w:val="Akapitzlist"/>
        <w:numPr>
          <w:ilvl w:val="0"/>
          <w:numId w:val="11"/>
        </w:numPr>
        <w:spacing w:line="360" w:lineRule="auto"/>
        <w:jc w:val="left"/>
        <w:rPr>
          <w:rFonts w:asciiTheme="majorHAnsi" w:hAnsiTheme="majorHAnsi" w:cstheme="majorHAnsi"/>
          <w:color w:val="000000" w:themeColor="text1"/>
        </w:rPr>
      </w:pPr>
      <w:r w:rsidRPr="002043F0">
        <w:rPr>
          <w:rFonts w:asciiTheme="majorHAnsi" w:hAnsiTheme="majorHAnsi" w:cstheme="majorHAnsi"/>
          <w:color w:val="000000" w:themeColor="text1"/>
        </w:rPr>
        <w:t>Załączniki wymienione w Umowie stanowią integralną jej część.</w:t>
      </w:r>
    </w:p>
    <w:p w14:paraId="7F5F49A2" w14:textId="77777777" w:rsidR="00F4657B" w:rsidRPr="002043F0" w:rsidRDefault="00F4657B" w:rsidP="002043F0">
      <w:pPr>
        <w:pStyle w:val="Akapitzlist"/>
        <w:numPr>
          <w:ilvl w:val="0"/>
          <w:numId w:val="11"/>
        </w:numPr>
        <w:spacing w:line="360" w:lineRule="auto"/>
        <w:jc w:val="left"/>
        <w:rPr>
          <w:rFonts w:asciiTheme="majorHAnsi" w:hAnsiTheme="majorHAnsi" w:cstheme="majorHAnsi"/>
          <w:color w:val="000000" w:themeColor="text1"/>
        </w:rPr>
      </w:pPr>
      <w:r w:rsidRPr="002043F0">
        <w:rPr>
          <w:rFonts w:asciiTheme="majorHAnsi" w:hAnsiTheme="majorHAnsi" w:cstheme="majorHAnsi"/>
          <w:color w:val="000000" w:themeColor="text1"/>
        </w:rPr>
        <w:t>Umowę sporządzono w dwóch egzemplarzach, po jednym dla każdej ze Stron.</w:t>
      </w:r>
    </w:p>
    <w:p w14:paraId="0598C29E" w14:textId="77777777" w:rsidR="00F4657B" w:rsidRPr="002043F0" w:rsidRDefault="00F4657B" w:rsidP="002043F0">
      <w:pPr>
        <w:pStyle w:val="Nagwek2"/>
        <w:spacing w:line="360" w:lineRule="auto"/>
        <w:jc w:val="center"/>
        <w:rPr>
          <w:rFonts w:asciiTheme="majorHAnsi" w:hAnsiTheme="majorHAnsi" w:cstheme="majorHAnsi"/>
          <w:bCs w:val="0"/>
          <w:i w:val="0"/>
        </w:rPr>
      </w:pPr>
    </w:p>
    <w:p w14:paraId="506ED721" w14:textId="77777777" w:rsidR="00F4657B" w:rsidRPr="002043F0" w:rsidRDefault="00F4657B" w:rsidP="002043F0">
      <w:pPr>
        <w:spacing w:line="360" w:lineRule="auto"/>
        <w:rPr>
          <w:rFonts w:asciiTheme="majorHAnsi" w:hAnsiTheme="majorHAnsi" w:cstheme="majorHAnsi"/>
        </w:rPr>
      </w:pPr>
    </w:p>
    <w:p w14:paraId="450ED7D6" w14:textId="77777777" w:rsidR="00F4657B" w:rsidRPr="002043F0" w:rsidRDefault="00F4657B" w:rsidP="002043F0">
      <w:pPr>
        <w:pStyle w:val="Nagwek2"/>
        <w:spacing w:line="360" w:lineRule="auto"/>
        <w:rPr>
          <w:rFonts w:asciiTheme="majorHAnsi" w:hAnsiTheme="majorHAnsi" w:cstheme="majorHAnsi"/>
          <w:bCs w:val="0"/>
          <w:i w:val="0"/>
        </w:rPr>
      </w:pPr>
    </w:p>
    <w:p w14:paraId="657B0F45" w14:textId="2971B965" w:rsidR="00F4657B" w:rsidRPr="002043F0" w:rsidRDefault="00F4657B" w:rsidP="002043F0">
      <w:pPr>
        <w:spacing w:line="360" w:lineRule="auto"/>
        <w:jc w:val="center"/>
        <w:rPr>
          <w:rFonts w:asciiTheme="majorHAnsi" w:hAnsiTheme="majorHAnsi" w:cstheme="majorHAnsi"/>
          <w:b/>
          <w:bCs/>
        </w:rPr>
      </w:pPr>
      <w:r w:rsidRPr="002043F0">
        <w:rPr>
          <w:rFonts w:asciiTheme="majorHAnsi" w:hAnsiTheme="majorHAnsi" w:cstheme="majorHAnsi"/>
          <w:b/>
          <w:bCs/>
          <w:color w:val="000000"/>
        </w:rPr>
        <w:t>WYKONAWCA</w:t>
      </w:r>
      <w:r w:rsidRPr="002043F0">
        <w:rPr>
          <w:rFonts w:asciiTheme="majorHAnsi" w:hAnsiTheme="majorHAnsi" w:cstheme="majorHAnsi"/>
          <w:b/>
          <w:bCs/>
          <w:color w:val="000000"/>
        </w:rPr>
        <w:tab/>
      </w:r>
      <w:r w:rsidRPr="002043F0">
        <w:rPr>
          <w:rFonts w:asciiTheme="majorHAnsi" w:hAnsiTheme="majorHAnsi" w:cstheme="majorHAnsi"/>
          <w:b/>
          <w:bCs/>
          <w:color w:val="000000"/>
        </w:rPr>
        <w:tab/>
      </w:r>
      <w:r w:rsidRPr="002043F0">
        <w:rPr>
          <w:rFonts w:asciiTheme="majorHAnsi" w:hAnsiTheme="majorHAnsi" w:cstheme="majorHAnsi"/>
          <w:b/>
          <w:bCs/>
          <w:color w:val="000000"/>
        </w:rPr>
        <w:tab/>
      </w:r>
      <w:r w:rsidRPr="002043F0">
        <w:rPr>
          <w:rFonts w:asciiTheme="majorHAnsi" w:hAnsiTheme="majorHAnsi" w:cstheme="majorHAnsi"/>
          <w:b/>
          <w:bCs/>
          <w:color w:val="000000"/>
        </w:rPr>
        <w:tab/>
      </w:r>
      <w:r w:rsidRPr="002043F0">
        <w:rPr>
          <w:rFonts w:asciiTheme="majorHAnsi" w:hAnsiTheme="majorHAnsi" w:cstheme="majorHAnsi"/>
          <w:b/>
          <w:bCs/>
          <w:color w:val="000000"/>
        </w:rPr>
        <w:tab/>
      </w:r>
      <w:r w:rsidRPr="002043F0">
        <w:rPr>
          <w:rFonts w:asciiTheme="majorHAnsi" w:hAnsiTheme="majorHAnsi" w:cstheme="majorHAnsi"/>
          <w:b/>
          <w:bCs/>
          <w:color w:val="000000"/>
        </w:rPr>
        <w:tab/>
      </w:r>
      <w:r w:rsidRPr="002043F0">
        <w:rPr>
          <w:rFonts w:asciiTheme="majorHAnsi" w:hAnsiTheme="majorHAnsi" w:cstheme="majorHAnsi"/>
          <w:b/>
          <w:bCs/>
          <w:color w:val="000000"/>
        </w:rPr>
        <w:tab/>
      </w:r>
      <w:r w:rsidRPr="002043F0">
        <w:rPr>
          <w:rFonts w:asciiTheme="majorHAnsi" w:hAnsiTheme="majorHAnsi" w:cstheme="majorHAnsi"/>
          <w:b/>
          <w:bCs/>
          <w:color w:val="000000"/>
        </w:rPr>
        <w:tab/>
        <w:t xml:space="preserve"> </w:t>
      </w:r>
      <w:r w:rsidR="00467B3F" w:rsidRPr="002043F0">
        <w:rPr>
          <w:rFonts w:asciiTheme="majorHAnsi" w:hAnsiTheme="majorHAnsi" w:cstheme="majorHAnsi"/>
          <w:b/>
          <w:bCs/>
          <w:color w:val="000000" w:themeColor="text1"/>
        </w:rPr>
        <w:t>ZAMAWIAJĄC</w:t>
      </w:r>
      <w:r w:rsidR="00FE6AC7" w:rsidRPr="002043F0">
        <w:rPr>
          <w:rFonts w:asciiTheme="majorHAnsi" w:hAnsiTheme="majorHAnsi" w:cstheme="majorHAnsi"/>
          <w:b/>
          <w:bCs/>
          <w:color w:val="000000" w:themeColor="text1"/>
        </w:rPr>
        <w:t>Y</w:t>
      </w:r>
    </w:p>
    <w:p w14:paraId="20EA9C2C" w14:textId="77777777" w:rsidR="00856615" w:rsidRPr="002043F0" w:rsidRDefault="00856615" w:rsidP="002043F0">
      <w:pPr>
        <w:pStyle w:val="Nagwek2"/>
        <w:spacing w:line="360" w:lineRule="auto"/>
        <w:jc w:val="center"/>
        <w:rPr>
          <w:rFonts w:asciiTheme="majorHAnsi" w:hAnsiTheme="majorHAnsi" w:cstheme="majorHAnsi"/>
          <w:bCs w:val="0"/>
          <w:i w:val="0"/>
        </w:rPr>
      </w:pPr>
    </w:p>
    <w:p w14:paraId="63761461" w14:textId="77777777" w:rsidR="00856615" w:rsidRPr="002043F0" w:rsidRDefault="00856615" w:rsidP="002043F0">
      <w:pPr>
        <w:pStyle w:val="Nagwek2"/>
        <w:spacing w:line="360" w:lineRule="auto"/>
        <w:jc w:val="center"/>
        <w:rPr>
          <w:rFonts w:asciiTheme="majorHAnsi" w:hAnsiTheme="majorHAnsi" w:cstheme="majorHAnsi"/>
          <w:bCs w:val="0"/>
          <w:i w:val="0"/>
        </w:rPr>
      </w:pPr>
    </w:p>
    <w:p w14:paraId="68222F2C" w14:textId="77777777" w:rsidR="0019006D" w:rsidRPr="002043F0" w:rsidRDefault="0019006D" w:rsidP="002043F0">
      <w:pPr>
        <w:spacing w:line="360" w:lineRule="auto"/>
        <w:rPr>
          <w:rFonts w:asciiTheme="majorHAnsi" w:hAnsiTheme="majorHAnsi" w:cstheme="majorHAnsi"/>
        </w:rPr>
      </w:pPr>
    </w:p>
    <w:sectPr w:rsidR="0019006D" w:rsidRPr="002043F0" w:rsidSect="008E3F1F">
      <w:headerReference w:type="default" r:id="rId12"/>
      <w:footerReference w:type="default" r:id="rId13"/>
      <w:pgSz w:w="11906" w:h="16838"/>
      <w:pgMar w:top="851"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CB45A" w14:textId="77777777" w:rsidR="008E3F1F" w:rsidRDefault="008E3F1F">
      <w:r>
        <w:separator/>
      </w:r>
    </w:p>
  </w:endnote>
  <w:endnote w:type="continuationSeparator" w:id="0">
    <w:p w14:paraId="6181AD4F" w14:textId="77777777" w:rsidR="008E3F1F" w:rsidRDefault="008E3F1F">
      <w:r>
        <w:continuationSeparator/>
      </w:r>
    </w:p>
  </w:endnote>
  <w:endnote w:type="continuationNotice" w:id="1">
    <w:p w14:paraId="7B86E784" w14:textId="77777777" w:rsidR="008E3F1F" w:rsidRDefault="008E3F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Script">
    <w:panose1 w:val="030B0504020000000003"/>
    <w:charset w:val="EE"/>
    <w:family w:val="script"/>
    <w:pitch w:val="variable"/>
    <w:sig w:usb0="0000028F" w:usb1="00000000" w:usb2="00000000" w:usb3="00000000" w:csb0="0000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106159797"/>
      <w:docPartObj>
        <w:docPartGallery w:val="Page Numbers (Bottom of Page)"/>
        <w:docPartUnique/>
      </w:docPartObj>
    </w:sdtPr>
    <w:sdtContent>
      <w:p w14:paraId="02788C78" w14:textId="3D92A938" w:rsidR="00CE0BFC" w:rsidRPr="00E322E5" w:rsidRDefault="002E78A2">
        <w:pPr>
          <w:pStyle w:val="Stopka"/>
          <w:jc w:val="center"/>
          <w:rPr>
            <w:rFonts w:asciiTheme="minorHAnsi" w:hAnsiTheme="minorHAnsi"/>
            <w:sz w:val="20"/>
            <w:szCs w:val="20"/>
          </w:rPr>
        </w:pPr>
        <w:r w:rsidRPr="00E322E5">
          <w:rPr>
            <w:rFonts w:asciiTheme="minorHAnsi" w:hAnsiTheme="minorHAnsi"/>
            <w:sz w:val="20"/>
            <w:szCs w:val="20"/>
          </w:rPr>
          <w:fldChar w:fldCharType="begin"/>
        </w:r>
        <w:r w:rsidRPr="00E322E5">
          <w:rPr>
            <w:rFonts w:asciiTheme="minorHAnsi" w:hAnsiTheme="minorHAnsi"/>
            <w:sz w:val="20"/>
            <w:szCs w:val="20"/>
          </w:rPr>
          <w:instrText>PAGE   \* MERGEFORMAT</w:instrText>
        </w:r>
        <w:r w:rsidRPr="00E322E5">
          <w:rPr>
            <w:rFonts w:asciiTheme="minorHAnsi" w:hAnsiTheme="minorHAnsi"/>
            <w:sz w:val="20"/>
            <w:szCs w:val="20"/>
          </w:rPr>
          <w:fldChar w:fldCharType="separate"/>
        </w:r>
        <w:r w:rsidR="004C67C5">
          <w:rPr>
            <w:rFonts w:asciiTheme="minorHAnsi" w:hAnsiTheme="minorHAnsi"/>
            <w:noProof/>
            <w:sz w:val="20"/>
            <w:szCs w:val="20"/>
          </w:rPr>
          <w:t>1</w:t>
        </w:r>
        <w:r w:rsidRPr="00E322E5">
          <w:rPr>
            <w:rFonts w:asciiTheme="minorHAnsi" w:hAnsiTheme="minorHAnsi"/>
            <w:sz w:val="20"/>
            <w:szCs w:val="20"/>
          </w:rPr>
          <w:fldChar w:fldCharType="end"/>
        </w:r>
      </w:p>
    </w:sdtContent>
  </w:sdt>
  <w:p w14:paraId="60F8EDA8" w14:textId="77777777" w:rsidR="00E73F1F" w:rsidRPr="00561E9F" w:rsidRDefault="00E73F1F" w:rsidP="00E73F1F">
    <w:pPr>
      <w:pStyle w:val="Stopka"/>
      <w:jc w:val="center"/>
    </w:pPr>
  </w:p>
  <w:p w14:paraId="65B19722" w14:textId="634ED336" w:rsidR="00CE0BFC" w:rsidRPr="00E322E5" w:rsidRDefault="00CE0BFC" w:rsidP="00E73F1F">
    <w:pPr>
      <w:pStyle w:val="Stopka"/>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0DD0B" w14:textId="77777777" w:rsidR="008E3F1F" w:rsidRDefault="008E3F1F">
      <w:r>
        <w:separator/>
      </w:r>
    </w:p>
  </w:footnote>
  <w:footnote w:type="continuationSeparator" w:id="0">
    <w:p w14:paraId="085FE05E" w14:textId="77777777" w:rsidR="008E3F1F" w:rsidRDefault="008E3F1F">
      <w:r>
        <w:continuationSeparator/>
      </w:r>
    </w:p>
  </w:footnote>
  <w:footnote w:type="continuationNotice" w:id="1">
    <w:p w14:paraId="6B9B96EE" w14:textId="77777777" w:rsidR="008E3F1F" w:rsidRDefault="008E3F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AD69" w14:textId="52C7C68D" w:rsidR="00E73F1F" w:rsidRPr="00834230" w:rsidRDefault="00E73F1F" w:rsidP="00E73F1F">
    <w:pPr>
      <w:tabs>
        <w:tab w:val="left" w:pos="540"/>
        <w:tab w:val="left" w:pos="567"/>
        <w:tab w:val="left" w:pos="793"/>
        <w:tab w:val="left" w:pos="850"/>
      </w:tabs>
      <w:spacing w:line="276" w:lineRule="auto"/>
      <w:ind w:left="6480"/>
      <w:rPr>
        <w:rFonts w:ascii="Calibri" w:hAnsi="Calibri"/>
        <w:bCs/>
        <w:sz w:val="18"/>
        <w:szCs w:val="18"/>
      </w:rPr>
    </w:pPr>
  </w:p>
  <w:p w14:paraId="12EA5EE1" w14:textId="7B4345D0" w:rsidR="00E73F1F" w:rsidRDefault="00E73F1F">
    <w:pPr>
      <w:pStyle w:val="Nagwek"/>
    </w:pPr>
  </w:p>
  <w:p w14:paraId="125D8A8E" w14:textId="77777777" w:rsidR="00E73F1F" w:rsidRDefault="00E73F1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F476"/>
    <w:multiLevelType w:val="hybridMultilevel"/>
    <w:tmpl w:val="4900FE10"/>
    <w:lvl w:ilvl="0" w:tplc="49C6A224">
      <w:start w:val="1"/>
      <w:numFmt w:val="decimal"/>
      <w:lvlText w:val="%1)"/>
      <w:lvlJc w:val="left"/>
      <w:pPr>
        <w:ind w:left="720" w:hanging="360"/>
      </w:pPr>
    </w:lvl>
    <w:lvl w:ilvl="1" w:tplc="EA50AFB2">
      <w:start w:val="1"/>
      <w:numFmt w:val="lowerLetter"/>
      <w:lvlText w:val="%2."/>
      <w:lvlJc w:val="left"/>
      <w:pPr>
        <w:ind w:left="1440" w:hanging="360"/>
      </w:pPr>
    </w:lvl>
    <w:lvl w:ilvl="2" w:tplc="CCBA9CCA">
      <w:start w:val="1"/>
      <w:numFmt w:val="lowerRoman"/>
      <w:lvlText w:val="%3."/>
      <w:lvlJc w:val="right"/>
      <w:pPr>
        <w:ind w:left="2160" w:hanging="180"/>
      </w:pPr>
    </w:lvl>
    <w:lvl w:ilvl="3" w:tplc="6C78D282">
      <w:start w:val="1"/>
      <w:numFmt w:val="decimal"/>
      <w:lvlText w:val="%4."/>
      <w:lvlJc w:val="left"/>
      <w:pPr>
        <w:ind w:left="2880" w:hanging="360"/>
      </w:pPr>
    </w:lvl>
    <w:lvl w:ilvl="4" w:tplc="5F8AC65A">
      <w:start w:val="1"/>
      <w:numFmt w:val="lowerLetter"/>
      <w:lvlText w:val="%5."/>
      <w:lvlJc w:val="left"/>
      <w:pPr>
        <w:ind w:left="3600" w:hanging="360"/>
      </w:pPr>
    </w:lvl>
    <w:lvl w:ilvl="5" w:tplc="0AC2F31A">
      <w:start w:val="1"/>
      <w:numFmt w:val="lowerRoman"/>
      <w:lvlText w:val="%6."/>
      <w:lvlJc w:val="right"/>
      <w:pPr>
        <w:ind w:left="4320" w:hanging="180"/>
      </w:pPr>
    </w:lvl>
    <w:lvl w:ilvl="6" w:tplc="E88838B8">
      <w:start w:val="1"/>
      <w:numFmt w:val="decimal"/>
      <w:lvlText w:val="%7."/>
      <w:lvlJc w:val="left"/>
      <w:pPr>
        <w:ind w:left="5040" w:hanging="360"/>
      </w:pPr>
    </w:lvl>
    <w:lvl w:ilvl="7" w:tplc="4A1C8762">
      <w:start w:val="1"/>
      <w:numFmt w:val="lowerLetter"/>
      <w:lvlText w:val="%8."/>
      <w:lvlJc w:val="left"/>
      <w:pPr>
        <w:ind w:left="5760" w:hanging="360"/>
      </w:pPr>
    </w:lvl>
    <w:lvl w:ilvl="8" w:tplc="27D80D36">
      <w:start w:val="1"/>
      <w:numFmt w:val="lowerRoman"/>
      <w:lvlText w:val="%9."/>
      <w:lvlJc w:val="right"/>
      <w:pPr>
        <w:ind w:left="6480" w:hanging="180"/>
      </w:pPr>
    </w:lvl>
  </w:abstractNum>
  <w:abstractNum w:abstractNumId="1" w15:restartNumberingAfterBreak="0">
    <w:nsid w:val="060E6498"/>
    <w:multiLevelType w:val="hybridMultilevel"/>
    <w:tmpl w:val="0462839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06BF7DDA"/>
    <w:multiLevelType w:val="hybridMultilevel"/>
    <w:tmpl w:val="C10EF19C"/>
    <w:lvl w:ilvl="0" w:tplc="0415000F">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B0C7B15"/>
    <w:multiLevelType w:val="hybridMultilevel"/>
    <w:tmpl w:val="FFFFFFFF"/>
    <w:lvl w:ilvl="0" w:tplc="3704116C">
      <w:start w:val="1"/>
      <w:numFmt w:val="upperLetter"/>
      <w:lvlText w:val="%1)"/>
      <w:lvlJc w:val="left"/>
      <w:pPr>
        <w:ind w:left="360" w:hanging="360"/>
      </w:pPr>
    </w:lvl>
    <w:lvl w:ilvl="1" w:tplc="A3B00432">
      <w:start w:val="1"/>
      <w:numFmt w:val="lowerLetter"/>
      <w:lvlText w:val="%2."/>
      <w:lvlJc w:val="left"/>
      <w:pPr>
        <w:ind w:left="1080" w:hanging="360"/>
      </w:pPr>
    </w:lvl>
    <w:lvl w:ilvl="2" w:tplc="535682DA">
      <w:start w:val="1"/>
      <w:numFmt w:val="lowerRoman"/>
      <w:lvlText w:val="%3."/>
      <w:lvlJc w:val="right"/>
      <w:pPr>
        <w:ind w:left="1800" w:hanging="180"/>
      </w:pPr>
    </w:lvl>
    <w:lvl w:ilvl="3" w:tplc="6E1CA682">
      <w:start w:val="1"/>
      <w:numFmt w:val="decimal"/>
      <w:lvlText w:val="%4."/>
      <w:lvlJc w:val="left"/>
      <w:pPr>
        <w:ind w:left="2520" w:hanging="360"/>
      </w:pPr>
    </w:lvl>
    <w:lvl w:ilvl="4" w:tplc="5A6E81A8">
      <w:start w:val="1"/>
      <w:numFmt w:val="lowerLetter"/>
      <w:lvlText w:val="%5."/>
      <w:lvlJc w:val="left"/>
      <w:pPr>
        <w:ind w:left="3240" w:hanging="360"/>
      </w:pPr>
    </w:lvl>
    <w:lvl w:ilvl="5" w:tplc="6F5ECDA8">
      <w:start w:val="1"/>
      <w:numFmt w:val="lowerRoman"/>
      <w:lvlText w:val="%6."/>
      <w:lvlJc w:val="right"/>
      <w:pPr>
        <w:ind w:left="3960" w:hanging="180"/>
      </w:pPr>
    </w:lvl>
    <w:lvl w:ilvl="6" w:tplc="4B764FCA">
      <w:start w:val="1"/>
      <w:numFmt w:val="decimal"/>
      <w:lvlText w:val="%7."/>
      <w:lvlJc w:val="left"/>
      <w:pPr>
        <w:ind w:left="4680" w:hanging="360"/>
      </w:pPr>
    </w:lvl>
    <w:lvl w:ilvl="7" w:tplc="8A101000">
      <w:start w:val="1"/>
      <w:numFmt w:val="lowerLetter"/>
      <w:lvlText w:val="%8."/>
      <w:lvlJc w:val="left"/>
      <w:pPr>
        <w:ind w:left="5400" w:hanging="360"/>
      </w:pPr>
    </w:lvl>
    <w:lvl w:ilvl="8" w:tplc="24BA3E16">
      <w:start w:val="1"/>
      <w:numFmt w:val="lowerRoman"/>
      <w:lvlText w:val="%9."/>
      <w:lvlJc w:val="right"/>
      <w:pPr>
        <w:ind w:left="6120" w:hanging="180"/>
      </w:pPr>
    </w:lvl>
  </w:abstractNum>
  <w:abstractNum w:abstractNumId="4" w15:restartNumberingAfterBreak="0">
    <w:nsid w:val="0C234394"/>
    <w:multiLevelType w:val="multilevel"/>
    <w:tmpl w:val="9B942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734582"/>
    <w:multiLevelType w:val="hybridMultilevel"/>
    <w:tmpl w:val="7FA2F0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2CF4EA5"/>
    <w:multiLevelType w:val="hybridMultilevel"/>
    <w:tmpl w:val="F96A1BF8"/>
    <w:lvl w:ilvl="0" w:tplc="68587A16">
      <w:start w:val="1"/>
      <w:numFmt w:val="decimal"/>
      <w:lvlText w:val="%1."/>
      <w:lvlJc w:val="left"/>
      <w:pPr>
        <w:ind w:left="720" w:hanging="360"/>
      </w:pPr>
      <w:rPr>
        <w:rFonts w:cs="Times New Roman"/>
        <w:b/>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143C06A3"/>
    <w:multiLevelType w:val="multilevel"/>
    <w:tmpl w:val="F5D827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4425C25"/>
    <w:multiLevelType w:val="hybridMultilevel"/>
    <w:tmpl w:val="4E2C4C4E"/>
    <w:lvl w:ilvl="0" w:tplc="B9962E58">
      <w:start w:val="1"/>
      <w:numFmt w:val="decimal"/>
      <w:lvlText w:val="%1)"/>
      <w:lvlJc w:val="left"/>
      <w:pPr>
        <w:ind w:left="720" w:hanging="360"/>
      </w:pPr>
      <w:rPr>
        <w:rFonts w:ascii="Calibri" w:hAnsi="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7151DE"/>
    <w:multiLevelType w:val="hybridMultilevel"/>
    <w:tmpl w:val="4B06BC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92058C"/>
    <w:multiLevelType w:val="hybridMultilevel"/>
    <w:tmpl w:val="4B88ED64"/>
    <w:lvl w:ilvl="0" w:tplc="D23CE340">
      <w:start w:val="1"/>
      <w:numFmt w:val="decimal"/>
      <w:lvlText w:val="%1."/>
      <w:lvlJc w:val="left"/>
      <w:pPr>
        <w:ind w:left="360" w:hanging="360"/>
      </w:pPr>
      <w:rPr>
        <w:rFonts w:asciiTheme="majorHAnsi" w:hAnsiTheme="majorHAnsi" w:cstheme="maj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A8750EF"/>
    <w:multiLevelType w:val="hybridMultilevel"/>
    <w:tmpl w:val="6ABAC59E"/>
    <w:lvl w:ilvl="0" w:tplc="04150011">
      <w:start w:val="1"/>
      <w:numFmt w:val="decimal"/>
      <w:lvlText w:val="%1)"/>
      <w:lvlJc w:val="left"/>
      <w:pPr>
        <w:tabs>
          <w:tab w:val="num" w:pos="720"/>
        </w:tabs>
        <w:ind w:left="720" w:hanging="360"/>
      </w:pPr>
      <w:rPr>
        <w:rFonts w:hint="default"/>
      </w:rPr>
    </w:lvl>
    <w:lvl w:ilvl="1" w:tplc="EE4C6D9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AC4085F"/>
    <w:multiLevelType w:val="hybridMultilevel"/>
    <w:tmpl w:val="A9245FF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865C56"/>
    <w:multiLevelType w:val="hybridMultilevel"/>
    <w:tmpl w:val="FC3E62E6"/>
    <w:lvl w:ilvl="0" w:tplc="88AA5034">
      <w:start w:val="1"/>
      <w:numFmt w:val="decimal"/>
      <w:lvlText w:val="%1."/>
      <w:lvlJc w:val="left"/>
      <w:pPr>
        <w:tabs>
          <w:tab w:val="num" w:pos="360"/>
        </w:tabs>
        <w:ind w:left="360" w:hanging="360"/>
      </w:pPr>
      <w:rPr>
        <w:rFonts w:hint="default"/>
        <w:b w:val="0"/>
      </w:rPr>
    </w:lvl>
    <w:lvl w:ilvl="1" w:tplc="EE4C6D96">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20284EF9"/>
    <w:multiLevelType w:val="hybridMultilevel"/>
    <w:tmpl w:val="EB7A5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171A43"/>
    <w:multiLevelType w:val="hybridMultilevel"/>
    <w:tmpl w:val="5BEE0E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2147B1"/>
    <w:multiLevelType w:val="hybridMultilevel"/>
    <w:tmpl w:val="744E3C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B9112FA"/>
    <w:multiLevelType w:val="hybridMultilevel"/>
    <w:tmpl w:val="6BC84DC6"/>
    <w:lvl w:ilvl="0" w:tplc="00000006">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BB675A"/>
    <w:multiLevelType w:val="hybridMultilevel"/>
    <w:tmpl w:val="750A68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C712320"/>
    <w:multiLevelType w:val="hybridMultilevel"/>
    <w:tmpl w:val="FBBC0E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B95F67"/>
    <w:multiLevelType w:val="hybridMultilevel"/>
    <w:tmpl w:val="CD2CB76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5A5BBE"/>
    <w:multiLevelType w:val="hybridMultilevel"/>
    <w:tmpl w:val="A64051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F4C28B2"/>
    <w:multiLevelType w:val="multilevel"/>
    <w:tmpl w:val="CA8E375A"/>
    <w:styleLink w:val="CMS-ANHeading"/>
    <w:lvl w:ilvl="0">
      <w:start w:val="1"/>
      <w:numFmt w:val="decimal"/>
      <w:pStyle w:val="CMSANMainHeading"/>
      <w:suff w:val="nothing"/>
      <w:lvlText w:val=""/>
      <w:lvlJc w:val="left"/>
      <w:pPr>
        <w:ind w:left="0" w:firstLine="0"/>
      </w:pPr>
    </w:lvl>
    <w:lvl w:ilvl="1">
      <w:start w:val="1"/>
      <w:numFmt w:val="decimal"/>
      <w:pStyle w:val="CMSANHeading1"/>
      <w:lvlText w:val="%2."/>
      <w:lvlJc w:val="left"/>
      <w:pPr>
        <w:tabs>
          <w:tab w:val="num" w:pos="851"/>
        </w:tabs>
        <w:ind w:left="851" w:hanging="851"/>
      </w:pPr>
    </w:lvl>
    <w:lvl w:ilvl="2">
      <w:start w:val="1"/>
      <w:numFmt w:val="decimal"/>
      <w:pStyle w:val="CMSANHeading2"/>
      <w:lvlText w:val="%2.%3"/>
      <w:lvlJc w:val="left"/>
      <w:pPr>
        <w:tabs>
          <w:tab w:val="num" w:pos="851"/>
        </w:tabs>
        <w:ind w:left="851" w:hanging="851"/>
      </w:pPr>
    </w:lvl>
    <w:lvl w:ilvl="3">
      <w:start w:val="1"/>
      <w:numFmt w:val="decimal"/>
      <w:pStyle w:val="CMSANHeading3"/>
      <w:lvlText w:val="%2.%3.%4"/>
      <w:lvlJc w:val="left"/>
      <w:pPr>
        <w:tabs>
          <w:tab w:val="num" w:pos="1701"/>
        </w:tabs>
        <w:ind w:left="1701" w:hanging="850"/>
      </w:pPr>
    </w:lvl>
    <w:lvl w:ilvl="4">
      <w:start w:val="1"/>
      <w:numFmt w:val="lowerLetter"/>
      <w:pStyle w:val="CMSANHeading4"/>
      <w:lvlText w:val="(%5)"/>
      <w:lvlJc w:val="left"/>
      <w:pPr>
        <w:tabs>
          <w:tab w:val="num" w:pos="2552"/>
        </w:tabs>
        <w:ind w:left="2552" w:hanging="851"/>
      </w:pPr>
    </w:lvl>
    <w:lvl w:ilvl="5">
      <w:start w:val="1"/>
      <w:numFmt w:val="lowerRoman"/>
      <w:pStyle w:val="CMSANHeading5"/>
      <w:lvlText w:val="(%6)"/>
      <w:lvlJc w:val="left"/>
      <w:pPr>
        <w:tabs>
          <w:tab w:val="num" w:pos="3402"/>
        </w:tabs>
        <w:ind w:left="3402" w:hanging="850"/>
      </w:pPr>
    </w:lvl>
    <w:lvl w:ilvl="6">
      <w:start w:val="1"/>
      <w:numFmt w:val="upperLetter"/>
      <w:pStyle w:val="CMSANHeading6"/>
      <w:lvlText w:val="(%7)"/>
      <w:lvlJc w:val="left"/>
      <w:pPr>
        <w:tabs>
          <w:tab w:val="num" w:pos="4253"/>
        </w:tabs>
        <w:ind w:left="4253" w:hanging="851"/>
      </w:pPr>
    </w:lvl>
    <w:lvl w:ilvl="7">
      <w:start w:val="1"/>
      <w:numFmt w:val="decimal"/>
      <w:suff w:val="nothing"/>
      <w:lvlText w:val=""/>
      <w:lvlJc w:val="left"/>
      <w:pPr>
        <w:ind w:left="0" w:firstLine="0"/>
      </w:pPr>
    </w:lvl>
    <w:lvl w:ilvl="8">
      <w:start w:val="1"/>
      <w:numFmt w:val="decimal"/>
      <w:suff w:val="nothing"/>
      <w:lvlText w:val=""/>
      <w:lvlJc w:val="left"/>
      <w:pPr>
        <w:ind w:left="0" w:firstLine="0"/>
      </w:pPr>
    </w:lvl>
  </w:abstractNum>
  <w:abstractNum w:abstractNumId="23" w15:restartNumberingAfterBreak="0">
    <w:nsid w:val="2F53512C"/>
    <w:multiLevelType w:val="hybridMultilevel"/>
    <w:tmpl w:val="9E5A5480"/>
    <w:lvl w:ilvl="0" w:tplc="332C8558">
      <w:start w:val="1"/>
      <w:numFmt w:val="decimal"/>
      <w:lvlText w:val="%1)"/>
      <w:lvlJc w:val="left"/>
      <w:pPr>
        <w:ind w:left="1440" w:hanging="360"/>
      </w:pPr>
      <w:rPr>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0142A07"/>
    <w:multiLevelType w:val="hybridMultilevel"/>
    <w:tmpl w:val="87C6377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790373"/>
    <w:multiLevelType w:val="hybridMultilevel"/>
    <w:tmpl w:val="FBBC0E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31455FD"/>
    <w:multiLevelType w:val="hybridMultilevel"/>
    <w:tmpl w:val="15B064E2"/>
    <w:lvl w:ilvl="0" w:tplc="0415001B">
      <w:start w:val="1"/>
      <w:numFmt w:val="lowerRoman"/>
      <w:lvlText w:val="%1."/>
      <w:lvlJc w:val="righ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15:restartNumberingAfterBreak="0">
    <w:nsid w:val="34803EAD"/>
    <w:multiLevelType w:val="hybridMultilevel"/>
    <w:tmpl w:val="53A2F7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0E0BB4"/>
    <w:multiLevelType w:val="multilevel"/>
    <w:tmpl w:val="53AA25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6005CE4"/>
    <w:multiLevelType w:val="multilevel"/>
    <w:tmpl w:val="4540FCB0"/>
    <w:numStyleLink w:val="Styl1"/>
  </w:abstractNum>
  <w:abstractNum w:abstractNumId="30" w15:restartNumberingAfterBreak="0">
    <w:nsid w:val="374A5EF2"/>
    <w:multiLevelType w:val="hybridMultilevel"/>
    <w:tmpl w:val="A7BAF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0E2872"/>
    <w:multiLevelType w:val="hybridMultilevel"/>
    <w:tmpl w:val="B9B4B60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864127C"/>
    <w:multiLevelType w:val="hybridMultilevel"/>
    <w:tmpl w:val="B948AE32"/>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3AA34B99"/>
    <w:multiLevelType w:val="multilevel"/>
    <w:tmpl w:val="C5D89B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CB778A7"/>
    <w:multiLevelType w:val="hybridMultilevel"/>
    <w:tmpl w:val="722EC178"/>
    <w:lvl w:ilvl="0" w:tplc="D30AAA10">
      <w:start w:val="1"/>
      <w:numFmt w:val="decimal"/>
      <w:lvlText w:val="%1."/>
      <w:lvlJc w:val="left"/>
      <w:pPr>
        <w:ind w:left="720" w:hanging="360"/>
      </w:pPr>
      <w:rPr>
        <w:rFonts w:asciiTheme="majorHAnsi" w:hAnsiTheme="majorHAnsi" w:cstheme="maj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FD916C2"/>
    <w:multiLevelType w:val="hybridMultilevel"/>
    <w:tmpl w:val="EAF69E24"/>
    <w:lvl w:ilvl="0" w:tplc="340CFC0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2660515"/>
    <w:multiLevelType w:val="hybridMultilevel"/>
    <w:tmpl w:val="266A382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456452FF"/>
    <w:multiLevelType w:val="multilevel"/>
    <w:tmpl w:val="C9FA379E"/>
    <w:lvl w:ilvl="0">
      <w:start w:val="6"/>
      <w:numFmt w:val="decimal"/>
      <w:lvlText w:val="%1."/>
      <w:lvlJc w:val="left"/>
      <w:pPr>
        <w:ind w:left="360" w:hanging="360"/>
      </w:pPr>
      <w:rPr>
        <w:rFonts w:hint="default"/>
      </w:rPr>
    </w:lvl>
    <w:lvl w:ilvl="1">
      <w:start w:val="1"/>
      <w:numFmt w:val="lowerLetter"/>
      <w:lvlText w:val="%2)"/>
      <w:lvlJc w:val="left"/>
      <w:pPr>
        <w:ind w:left="720" w:hanging="360"/>
      </w:pPr>
      <w:rPr>
        <w:rFonts w:asciiTheme="majorHAnsi" w:eastAsia="Calibri" w:hAnsiTheme="majorHAnsi" w:cstheme="majorHAnsi"/>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45895C76"/>
    <w:multiLevelType w:val="hybridMultilevel"/>
    <w:tmpl w:val="EFDE9B6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46986E4F"/>
    <w:multiLevelType w:val="hybridMultilevel"/>
    <w:tmpl w:val="3490EB1A"/>
    <w:lvl w:ilvl="0" w:tplc="B3704C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245812"/>
    <w:multiLevelType w:val="hybridMultilevel"/>
    <w:tmpl w:val="B948AE32"/>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48646371"/>
    <w:multiLevelType w:val="hybridMultilevel"/>
    <w:tmpl w:val="4E548366"/>
    <w:lvl w:ilvl="0" w:tplc="04150011">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2" w15:restartNumberingAfterBreak="0">
    <w:nsid w:val="4AF72ECC"/>
    <w:multiLevelType w:val="hybridMultilevel"/>
    <w:tmpl w:val="E2EE80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9849B6"/>
    <w:multiLevelType w:val="multilevel"/>
    <w:tmpl w:val="FFFFFFFF"/>
    <w:lvl w:ilvl="0">
      <w:start w:val="1"/>
      <w:numFmt w:val="decimal"/>
      <w:lvlText w:val="%1."/>
      <w:lvlJc w:val="left"/>
      <w:rPr>
        <w:rFonts w:ascii="Calibri" w:eastAsia="Times New Roman" w:hAnsi="Calibri" w:cs="Calibri" w:hint="default"/>
        <w:b w:val="0"/>
        <w:bCs/>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15:restartNumberingAfterBreak="0">
    <w:nsid w:val="4CA47341"/>
    <w:multiLevelType w:val="hybridMultilevel"/>
    <w:tmpl w:val="BCDAA5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DEC2090"/>
    <w:multiLevelType w:val="multilevel"/>
    <w:tmpl w:val="4540FCB0"/>
    <w:styleLink w:val="Styl1"/>
    <w:lvl w:ilvl="0">
      <w:start w:val="1"/>
      <w:numFmt w:val="decimal"/>
      <w:lvlText w:val="%1."/>
      <w:lvlJc w:val="left"/>
      <w:pPr>
        <w:ind w:left="357" w:hanging="357"/>
      </w:pPr>
    </w:lvl>
    <w:lvl w:ilvl="1">
      <w:start w:val="1"/>
      <w:numFmt w:val="decimal"/>
      <w:lvlText w:val="%2)"/>
      <w:lvlJc w:val="left"/>
      <w:pPr>
        <w:ind w:left="714" w:hanging="357"/>
      </w:pPr>
    </w:lvl>
    <w:lvl w:ilvl="2">
      <w:start w:val="1"/>
      <w:numFmt w:val="lowerLetter"/>
      <w:lvlText w:val="%3)"/>
      <w:lvlJc w:val="left"/>
      <w:pPr>
        <w:ind w:left="1071" w:hanging="357"/>
      </w:pPr>
    </w:lvl>
    <w:lvl w:ilvl="3">
      <w:start w:val="1"/>
      <w:numFmt w:val="bullet"/>
      <w:lvlText w:val=""/>
      <w:lvlJc w:val="left"/>
      <w:pPr>
        <w:ind w:left="1428" w:hanging="357"/>
      </w:pPr>
      <w:rPr>
        <w:rFonts w:ascii="Symbol" w:hAnsi="Symbol" w:hint="default"/>
        <w:color w:val="auto"/>
      </w:rPr>
    </w:lvl>
    <w:lvl w:ilvl="4">
      <w:start w:val="1"/>
      <w:numFmt w:val="lowerLetter"/>
      <w:lvlText w:val="(%5)"/>
      <w:lvlJc w:val="left"/>
      <w:pPr>
        <w:ind w:left="1785" w:hanging="357"/>
      </w:pPr>
    </w:lvl>
    <w:lvl w:ilvl="5">
      <w:start w:val="1"/>
      <w:numFmt w:val="lowerRoman"/>
      <w:lvlText w:val="(%6)"/>
      <w:lvlJc w:val="left"/>
      <w:pPr>
        <w:ind w:left="2142" w:hanging="357"/>
      </w:pPr>
    </w:lvl>
    <w:lvl w:ilvl="6">
      <w:start w:val="1"/>
      <w:numFmt w:val="decimal"/>
      <w:lvlText w:val="%7."/>
      <w:lvlJc w:val="left"/>
      <w:pPr>
        <w:ind w:left="2499" w:hanging="357"/>
      </w:pPr>
    </w:lvl>
    <w:lvl w:ilvl="7">
      <w:start w:val="1"/>
      <w:numFmt w:val="lowerLetter"/>
      <w:lvlText w:val="%8."/>
      <w:lvlJc w:val="left"/>
      <w:pPr>
        <w:ind w:left="2856" w:hanging="357"/>
      </w:pPr>
    </w:lvl>
    <w:lvl w:ilvl="8">
      <w:start w:val="1"/>
      <w:numFmt w:val="lowerRoman"/>
      <w:lvlText w:val="%9."/>
      <w:lvlJc w:val="left"/>
      <w:pPr>
        <w:ind w:left="3213" w:hanging="357"/>
      </w:pPr>
    </w:lvl>
  </w:abstractNum>
  <w:abstractNum w:abstractNumId="46" w15:restartNumberingAfterBreak="0">
    <w:nsid w:val="536F1494"/>
    <w:multiLevelType w:val="hybridMultilevel"/>
    <w:tmpl w:val="43A2F1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5A97795"/>
    <w:multiLevelType w:val="multilevel"/>
    <w:tmpl w:val="DB0626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5E863FB"/>
    <w:multiLevelType w:val="hybridMultilevel"/>
    <w:tmpl w:val="147E78BE"/>
    <w:lvl w:ilvl="0" w:tplc="FFFFFFFF">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6C05A91"/>
    <w:multiLevelType w:val="multilevel"/>
    <w:tmpl w:val="489CECB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0" w15:restartNumberingAfterBreak="0">
    <w:nsid w:val="57C61065"/>
    <w:multiLevelType w:val="hybridMultilevel"/>
    <w:tmpl w:val="2064EA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B16278F"/>
    <w:multiLevelType w:val="hybridMultilevel"/>
    <w:tmpl w:val="E21E17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B6E5FE8"/>
    <w:multiLevelType w:val="hybridMultilevel"/>
    <w:tmpl w:val="42C622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D4B5C36"/>
    <w:multiLevelType w:val="hybridMultilevel"/>
    <w:tmpl w:val="027C9986"/>
    <w:lvl w:ilvl="0" w:tplc="4CC8FBD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DFE1D3E"/>
    <w:multiLevelType w:val="multilevel"/>
    <w:tmpl w:val="38824AA8"/>
    <w:lvl w:ilvl="0">
      <w:start w:val="1"/>
      <w:numFmt w:val="decimal"/>
      <w:lvlText w:val="%1."/>
      <w:lvlJc w:val="left"/>
      <w:pPr>
        <w:ind w:left="0" w:firstLine="0"/>
      </w:pPr>
      <w:rPr>
        <w:rFonts w:ascii="Calibri" w:eastAsia="Times New Roman" w:hAnsi="Calibri" w:cs="Calibri"/>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5" w15:restartNumberingAfterBreak="0">
    <w:nsid w:val="64D620B6"/>
    <w:multiLevelType w:val="hybridMultilevel"/>
    <w:tmpl w:val="F652680C"/>
    <w:lvl w:ilvl="0" w:tplc="C88643E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669400AB"/>
    <w:multiLevelType w:val="hybridMultilevel"/>
    <w:tmpl w:val="B6988C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8512F6B"/>
    <w:multiLevelType w:val="hybridMultilevel"/>
    <w:tmpl w:val="30381FD2"/>
    <w:lvl w:ilvl="0" w:tplc="3BA21656">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15:restartNumberingAfterBreak="0">
    <w:nsid w:val="689A2DA1"/>
    <w:multiLevelType w:val="hybridMultilevel"/>
    <w:tmpl w:val="9300FD46"/>
    <w:lvl w:ilvl="0" w:tplc="FFFFFFFF">
      <w:start w:val="1"/>
      <w:numFmt w:val="decimal"/>
      <w:lvlText w:val="%1."/>
      <w:lvlJc w:val="left"/>
      <w:pPr>
        <w:ind w:left="360" w:hanging="360"/>
      </w:pPr>
      <w:rPr>
        <w:rFonts w:ascii="Calibri" w:hAnsi="Calibri" w:hint="default"/>
        <w:b w:val="0"/>
        <w:color w:val="auto"/>
      </w:rPr>
    </w:lvl>
    <w:lvl w:ilvl="1" w:tplc="FFFFFFFF">
      <w:start w:val="1"/>
      <w:numFmt w:val="decimal"/>
      <w:lvlText w:val="%2)"/>
      <w:lvlJc w:val="left"/>
      <w:pPr>
        <w:ind w:left="1080" w:hanging="360"/>
      </w:pPr>
    </w:lvl>
    <w:lvl w:ilvl="2" w:tplc="FFFFFFFF">
      <w:start w:val="1"/>
      <w:numFmt w:val="lowerLetter"/>
      <w:lvlText w:val="%3)"/>
      <w:lvlJc w:val="left"/>
      <w:pPr>
        <w:ind w:left="1980" w:hanging="360"/>
      </w:pPr>
      <w:rPr>
        <w:rFonts w:cs="Arial"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6B795C01"/>
    <w:multiLevelType w:val="hybridMultilevel"/>
    <w:tmpl w:val="4FF269FA"/>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E7F5A01"/>
    <w:multiLevelType w:val="multilevel"/>
    <w:tmpl w:val="3D60F0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93D7CC1"/>
    <w:multiLevelType w:val="hybridMultilevel"/>
    <w:tmpl w:val="E25C6AC2"/>
    <w:lvl w:ilvl="0" w:tplc="0415001B">
      <w:start w:val="1"/>
      <w:numFmt w:val="low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7ADD5426"/>
    <w:multiLevelType w:val="hybridMultilevel"/>
    <w:tmpl w:val="E0ACDAB4"/>
    <w:lvl w:ilvl="0" w:tplc="04090017">
      <w:start w:val="1"/>
      <w:numFmt w:val="lowerLetter"/>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63" w15:restartNumberingAfterBreak="0">
    <w:nsid w:val="7DA86477"/>
    <w:multiLevelType w:val="hybridMultilevel"/>
    <w:tmpl w:val="A5A2C7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EFD0195"/>
    <w:multiLevelType w:val="multilevel"/>
    <w:tmpl w:val="CA8E375A"/>
    <w:numStyleLink w:val="CMS-ANHeading"/>
  </w:abstractNum>
  <w:num w:numId="1" w16cid:durableId="803616570">
    <w:abstractNumId w:val="0"/>
  </w:num>
  <w:num w:numId="2" w16cid:durableId="1276981903">
    <w:abstractNumId w:val="40"/>
  </w:num>
  <w:num w:numId="3" w16cid:durableId="1968779851">
    <w:abstractNumId w:val="21"/>
  </w:num>
  <w:num w:numId="4" w16cid:durableId="1271820441">
    <w:abstractNumId w:val="13"/>
  </w:num>
  <w:num w:numId="5" w16cid:durableId="221255688">
    <w:abstractNumId w:val="11"/>
  </w:num>
  <w:num w:numId="6" w16cid:durableId="888762584">
    <w:abstractNumId w:val="14"/>
  </w:num>
  <w:num w:numId="7" w16cid:durableId="614599178">
    <w:abstractNumId w:val="56"/>
  </w:num>
  <w:num w:numId="8" w16cid:durableId="1717581299">
    <w:abstractNumId w:val="5"/>
  </w:num>
  <w:num w:numId="9" w16cid:durableId="252863940">
    <w:abstractNumId w:val="10"/>
  </w:num>
  <w:num w:numId="10" w16cid:durableId="627004488">
    <w:abstractNumId w:val="35"/>
  </w:num>
  <w:num w:numId="11" w16cid:durableId="252200379">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8383689">
    <w:abstractNumId w:val="45"/>
  </w:num>
  <w:num w:numId="13" w16cid:durableId="17668762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47082866">
    <w:abstractNumId w:val="16"/>
  </w:num>
  <w:num w:numId="15" w16cid:durableId="160938997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3833959">
    <w:abstractNumId w:val="2"/>
  </w:num>
  <w:num w:numId="17" w16cid:durableId="1331248918">
    <w:abstractNumId w:val="1"/>
  </w:num>
  <w:num w:numId="18" w16cid:durableId="672924397">
    <w:abstractNumId w:val="32"/>
  </w:num>
  <w:num w:numId="19" w16cid:durableId="1392532945">
    <w:abstractNumId w:val="16"/>
  </w:num>
  <w:num w:numId="20" w16cid:durableId="1256010976">
    <w:abstractNumId w:val="12"/>
  </w:num>
  <w:num w:numId="21" w16cid:durableId="375469761">
    <w:abstractNumId w:val="62"/>
  </w:num>
  <w:num w:numId="22" w16cid:durableId="781731557">
    <w:abstractNumId w:val="63"/>
  </w:num>
  <w:num w:numId="23" w16cid:durableId="300500367">
    <w:abstractNumId w:val="34"/>
  </w:num>
  <w:num w:numId="24" w16cid:durableId="1419910753">
    <w:abstractNumId w:val="23"/>
  </w:num>
  <w:num w:numId="25" w16cid:durableId="1584533498">
    <w:abstractNumId w:val="51"/>
  </w:num>
  <w:num w:numId="26" w16cid:durableId="2116124559">
    <w:abstractNumId w:val="53"/>
  </w:num>
  <w:num w:numId="27" w16cid:durableId="60759850">
    <w:abstractNumId w:val="50"/>
  </w:num>
  <w:num w:numId="28" w16cid:durableId="312606925">
    <w:abstractNumId w:val="24"/>
  </w:num>
  <w:num w:numId="29" w16cid:durableId="497815833">
    <w:abstractNumId w:val="18"/>
  </w:num>
  <w:num w:numId="30" w16cid:durableId="2135904403">
    <w:abstractNumId w:val="19"/>
  </w:num>
  <w:num w:numId="31" w16cid:durableId="156776534">
    <w:abstractNumId w:val="30"/>
  </w:num>
  <w:num w:numId="32" w16cid:durableId="1885826506">
    <w:abstractNumId w:val="55"/>
  </w:num>
  <w:num w:numId="33" w16cid:durableId="1339890752">
    <w:abstractNumId w:val="3"/>
  </w:num>
  <w:num w:numId="34" w16cid:durableId="1081373022">
    <w:abstractNumId w:val="27"/>
  </w:num>
  <w:num w:numId="35" w16cid:durableId="1962834001">
    <w:abstractNumId w:val="59"/>
  </w:num>
  <w:num w:numId="36" w16cid:durableId="2024553576">
    <w:abstractNumId w:val="52"/>
  </w:num>
  <w:num w:numId="37" w16cid:durableId="389423938">
    <w:abstractNumId w:val="42"/>
  </w:num>
  <w:num w:numId="38" w16cid:durableId="891231245">
    <w:abstractNumId w:val="20"/>
  </w:num>
  <w:num w:numId="39" w16cid:durableId="507527479">
    <w:abstractNumId w:val="46"/>
  </w:num>
  <w:num w:numId="40" w16cid:durableId="194851173">
    <w:abstractNumId w:val="7"/>
  </w:num>
  <w:num w:numId="41" w16cid:durableId="811097545">
    <w:abstractNumId w:val="49"/>
  </w:num>
  <w:num w:numId="42" w16cid:durableId="384528268">
    <w:abstractNumId w:val="9"/>
  </w:num>
  <w:num w:numId="43" w16cid:durableId="1726027384">
    <w:abstractNumId w:val="33"/>
  </w:num>
  <w:num w:numId="44" w16cid:durableId="13041139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24265703">
    <w:abstractNumId w:val="43"/>
  </w:num>
  <w:num w:numId="46" w16cid:durableId="341517547">
    <w:abstractNumId w:val="25"/>
  </w:num>
  <w:num w:numId="47" w16cid:durableId="2125033725">
    <w:abstractNumId w:val="44"/>
  </w:num>
  <w:num w:numId="48" w16cid:durableId="22874129">
    <w:abstractNumId w:val="54"/>
  </w:num>
  <w:num w:numId="49" w16cid:durableId="1243569208">
    <w:abstractNumId w:val="47"/>
  </w:num>
  <w:num w:numId="50" w16cid:durableId="132909952">
    <w:abstractNumId w:val="4"/>
  </w:num>
  <w:num w:numId="51" w16cid:durableId="1388796915">
    <w:abstractNumId w:val="60"/>
  </w:num>
  <w:num w:numId="52" w16cid:durableId="1901093105">
    <w:abstractNumId w:val="28"/>
  </w:num>
  <w:num w:numId="53" w16cid:durableId="48844813">
    <w:abstractNumId w:val="39"/>
  </w:num>
  <w:num w:numId="54" w16cid:durableId="2003922275">
    <w:abstractNumId w:val="17"/>
  </w:num>
  <w:num w:numId="55" w16cid:durableId="1494448883">
    <w:abstractNumId w:val="57"/>
  </w:num>
  <w:num w:numId="56" w16cid:durableId="440152745">
    <w:abstractNumId w:val="37"/>
  </w:num>
  <w:num w:numId="57" w16cid:durableId="1697191573">
    <w:abstractNumId w:val="22"/>
  </w:num>
  <w:num w:numId="58" w16cid:durableId="1106850259">
    <w:abstractNumId w:val="64"/>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2."/>
        <w:lvlJc w:val="left"/>
        <w:pPr>
          <w:tabs>
            <w:tab w:val="num" w:pos="851"/>
          </w:tabs>
          <w:ind w:left="851" w:hanging="851"/>
        </w:pPr>
        <w:rPr>
          <w:rFonts w:hint="default"/>
        </w:rPr>
      </w:lvl>
    </w:lvlOverride>
    <w:lvlOverride w:ilvl="2">
      <w:lvl w:ilvl="2">
        <w:start w:val="1"/>
        <w:numFmt w:val="decimal"/>
        <w:pStyle w:val="CMSANHeading2"/>
        <w:lvlText w:val="%2.%3"/>
        <w:lvlJc w:val="left"/>
        <w:pPr>
          <w:tabs>
            <w:tab w:val="num" w:pos="1419"/>
          </w:tabs>
          <w:ind w:left="1419" w:hanging="851"/>
        </w:pPr>
        <w:rPr>
          <w:rFonts w:ascii="Times New Roman" w:hAnsi="Times New Roman" w:cs="Times New Roman" w:hint="default"/>
          <w:sz w:val="22"/>
          <w:szCs w:val="22"/>
        </w:rPr>
      </w:lvl>
    </w:lvlOverride>
    <w:lvlOverride w:ilvl="3">
      <w:lvl w:ilvl="3">
        <w:start w:val="1"/>
        <w:numFmt w:val="lowerLetter"/>
        <w:pStyle w:val="CMSANHeading3"/>
        <w:lvlText w:val="%4)"/>
        <w:lvlJc w:val="left"/>
        <w:pPr>
          <w:tabs>
            <w:tab w:val="num" w:pos="1701"/>
          </w:tabs>
          <w:ind w:left="1701" w:hanging="850"/>
        </w:pPr>
        <w:rPr>
          <w:rFonts w:ascii="Calibri" w:eastAsia="Times New Roman" w:hAnsi="Calibri" w:cs="Calibri"/>
          <w:color w:val="auto"/>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1701"/>
          </w:tabs>
          <w:ind w:left="1701" w:hanging="850"/>
        </w:pPr>
        <w:rPr>
          <w:rFonts w:hint="default"/>
        </w:rPr>
      </w:lvl>
    </w:lvlOverride>
    <w:lvlOverride w:ilvl="6">
      <w:lvl w:ilvl="6">
        <w:start w:val="1"/>
        <w:numFmt w:val="upp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59" w16cid:durableId="1517573123">
    <w:abstractNumId w:val="41"/>
  </w:num>
  <w:num w:numId="60" w16cid:durableId="1310281050">
    <w:abstractNumId w:val="26"/>
  </w:num>
  <w:num w:numId="61" w16cid:durableId="997654737">
    <w:abstractNumId w:val="61"/>
  </w:num>
  <w:num w:numId="62" w16cid:durableId="868378184">
    <w:abstractNumId w:val="8"/>
  </w:num>
  <w:num w:numId="63" w16cid:durableId="1274242953">
    <w:abstractNumId w:val="58"/>
  </w:num>
  <w:num w:numId="64" w16cid:durableId="1762682851">
    <w:abstractNumId w:val="38"/>
  </w:num>
  <w:num w:numId="65" w16cid:durableId="80034674">
    <w:abstractNumId w:val="31"/>
  </w:num>
  <w:num w:numId="66" w16cid:durableId="294064493">
    <w:abstractNumId w:val="15"/>
  </w:num>
  <w:num w:numId="67" w16cid:durableId="328368096">
    <w:abstractNumId w:val="4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615"/>
    <w:rsid w:val="0000411B"/>
    <w:rsid w:val="000043AA"/>
    <w:rsid w:val="00012EDD"/>
    <w:rsid w:val="000131F9"/>
    <w:rsid w:val="00017400"/>
    <w:rsid w:val="00020390"/>
    <w:rsid w:val="0002539D"/>
    <w:rsid w:val="00030484"/>
    <w:rsid w:val="000413DA"/>
    <w:rsid w:val="000558BF"/>
    <w:rsid w:val="00061A40"/>
    <w:rsid w:val="00062057"/>
    <w:rsid w:val="00070295"/>
    <w:rsid w:val="00073FE0"/>
    <w:rsid w:val="00076764"/>
    <w:rsid w:val="00076C3F"/>
    <w:rsid w:val="00085AF4"/>
    <w:rsid w:val="000A14F0"/>
    <w:rsid w:val="000A6CDE"/>
    <w:rsid w:val="000C07D2"/>
    <w:rsid w:val="000C3356"/>
    <w:rsid w:val="000C5903"/>
    <w:rsid w:val="000D7DE1"/>
    <w:rsid w:val="000E17A3"/>
    <w:rsid w:val="000E50C2"/>
    <w:rsid w:val="00102AB5"/>
    <w:rsid w:val="00105AF0"/>
    <w:rsid w:val="0011360B"/>
    <w:rsid w:val="001317A2"/>
    <w:rsid w:val="00146F76"/>
    <w:rsid w:val="001515F2"/>
    <w:rsid w:val="001544E4"/>
    <w:rsid w:val="001554CD"/>
    <w:rsid w:val="0015686A"/>
    <w:rsid w:val="00161333"/>
    <w:rsid w:val="00161730"/>
    <w:rsid w:val="00165CBF"/>
    <w:rsid w:val="00173621"/>
    <w:rsid w:val="00182B5A"/>
    <w:rsid w:val="00182E95"/>
    <w:rsid w:val="001843D3"/>
    <w:rsid w:val="0019006D"/>
    <w:rsid w:val="0019025D"/>
    <w:rsid w:val="001916FF"/>
    <w:rsid w:val="001A2CD5"/>
    <w:rsid w:val="001B1D34"/>
    <w:rsid w:val="001B23D9"/>
    <w:rsid w:val="001B31E4"/>
    <w:rsid w:val="001C1C10"/>
    <w:rsid w:val="001C5AF9"/>
    <w:rsid w:val="001C6C30"/>
    <w:rsid w:val="001D307B"/>
    <w:rsid w:val="001D7CDB"/>
    <w:rsid w:val="001E0F98"/>
    <w:rsid w:val="001E5A69"/>
    <w:rsid w:val="001E7328"/>
    <w:rsid w:val="001F0390"/>
    <w:rsid w:val="001F7E28"/>
    <w:rsid w:val="002043F0"/>
    <w:rsid w:val="0022060B"/>
    <w:rsid w:val="0022157E"/>
    <w:rsid w:val="0022454B"/>
    <w:rsid w:val="00235036"/>
    <w:rsid w:val="00242D2A"/>
    <w:rsid w:val="00243835"/>
    <w:rsid w:val="00245F0B"/>
    <w:rsid w:val="00247CB5"/>
    <w:rsid w:val="0025523B"/>
    <w:rsid w:val="00260DFB"/>
    <w:rsid w:val="00261645"/>
    <w:rsid w:val="00263FED"/>
    <w:rsid w:val="0026786D"/>
    <w:rsid w:val="002700C8"/>
    <w:rsid w:val="00271EED"/>
    <w:rsid w:val="0027566B"/>
    <w:rsid w:val="00280875"/>
    <w:rsid w:val="00282867"/>
    <w:rsid w:val="00285871"/>
    <w:rsid w:val="00292ADE"/>
    <w:rsid w:val="002948F1"/>
    <w:rsid w:val="002A3F56"/>
    <w:rsid w:val="002A45CF"/>
    <w:rsid w:val="002B04F3"/>
    <w:rsid w:val="002B57E2"/>
    <w:rsid w:val="002B78B8"/>
    <w:rsid w:val="002D6F0D"/>
    <w:rsid w:val="002E05AC"/>
    <w:rsid w:val="002E78A2"/>
    <w:rsid w:val="002E7C0C"/>
    <w:rsid w:val="002F4EB5"/>
    <w:rsid w:val="00301E42"/>
    <w:rsid w:val="00307101"/>
    <w:rsid w:val="0031054A"/>
    <w:rsid w:val="00317887"/>
    <w:rsid w:val="00324047"/>
    <w:rsid w:val="00335115"/>
    <w:rsid w:val="00341227"/>
    <w:rsid w:val="003421A3"/>
    <w:rsid w:val="00352304"/>
    <w:rsid w:val="0035348A"/>
    <w:rsid w:val="003607C7"/>
    <w:rsid w:val="00361FED"/>
    <w:rsid w:val="00366DDE"/>
    <w:rsid w:val="00385807"/>
    <w:rsid w:val="003A016B"/>
    <w:rsid w:val="003A771A"/>
    <w:rsid w:val="003B0777"/>
    <w:rsid w:val="003B08B9"/>
    <w:rsid w:val="003B3504"/>
    <w:rsid w:val="003B66D4"/>
    <w:rsid w:val="003B69E6"/>
    <w:rsid w:val="003C267B"/>
    <w:rsid w:val="003D4ABE"/>
    <w:rsid w:val="003E20EA"/>
    <w:rsid w:val="003E31E5"/>
    <w:rsid w:val="003E6B56"/>
    <w:rsid w:val="003F2E2C"/>
    <w:rsid w:val="003F798E"/>
    <w:rsid w:val="00413120"/>
    <w:rsid w:val="00416383"/>
    <w:rsid w:val="00425C79"/>
    <w:rsid w:val="00427948"/>
    <w:rsid w:val="004402B8"/>
    <w:rsid w:val="00441106"/>
    <w:rsid w:val="00463503"/>
    <w:rsid w:val="00463ABD"/>
    <w:rsid w:val="00463FC7"/>
    <w:rsid w:val="00467B3F"/>
    <w:rsid w:val="0047000F"/>
    <w:rsid w:val="00474CF9"/>
    <w:rsid w:val="004875B1"/>
    <w:rsid w:val="00490F22"/>
    <w:rsid w:val="004A5AD5"/>
    <w:rsid w:val="004B6970"/>
    <w:rsid w:val="004C21C9"/>
    <w:rsid w:val="004C3932"/>
    <w:rsid w:val="004C67C5"/>
    <w:rsid w:val="004D0B20"/>
    <w:rsid w:val="004E1D33"/>
    <w:rsid w:val="004E3547"/>
    <w:rsid w:val="004F3AAC"/>
    <w:rsid w:val="005063FE"/>
    <w:rsid w:val="00511DFD"/>
    <w:rsid w:val="0051632B"/>
    <w:rsid w:val="0051779B"/>
    <w:rsid w:val="00526A14"/>
    <w:rsid w:val="005332F2"/>
    <w:rsid w:val="005334FA"/>
    <w:rsid w:val="00540703"/>
    <w:rsid w:val="00542610"/>
    <w:rsid w:val="00544E7A"/>
    <w:rsid w:val="0054764E"/>
    <w:rsid w:val="005479B0"/>
    <w:rsid w:val="00551FD6"/>
    <w:rsid w:val="00553176"/>
    <w:rsid w:val="00556AFB"/>
    <w:rsid w:val="005574E2"/>
    <w:rsid w:val="00557590"/>
    <w:rsid w:val="00557AE5"/>
    <w:rsid w:val="00564625"/>
    <w:rsid w:val="00566689"/>
    <w:rsid w:val="0057130C"/>
    <w:rsid w:val="0057596D"/>
    <w:rsid w:val="00595124"/>
    <w:rsid w:val="005955B3"/>
    <w:rsid w:val="00597325"/>
    <w:rsid w:val="005A016A"/>
    <w:rsid w:val="005A5A69"/>
    <w:rsid w:val="005A7C7F"/>
    <w:rsid w:val="005B15F8"/>
    <w:rsid w:val="005B478E"/>
    <w:rsid w:val="005C142F"/>
    <w:rsid w:val="005C6A7D"/>
    <w:rsid w:val="005D0CB2"/>
    <w:rsid w:val="005D0D3F"/>
    <w:rsid w:val="005E2A5E"/>
    <w:rsid w:val="005E4754"/>
    <w:rsid w:val="005E50C6"/>
    <w:rsid w:val="005E710F"/>
    <w:rsid w:val="005F2B52"/>
    <w:rsid w:val="005F3F07"/>
    <w:rsid w:val="00607087"/>
    <w:rsid w:val="00613775"/>
    <w:rsid w:val="00616886"/>
    <w:rsid w:val="0062222D"/>
    <w:rsid w:val="00624AB7"/>
    <w:rsid w:val="00627087"/>
    <w:rsid w:val="006331C3"/>
    <w:rsid w:val="00633396"/>
    <w:rsid w:val="0063642B"/>
    <w:rsid w:val="00640559"/>
    <w:rsid w:val="00643574"/>
    <w:rsid w:val="00644A08"/>
    <w:rsid w:val="006507E8"/>
    <w:rsid w:val="0065651E"/>
    <w:rsid w:val="006565CC"/>
    <w:rsid w:val="00656743"/>
    <w:rsid w:val="00660A34"/>
    <w:rsid w:val="00662547"/>
    <w:rsid w:val="006633D6"/>
    <w:rsid w:val="00666453"/>
    <w:rsid w:val="006754A7"/>
    <w:rsid w:val="00675F56"/>
    <w:rsid w:val="00683424"/>
    <w:rsid w:val="00684A29"/>
    <w:rsid w:val="0068533E"/>
    <w:rsid w:val="00685871"/>
    <w:rsid w:val="00692324"/>
    <w:rsid w:val="006956F0"/>
    <w:rsid w:val="006B466F"/>
    <w:rsid w:val="006C45FF"/>
    <w:rsid w:val="006C6ADC"/>
    <w:rsid w:val="006D30FC"/>
    <w:rsid w:val="006D31B5"/>
    <w:rsid w:val="006D43E9"/>
    <w:rsid w:val="006E04C7"/>
    <w:rsid w:val="006E2AFD"/>
    <w:rsid w:val="006E38C0"/>
    <w:rsid w:val="006F2871"/>
    <w:rsid w:val="006F4245"/>
    <w:rsid w:val="007033CD"/>
    <w:rsid w:val="00710C12"/>
    <w:rsid w:val="00710EA2"/>
    <w:rsid w:val="0072192F"/>
    <w:rsid w:val="00723568"/>
    <w:rsid w:val="007273C3"/>
    <w:rsid w:val="00732DCA"/>
    <w:rsid w:val="00740F0E"/>
    <w:rsid w:val="00744B26"/>
    <w:rsid w:val="00746D35"/>
    <w:rsid w:val="00750AA5"/>
    <w:rsid w:val="00753713"/>
    <w:rsid w:val="0075774D"/>
    <w:rsid w:val="0077576B"/>
    <w:rsid w:val="007811F5"/>
    <w:rsid w:val="00783E7A"/>
    <w:rsid w:val="00785288"/>
    <w:rsid w:val="007927E5"/>
    <w:rsid w:val="00792FCB"/>
    <w:rsid w:val="00796FA5"/>
    <w:rsid w:val="007D467E"/>
    <w:rsid w:val="007E086C"/>
    <w:rsid w:val="007E2C47"/>
    <w:rsid w:val="007F269D"/>
    <w:rsid w:val="007F5D0A"/>
    <w:rsid w:val="00802128"/>
    <w:rsid w:val="00806684"/>
    <w:rsid w:val="00812207"/>
    <w:rsid w:val="00831209"/>
    <w:rsid w:val="008337DD"/>
    <w:rsid w:val="0083CF58"/>
    <w:rsid w:val="008500A9"/>
    <w:rsid w:val="008527F0"/>
    <w:rsid w:val="00852EAC"/>
    <w:rsid w:val="0085530D"/>
    <w:rsid w:val="00855839"/>
    <w:rsid w:val="00856615"/>
    <w:rsid w:val="0086098B"/>
    <w:rsid w:val="008645DB"/>
    <w:rsid w:val="00882DA6"/>
    <w:rsid w:val="00886FE2"/>
    <w:rsid w:val="00893CBC"/>
    <w:rsid w:val="008A301A"/>
    <w:rsid w:val="008A390F"/>
    <w:rsid w:val="008B469E"/>
    <w:rsid w:val="008B6516"/>
    <w:rsid w:val="008C09AA"/>
    <w:rsid w:val="008C09B7"/>
    <w:rsid w:val="008C36AD"/>
    <w:rsid w:val="008D2CAC"/>
    <w:rsid w:val="008D6F7E"/>
    <w:rsid w:val="008E093A"/>
    <w:rsid w:val="008E14D5"/>
    <w:rsid w:val="008E1E03"/>
    <w:rsid w:val="008E3F1F"/>
    <w:rsid w:val="008F11A0"/>
    <w:rsid w:val="008F54AF"/>
    <w:rsid w:val="009059CA"/>
    <w:rsid w:val="00907377"/>
    <w:rsid w:val="00917761"/>
    <w:rsid w:val="00935864"/>
    <w:rsid w:val="00942EE1"/>
    <w:rsid w:val="00970F29"/>
    <w:rsid w:val="00980960"/>
    <w:rsid w:val="00990D84"/>
    <w:rsid w:val="00995275"/>
    <w:rsid w:val="00996E13"/>
    <w:rsid w:val="009973A2"/>
    <w:rsid w:val="009A4367"/>
    <w:rsid w:val="009A4FBB"/>
    <w:rsid w:val="009A7191"/>
    <w:rsid w:val="009B1CAB"/>
    <w:rsid w:val="009B3588"/>
    <w:rsid w:val="009B4502"/>
    <w:rsid w:val="009B70BA"/>
    <w:rsid w:val="009B7F23"/>
    <w:rsid w:val="009D1889"/>
    <w:rsid w:val="009D1994"/>
    <w:rsid w:val="009E3FBF"/>
    <w:rsid w:val="009F0111"/>
    <w:rsid w:val="009F672D"/>
    <w:rsid w:val="00A018B1"/>
    <w:rsid w:val="00A07381"/>
    <w:rsid w:val="00A31BC4"/>
    <w:rsid w:val="00A414D2"/>
    <w:rsid w:val="00A4626F"/>
    <w:rsid w:val="00A53719"/>
    <w:rsid w:val="00A53B21"/>
    <w:rsid w:val="00A54CF8"/>
    <w:rsid w:val="00A645D8"/>
    <w:rsid w:val="00A678F7"/>
    <w:rsid w:val="00A73495"/>
    <w:rsid w:val="00A74656"/>
    <w:rsid w:val="00A834E0"/>
    <w:rsid w:val="00A94D17"/>
    <w:rsid w:val="00A95ADA"/>
    <w:rsid w:val="00AA105F"/>
    <w:rsid w:val="00AA1BFC"/>
    <w:rsid w:val="00AA3B12"/>
    <w:rsid w:val="00AC2E2C"/>
    <w:rsid w:val="00AC3968"/>
    <w:rsid w:val="00AC7E4D"/>
    <w:rsid w:val="00AD250B"/>
    <w:rsid w:val="00AD730C"/>
    <w:rsid w:val="00AE19FD"/>
    <w:rsid w:val="00AE2F0D"/>
    <w:rsid w:val="00AE4B24"/>
    <w:rsid w:val="00AF14F6"/>
    <w:rsid w:val="00AF5451"/>
    <w:rsid w:val="00B01922"/>
    <w:rsid w:val="00B06A4B"/>
    <w:rsid w:val="00B25769"/>
    <w:rsid w:val="00B300FC"/>
    <w:rsid w:val="00B32D5B"/>
    <w:rsid w:val="00B35F4C"/>
    <w:rsid w:val="00B413F8"/>
    <w:rsid w:val="00B41DB5"/>
    <w:rsid w:val="00B446EE"/>
    <w:rsid w:val="00B52D9C"/>
    <w:rsid w:val="00B533A0"/>
    <w:rsid w:val="00B66189"/>
    <w:rsid w:val="00B67E18"/>
    <w:rsid w:val="00B70902"/>
    <w:rsid w:val="00B76CBB"/>
    <w:rsid w:val="00B77672"/>
    <w:rsid w:val="00B779EF"/>
    <w:rsid w:val="00B8066F"/>
    <w:rsid w:val="00B80C8B"/>
    <w:rsid w:val="00B817FE"/>
    <w:rsid w:val="00B84703"/>
    <w:rsid w:val="00B84CF6"/>
    <w:rsid w:val="00BA14EA"/>
    <w:rsid w:val="00BA6BBB"/>
    <w:rsid w:val="00BB1EFE"/>
    <w:rsid w:val="00BB7F20"/>
    <w:rsid w:val="00BC735B"/>
    <w:rsid w:val="00BD065E"/>
    <w:rsid w:val="00BD641A"/>
    <w:rsid w:val="00BE5766"/>
    <w:rsid w:val="00BE591D"/>
    <w:rsid w:val="00BE63A6"/>
    <w:rsid w:val="00C03276"/>
    <w:rsid w:val="00C10D93"/>
    <w:rsid w:val="00C21E35"/>
    <w:rsid w:val="00C24147"/>
    <w:rsid w:val="00C27AF9"/>
    <w:rsid w:val="00C332C3"/>
    <w:rsid w:val="00C557C6"/>
    <w:rsid w:val="00C67BBF"/>
    <w:rsid w:val="00C709DE"/>
    <w:rsid w:val="00C942AE"/>
    <w:rsid w:val="00CA7128"/>
    <w:rsid w:val="00CB757A"/>
    <w:rsid w:val="00CC01DB"/>
    <w:rsid w:val="00CC177F"/>
    <w:rsid w:val="00CC2AFE"/>
    <w:rsid w:val="00CC6315"/>
    <w:rsid w:val="00CD0112"/>
    <w:rsid w:val="00CD393A"/>
    <w:rsid w:val="00CE0BFC"/>
    <w:rsid w:val="00CF2E37"/>
    <w:rsid w:val="00CF513A"/>
    <w:rsid w:val="00CF5BC1"/>
    <w:rsid w:val="00D03D34"/>
    <w:rsid w:val="00D06C4B"/>
    <w:rsid w:val="00D205FD"/>
    <w:rsid w:val="00D346CB"/>
    <w:rsid w:val="00D40074"/>
    <w:rsid w:val="00D4194E"/>
    <w:rsid w:val="00D47858"/>
    <w:rsid w:val="00D51D2E"/>
    <w:rsid w:val="00D6269C"/>
    <w:rsid w:val="00D70DBA"/>
    <w:rsid w:val="00D72CC4"/>
    <w:rsid w:val="00D76097"/>
    <w:rsid w:val="00D83234"/>
    <w:rsid w:val="00D83257"/>
    <w:rsid w:val="00D9090C"/>
    <w:rsid w:val="00DA5FF5"/>
    <w:rsid w:val="00DA61BA"/>
    <w:rsid w:val="00DA6C81"/>
    <w:rsid w:val="00DC189F"/>
    <w:rsid w:val="00DC2E56"/>
    <w:rsid w:val="00DC39C8"/>
    <w:rsid w:val="00DC40D7"/>
    <w:rsid w:val="00DD07AF"/>
    <w:rsid w:val="00DD1401"/>
    <w:rsid w:val="00DD7A7B"/>
    <w:rsid w:val="00DE162D"/>
    <w:rsid w:val="00E11291"/>
    <w:rsid w:val="00E11F63"/>
    <w:rsid w:val="00E12383"/>
    <w:rsid w:val="00E12D56"/>
    <w:rsid w:val="00E13EDD"/>
    <w:rsid w:val="00E1454B"/>
    <w:rsid w:val="00E14FAA"/>
    <w:rsid w:val="00E16487"/>
    <w:rsid w:val="00E27CE5"/>
    <w:rsid w:val="00E30DF5"/>
    <w:rsid w:val="00E4322C"/>
    <w:rsid w:val="00E44740"/>
    <w:rsid w:val="00E47A00"/>
    <w:rsid w:val="00E53785"/>
    <w:rsid w:val="00E5570A"/>
    <w:rsid w:val="00E55B10"/>
    <w:rsid w:val="00E56A80"/>
    <w:rsid w:val="00E656B9"/>
    <w:rsid w:val="00E705E6"/>
    <w:rsid w:val="00E73F1F"/>
    <w:rsid w:val="00EA5883"/>
    <w:rsid w:val="00EA59A4"/>
    <w:rsid w:val="00EB2930"/>
    <w:rsid w:val="00EB50F5"/>
    <w:rsid w:val="00EB7072"/>
    <w:rsid w:val="00EC068B"/>
    <w:rsid w:val="00EC4564"/>
    <w:rsid w:val="00EC562C"/>
    <w:rsid w:val="00EC5E29"/>
    <w:rsid w:val="00ED147F"/>
    <w:rsid w:val="00ED3076"/>
    <w:rsid w:val="00ED69BA"/>
    <w:rsid w:val="00ED719D"/>
    <w:rsid w:val="00EE078C"/>
    <w:rsid w:val="00EE1278"/>
    <w:rsid w:val="00EE5219"/>
    <w:rsid w:val="00EF2F05"/>
    <w:rsid w:val="00EF44EC"/>
    <w:rsid w:val="00F005C3"/>
    <w:rsid w:val="00F062C6"/>
    <w:rsid w:val="00F138F2"/>
    <w:rsid w:val="00F24926"/>
    <w:rsid w:val="00F27175"/>
    <w:rsid w:val="00F3223F"/>
    <w:rsid w:val="00F32EB5"/>
    <w:rsid w:val="00F32FE7"/>
    <w:rsid w:val="00F35AD2"/>
    <w:rsid w:val="00F40138"/>
    <w:rsid w:val="00F4657B"/>
    <w:rsid w:val="00F516D2"/>
    <w:rsid w:val="00F52D94"/>
    <w:rsid w:val="00F54D63"/>
    <w:rsid w:val="00F6230E"/>
    <w:rsid w:val="00F71679"/>
    <w:rsid w:val="00F7370D"/>
    <w:rsid w:val="00F7413B"/>
    <w:rsid w:val="00F87DCA"/>
    <w:rsid w:val="00F9461E"/>
    <w:rsid w:val="00F9594D"/>
    <w:rsid w:val="00F976A1"/>
    <w:rsid w:val="00F97BF2"/>
    <w:rsid w:val="00FC2FC1"/>
    <w:rsid w:val="00FC6AF5"/>
    <w:rsid w:val="00FE0696"/>
    <w:rsid w:val="00FE1572"/>
    <w:rsid w:val="00FE6658"/>
    <w:rsid w:val="00FE6AC7"/>
    <w:rsid w:val="010A57CA"/>
    <w:rsid w:val="068907A0"/>
    <w:rsid w:val="0C85FC23"/>
    <w:rsid w:val="0E50E1F9"/>
    <w:rsid w:val="1140B9E5"/>
    <w:rsid w:val="1435A4A0"/>
    <w:rsid w:val="18DD40FE"/>
    <w:rsid w:val="1A9E49C0"/>
    <w:rsid w:val="1B45E5E8"/>
    <w:rsid w:val="1D01B4D0"/>
    <w:rsid w:val="205B4CE9"/>
    <w:rsid w:val="216C1B6B"/>
    <w:rsid w:val="27731694"/>
    <w:rsid w:val="2A585346"/>
    <w:rsid w:val="2B9BD37F"/>
    <w:rsid w:val="2CDDB84B"/>
    <w:rsid w:val="2EC736DF"/>
    <w:rsid w:val="2F2E876B"/>
    <w:rsid w:val="2FC5C142"/>
    <w:rsid w:val="33010E8B"/>
    <w:rsid w:val="3DFDDA27"/>
    <w:rsid w:val="3F862EEE"/>
    <w:rsid w:val="43EFE73E"/>
    <w:rsid w:val="46846F09"/>
    <w:rsid w:val="47105F52"/>
    <w:rsid w:val="472C56C2"/>
    <w:rsid w:val="4877A5AD"/>
    <w:rsid w:val="4AEDF8D8"/>
    <w:rsid w:val="4ED85A46"/>
    <w:rsid w:val="4F2BE74A"/>
    <w:rsid w:val="5016A691"/>
    <w:rsid w:val="584984F2"/>
    <w:rsid w:val="61BD53CD"/>
    <w:rsid w:val="67234AA5"/>
    <w:rsid w:val="6941D7EF"/>
    <w:rsid w:val="70C3970D"/>
    <w:rsid w:val="7C7C8F1C"/>
    <w:rsid w:val="7E1AF6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13853D"/>
  <w14:defaultImageDpi w14:val="300"/>
  <w15:docId w15:val="{DF2D4396-B3AD-4E7E-B9F7-08128C58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6615"/>
    <w:rPr>
      <w:rFonts w:ascii="Times New Roman" w:eastAsia="Times New Roman" w:hAnsi="Times New Roman" w:cs="Times New Roman"/>
      <w:lang w:val="pl-PL"/>
    </w:rPr>
  </w:style>
  <w:style w:type="paragraph" w:styleId="Nagwek1">
    <w:name w:val="heading 1"/>
    <w:basedOn w:val="Normalny"/>
    <w:next w:val="Normalny"/>
    <w:link w:val="Nagwek1Znak"/>
    <w:uiPriority w:val="9"/>
    <w:qFormat/>
    <w:rsid w:val="002043F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856615"/>
    <w:pPr>
      <w:keepNext/>
      <w:outlineLvl w:val="1"/>
    </w:pPr>
    <w:rPr>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56615"/>
    <w:rPr>
      <w:rFonts w:ascii="Times New Roman" w:eastAsia="Times New Roman" w:hAnsi="Times New Roman" w:cs="Times New Roman"/>
      <w:b/>
      <w:bCs/>
      <w:i/>
      <w:iCs/>
      <w:lang w:val="pl-PL"/>
    </w:rPr>
  </w:style>
  <w:style w:type="paragraph" w:styleId="Akapitzlist">
    <w:name w:val="List Paragraph"/>
    <w:aliases w:val="sw tekst,ISCG Numerowanie,lp1,Akapit z listą BS,L1,Numerowanie,Podsis rysunku,CW_Lista,maz_wyliczenie,opis dzialania,K-P_odwolanie,A_wyliczenie,Akapit z listą 1,Table of contents numbered,Akapit z listą5,BulletC,Wyliczanie,Obiekt,Bullets"/>
    <w:basedOn w:val="Normalny"/>
    <w:link w:val="AkapitzlistZnak"/>
    <w:qFormat/>
    <w:rsid w:val="00856615"/>
    <w:pPr>
      <w:ind w:left="720"/>
      <w:contextualSpacing/>
      <w:jc w:val="both"/>
    </w:pPr>
  </w:style>
  <w:style w:type="paragraph" w:styleId="Stopka">
    <w:name w:val="footer"/>
    <w:basedOn w:val="Normalny"/>
    <w:link w:val="StopkaZnak"/>
    <w:uiPriority w:val="99"/>
    <w:unhideWhenUsed/>
    <w:rsid w:val="00856615"/>
    <w:pPr>
      <w:tabs>
        <w:tab w:val="center" w:pos="4536"/>
        <w:tab w:val="right" w:pos="9072"/>
      </w:tabs>
    </w:pPr>
  </w:style>
  <w:style w:type="character" w:customStyle="1" w:styleId="StopkaZnak">
    <w:name w:val="Stopka Znak"/>
    <w:basedOn w:val="Domylnaczcionkaakapitu"/>
    <w:link w:val="Stopka"/>
    <w:uiPriority w:val="99"/>
    <w:rsid w:val="00856615"/>
    <w:rPr>
      <w:rFonts w:ascii="Times New Roman" w:eastAsia="Times New Roman" w:hAnsi="Times New Roman" w:cs="Times New Roman"/>
      <w:lang w:val="pl-PL"/>
    </w:rPr>
  </w:style>
  <w:style w:type="character" w:customStyle="1" w:styleId="Brak">
    <w:name w:val="Brak"/>
    <w:rsid w:val="00856615"/>
  </w:style>
  <w:style w:type="character" w:styleId="Hipercze">
    <w:name w:val="Hyperlink"/>
    <w:basedOn w:val="Domylnaczcionkaakapitu"/>
    <w:uiPriority w:val="99"/>
    <w:unhideWhenUsed/>
    <w:rsid w:val="00856615"/>
    <w:rPr>
      <w:color w:val="0000FF" w:themeColor="hyperlink"/>
      <w:u w:val="single"/>
    </w:rPr>
  </w:style>
  <w:style w:type="numbering" w:customStyle="1" w:styleId="Styl1">
    <w:name w:val="Styl1"/>
    <w:rsid w:val="00856615"/>
    <w:pPr>
      <w:numPr>
        <w:numId w:val="12"/>
      </w:numPr>
    </w:pPr>
  </w:style>
  <w:style w:type="paragraph" w:styleId="Tekstpodstawowy2">
    <w:name w:val="Body Text 2"/>
    <w:basedOn w:val="Normalny"/>
    <w:link w:val="Tekstpodstawowy2Znak"/>
    <w:uiPriority w:val="99"/>
    <w:unhideWhenUsed/>
    <w:rsid w:val="00856615"/>
    <w:pPr>
      <w:spacing w:after="120" w:line="480" w:lineRule="auto"/>
    </w:pPr>
    <w:rPr>
      <w:rFonts w:ascii="Arial Unicode MS" w:eastAsia="Arial Unicode MS" w:hAnsi="Arial Unicode MS" w:cs="Arial Unicode MS"/>
      <w:color w:val="000000"/>
    </w:rPr>
  </w:style>
  <w:style w:type="character" w:customStyle="1" w:styleId="Tekstpodstawowy2Znak">
    <w:name w:val="Tekst podstawowy 2 Znak"/>
    <w:basedOn w:val="Domylnaczcionkaakapitu"/>
    <w:link w:val="Tekstpodstawowy2"/>
    <w:uiPriority w:val="99"/>
    <w:rsid w:val="00856615"/>
    <w:rPr>
      <w:rFonts w:ascii="Arial Unicode MS" w:eastAsia="Arial Unicode MS" w:hAnsi="Arial Unicode MS" w:cs="Arial Unicode MS"/>
      <w:color w:val="000000"/>
      <w:lang w:val="pl-PL"/>
    </w:rPr>
  </w:style>
  <w:style w:type="character" w:customStyle="1" w:styleId="normalchar">
    <w:name w:val="normal__char"/>
    <w:basedOn w:val="Domylnaczcionkaakapitu"/>
    <w:rsid w:val="002E78A2"/>
  </w:style>
  <w:style w:type="character" w:styleId="Odwoaniedokomentarza">
    <w:name w:val="annotation reference"/>
    <w:basedOn w:val="Domylnaczcionkaakapitu"/>
    <w:uiPriority w:val="99"/>
    <w:semiHidden/>
    <w:unhideWhenUsed/>
    <w:rsid w:val="00656743"/>
    <w:rPr>
      <w:sz w:val="16"/>
      <w:szCs w:val="16"/>
    </w:rPr>
  </w:style>
  <w:style w:type="paragraph" w:styleId="Tekstkomentarza">
    <w:name w:val="annotation text"/>
    <w:basedOn w:val="Normalny"/>
    <w:link w:val="TekstkomentarzaZnak"/>
    <w:uiPriority w:val="99"/>
    <w:unhideWhenUsed/>
    <w:rsid w:val="00656743"/>
    <w:rPr>
      <w:sz w:val="20"/>
      <w:szCs w:val="20"/>
    </w:rPr>
  </w:style>
  <w:style w:type="character" w:customStyle="1" w:styleId="TekstkomentarzaZnak">
    <w:name w:val="Tekst komentarza Znak"/>
    <w:basedOn w:val="Domylnaczcionkaakapitu"/>
    <w:link w:val="Tekstkomentarza"/>
    <w:uiPriority w:val="99"/>
    <w:rsid w:val="00656743"/>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656743"/>
    <w:rPr>
      <w:b/>
      <w:bCs/>
    </w:rPr>
  </w:style>
  <w:style w:type="character" w:customStyle="1" w:styleId="TematkomentarzaZnak">
    <w:name w:val="Temat komentarza Znak"/>
    <w:basedOn w:val="TekstkomentarzaZnak"/>
    <w:link w:val="Tematkomentarza"/>
    <w:uiPriority w:val="99"/>
    <w:semiHidden/>
    <w:rsid w:val="00656743"/>
    <w:rPr>
      <w:rFonts w:ascii="Times New Roman" w:eastAsia="Times New Roman" w:hAnsi="Times New Roman" w:cs="Times New Roman"/>
      <w:b/>
      <w:bCs/>
      <w:sz w:val="20"/>
      <w:szCs w:val="20"/>
      <w:lang w:val="pl-PL"/>
    </w:rPr>
  </w:style>
  <w:style w:type="paragraph" w:styleId="Tekstdymka">
    <w:name w:val="Balloon Text"/>
    <w:basedOn w:val="Normalny"/>
    <w:link w:val="TekstdymkaZnak"/>
    <w:uiPriority w:val="99"/>
    <w:semiHidden/>
    <w:unhideWhenUsed/>
    <w:rsid w:val="00F32EB5"/>
    <w:rPr>
      <w:rFonts w:ascii="Segoe UI" w:hAnsi="Segoe UI" w:cs="Segoe UI"/>
      <w:sz w:val="18"/>
      <w:szCs w:val="18"/>
    </w:rPr>
  </w:style>
  <w:style w:type="character" w:customStyle="1" w:styleId="TekstdymkaZnak">
    <w:name w:val="Tekst dymka Znak"/>
    <w:basedOn w:val="Domylnaczcionkaakapitu"/>
    <w:link w:val="Tekstdymka"/>
    <w:uiPriority w:val="99"/>
    <w:semiHidden/>
    <w:rsid w:val="00F32EB5"/>
    <w:rPr>
      <w:rFonts w:ascii="Segoe UI" w:eastAsia="Times New Roman" w:hAnsi="Segoe UI" w:cs="Segoe UI"/>
      <w:sz w:val="18"/>
      <w:szCs w:val="18"/>
      <w:lang w:val="pl-PL"/>
    </w:rPr>
  </w:style>
  <w:style w:type="paragraph" w:styleId="Nagwek">
    <w:name w:val="header"/>
    <w:basedOn w:val="Normalny"/>
    <w:link w:val="NagwekZnak"/>
    <w:uiPriority w:val="99"/>
    <w:unhideWhenUsed/>
    <w:rsid w:val="00A74656"/>
    <w:pPr>
      <w:tabs>
        <w:tab w:val="center" w:pos="4536"/>
        <w:tab w:val="right" w:pos="9072"/>
      </w:tabs>
    </w:pPr>
  </w:style>
  <w:style w:type="character" w:customStyle="1" w:styleId="NagwekZnak">
    <w:name w:val="Nagłówek Znak"/>
    <w:basedOn w:val="Domylnaczcionkaakapitu"/>
    <w:link w:val="Nagwek"/>
    <w:uiPriority w:val="99"/>
    <w:rsid w:val="00A74656"/>
    <w:rPr>
      <w:rFonts w:ascii="Times New Roman" w:eastAsia="Times New Roman" w:hAnsi="Times New Roman" w:cs="Times New Roman"/>
      <w:lang w:val="pl-PL"/>
    </w:rPr>
  </w:style>
  <w:style w:type="character" w:customStyle="1" w:styleId="normaltextrun">
    <w:name w:val="normaltextrun"/>
    <w:basedOn w:val="Domylnaczcionkaakapitu"/>
    <w:rsid w:val="0025523B"/>
  </w:style>
  <w:style w:type="character" w:customStyle="1" w:styleId="AkapitzlistZnak">
    <w:name w:val="Akapit z listą Znak"/>
    <w:aliases w:val="sw tekst Znak,ISCG Numerowanie Znak,lp1 Znak,Akapit z listą BS Znak,L1 Znak,Numerowanie Znak,Podsis rysunku Znak,CW_Lista Znak,maz_wyliczenie Znak,opis dzialania Znak,K-P_odwolanie Znak,A_wyliczenie Znak,Akapit z listą 1 Znak"/>
    <w:link w:val="Akapitzlist"/>
    <w:qFormat/>
    <w:locked/>
    <w:rsid w:val="004F3AAC"/>
    <w:rPr>
      <w:rFonts w:ascii="Times New Roman" w:eastAsia="Times New Roman" w:hAnsi="Times New Roman" w:cs="Times New Roman"/>
      <w:lang w:val="pl-PL"/>
    </w:rPr>
  </w:style>
  <w:style w:type="paragraph" w:styleId="Tekstpodstawowy">
    <w:name w:val="Body Text"/>
    <w:basedOn w:val="Normalny"/>
    <w:link w:val="TekstpodstawowyZnak"/>
    <w:uiPriority w:val="99"/>
    <w:semiHidden/>
    <w:unhideWhenUsed/>
    <w:rsid w:val="009B70BA"/>
    <w:pPr>
      <w:spacing w:after="120"/>
    </w:pPr>
  </w:style>
  <w:style w:type="character" w:customStyle="1" w:styleId="TekstpodstawowyZnak">
    <w:name w:val="Tekst podstawowy Znak"/>
    <w:basedOn w:val="Domylnaczcionkaakapitu"/>
    <w:link w:val="Tekstpodstawowy"/>
    <w:uiPriority w:val="99"/>
    <w:semiHidden/>
    <w:rsid w:val="009B70BA"/>
    <w:rPr>
      <w:rFonts w:ascii="Times New Roman" w:eastAsia="Times New Roman" w:hAnsi="Times New Roman" w:cs="Times New Roman"/>
      <w:lang w:val="pl-PL"/>
    </w:rPr>
  </w:style>
  <w:style w:type="character" w:customStyle="1" w:styleId="czeinternetowe">
    <w:name w:val="Łącze internetowe"/>
    <w:basedOn w:val="Domylnaczcionkaakapitu"/>
    <w:uiPriority w:val="99"/>
    <w:unhideWhenUsed/>
    <w:rsid w:val="007F5D0A"/>
    <w:rPr>
      <w:color w:val="0563C1"/>
      <w:u w:val="single"/>
    </w:rPr>
  </w:style>
  <w:style w:type="paragraph" w:styleId="Poprawka">
    <w:name w:val="Revision"/>
    <w:hidden/>
    <w:uiPriority w:val="99"/>
    <w:semiHidden/>
    <w:rsid w:val="00B06A4B"/>
    <w:rPr>
      <w:rFonts w:ascii="Times New Roman" w:eastAsia="Times New Roman" w:hAnsi="Times New Roman" w:cs="Times New Roman"/>
      <w:lang w:val="pl-PL"/>
    </w:rPr>
  </w:style>
  <w:style w:type="paragraph" w:customStyle="1" w:styleId="Domylnie">
    <w:name w:val="Domyślnie"/>
    <w:uiPriority w:val="99"/>
    <w:rsid w:val="00F4657B"/>
    <w:pPr>
      <w:widowControl w:val="0"/>
      <w:suppressAutoHyphens/>
      <w:spacing w:after="160" w:line="100" w:lineRule="atLeast"/>
      <w:textAlignment w:val="baseline"/>
    </w:pPr>
    <w:rPr>
      <w:rFonts w:ascii="Times New Roman" w:eastAsia="Calibri" w:hAnsi="Times New Roman" w:cs="Tahoma"/>
      <w:color w:val="00000A"/>
      <w:lang w:val="pl-PL" w:eastAsia="zh-CN" w:bidi="hi-IN"/>
    </w:rPr>
  </w:style>
  <w:style w:type="paragraph" w:customStyle="1" w:styleId="paragraph">
    <w:name w:val="paragraph"/>
    <w:basedOn w:val="Normalny"/>
    <w:rsid w:val="00F4657B"/>
    <w:pPr>
      <w:spacing w:before="100" w:beforeAutospacing="1" w:after="100" w:afterAutospacing="1"/>
    </w:pPr>
  </w:style>
  <w:style w:type="character" w:customStyle="1" w:styleId="eop">
    <w:name w:val="eop"/>
    <w:basedOn w:val="Domylnaczcionkaakapitu"/>
    <w:rsid w:val="00BD641A"/>
  </w:style>
  <w:style w:type="paragraph" w:customStyle="1" w:styleId="CMSANHeading1">
    <w:name w:val="CMS AN Heading 1"/>
    <w:next w:val="CMSANHeading2"/>
    <w:uiPriority w:val="1"/>
    <w:qFormat/>
    <w:rsid w:val="004A5AD5"/>
    <w:pPr>
      <w:keepNext/>
      <w:numPr>
        <w:ilvl w:val="1"/>
        <w:numId w:val="58"/>
      </w:numPr>
      <w:spacing w:before="240" w:after="120" w:line="300" w:lineRule="atLeast"/>
      <w:jc w:val="both"/>
      <w:outlineLvl w:val="1"/>
    </w:pPr>
    <w:rPr>
      <w:rFonts w:ascii="Times New Roman" w:eastAsiaTheme="minorHAnsi" w:hAnsi="Times New Roman" w:cs="Segoe Script"/>
      <w:b/>
      <w:caps/>
      <w:color w:val="000000" w:themeColor="text1"/>
      <w:sz w:val="22"/>
      <w:szCs w:val="22"/>
      <w:lang w:val="en-GB" w:eastAsia="en-US"/>
    </w:rPr>
  </w:style>
  <w:style w:type="paragraph" w:customStyle="1" w:styleId="CMSANHeading2">
    <w:name w:val="CMS AN Heading 2"/>
    <w:uiPriority w:val="1"/>
    <w:qFormat/>
    <w:rsid w:val="004A5AD5"/>
    <w:pPr>
      <w:numPr>
        <w:ilvl w:val="2"/>
        <w:numId w:val="58"/>
      </w:numPr>
      <w:spacing w:before="120" w:after="120" w:line="300" w:lineRule="atLeast"/>
      <w:jc w:val="both"/>
      <w:outlineLvl w:val="2"/>
    </w:pPr>
    <w:rPr>
      <w:rFonts w:ascii="Times New Roman" w:eastAsiaTheme="minorHAnsi" w:hAnsi="Times New Roman" w:cs="Segoe Script"/>
      <w:color w:val="000000" w:themeColor="text1"/>
      <w:sz w:val="22"/>
      <w:szCs w:val="22"/>
      <w:lang w:val="en-GB" w:eastAsia="en-US"/>
    </w:rPr>
  </w:style>
  <w:style w:type="paragraph" w:customStyle="1" w:styleId="CMSANHeading3">
    <w:name w:val="CMS AN Heading 3"/>
    <w:uiPriority w:val="1"/>
    <w:qFormat/>
    <w:rsid w:val="004A5AD5"/>
    <w:pPr>
      <w:numPr>
        <w:ilvl w:val="3"/>
        <w:numId w:val="58"/>
      </w:numPr>
      <w:spacing w:before="120" w:after="120" w:line="300" w:lineRule="atLeast"/>
      <w:jc w:val="both"/>
      <w:outlineLvl w:val="3"/>
    </w:pPr>
    <w:rPr>
      <w:rFonts w:ascii="Times New Roman" w:eastAsiaTheme="minorHAnsi" w:hAnsi="Times New Roman" w:cs="Segoe Script"/>
      <w:color w:val="000000" w:themeColor="text1"/>
      <w:sz w:val="22"/>
      <w:szCs w:val="22"/>
      <w:lang w:val="en-GB" w:eastAsia="en-US"/>
    </w:rPr>
  </w:style>
  <w:style w:type="paragraph" w:customStyle="1" w:styleId="CMSANHeading4">
    <w:name w:val="CMS AN Heading 4"/>
    <w:uiPriority w:val="1"/>
    <w:qFormat/>
    <w:rsid w:val="004A5AD5"/>
    <w:pPr>
      <w:numPr>
        <w:ilvl w:val="4"/>
        <w:numId w:val="58"/>
      </w:numPr>
      <w:spacing w:before="120" w:after="120" w:line="300" w:lineRule="atLeast"/>
      <w:jc w:val="both"/>
      <w:outlineLvl w:val="4"/>
    </w:pPr>
    <w:rPr>
      <w:rFonts w:ascii="Times New Roman" w:eastAsiaTheme="minorHAnsi" w:hAnsi="Times New Roman" w:cs="Segoe Script"/>
      <w:color w:val="000000" w:themeColor="text1"/>
      <w:sz w:val="22"/>
      <w:szCs w:val="22"/>
      <w:lang w:val="en-GB" w:eastAsia="en-US"/>
    </w:rPr>
  </w:style>
  <w:style w:type="paragraph" w:customStyle="1" w:styleId="CMSANHeading5">
    <w:name w:val="CMS AN Heading 5"/>
    <w:uiPriority w:val="1"/>
    <w:qFormat/>
    <w:rsid w:val="004A5AD5"/>
    <w:pPr>
      <w:numPr>
        <w:ilvl w:val="5"/>
        <w:numId w:val="58"/>
      </w:numPr>
      <w:spacing w:before="120" w:after="120" w:line="300" w:lineRule="atLeast"/>
      <w:jc w:val="both"/>
      <w:outlineLvl w:val="5"/>
    </w:pPr>
    <w:rPr>
      <w:rFonts w:ascii="Times New Roman" w:eastAsiaTheme="minorHAnsi" w:hAnsi="Times New Roman" w:cs="Segoe Script"/>
      <w:color w:val="000000" w:themeColor="text1"/>
      <w:sz w:val="22"/>
      <w:szCs w:val="22"/>
      <w:lang w:val="en-GB" w:eastAsia="en-US"/>
    </w:rPr>
  </w:style>
  <w:style w:type="paragraph" w:customStyle="1" w:styleId="CMSANHeading6">
    <w:name w:val="CMS AN Heading 6"/>
    <w:uiPriority w:val="1"/>
    <w:qFormat/>
    <w:rsid w:val="004A5AD5"/>
    <w:pPr>
      <w:numPr>
        <w:ilvl w:val="6"/>
        <w:numId w:val="58"/>
      </w:numPr>
      <w:spacing w:before="120" w:after="120" w:line="300" w:lineRule="atLeast"/>
      <w:jc w:val="both"/>
      <w:outlineLvl w:val="5"/>
    </w:pPr>
    <w:rPr>
      <w:rFonts w:ascii="Times New Roman" w:eastAsiaTheme="minorHAnsi" w:hAnsi="Times New Roman" w:cs="Segoe Script"/>
      <w:color w:val="000000" w:themeColor="text1"/>
      <w:sz w:val="22"/>
      <w:szCs w:val="22"/>
      <w:lang w:val="en-GB" w:eastAsia="en-US"/>
    </w:rPr>
  </w:style>
  <w:style w:type="paragraph" w:customStyle="1" w:styleId="CMSANMainHeading">
    <w:name w:val="CMS AN Main Heading"/>
    <w:next w:val="CMSANHeading1"/>
    <w:rsid w:val="004A5AD5"/>
    <w:pPr>
      <w:pageBreakBefore/>
      <w:numPr>
        <w:numId w:val="58"/>
      </w:numPr>
      <w:spacing w:after="240" w:line="300" w:lineRule="atLeast"/>
      <w:jc w:val="center"/>
      <w:outlineLvl w:val="0"/>
    </w:pPr>
    <w:rPr>
      <w:rFonts w:ascii="Times New Roman" w:eastAsiaTheme="minorHAnsi" w:hAnsi="Times New Roman" w:cs="Times New Roman"/>
      <w:b/>
      <w:caps/>
      <w:color w:val="000000" w:themeColor="text1"/>
      <w:sz w:val="22"/>
      <w:szCs w:val="22"/>
      <w:lang w:val="en-GB" w:eastAsia="en-US"/>
    </w:rPr>
  </w:style>
  <w:style w:type="numbering" w:customStyle="1" w:styleId="CMS-ANHeading">
    <w:name w:val="CMS-AN Heading"/>
    <w:basedOn w:val="Bezlisty"/>
    <w:uiPriority w:val="99"/>
    <w:rsid w:val="004A5AD5"/>
    <w:pPr>
      <w:numPr>
        <w:numId w:val="57"/>
      </w:numPr>
    </w:pPr>
  </w:style>
  <w:style w:type="character" w:customStyle="1" w:styleId="ui-provider">
    <w:name w:val="ui-provider"/>
    <w:basedOn w:val="Domylnaczcionkaakapitu"/>
    <w:rsid w:val="0022060B"/>
  </w:style>
  <w:style w:type="paragraph" w:customStyle="1" w:styleId="Default">
    <w:name w:val="Default"/>
    <w:qFormat/>
    <w:rsid w:val="00557590"/>
    <w:pPr>
      <w:suppressAutoHyphens/>
    </w:pPr>
    <w:rPr>
      <w:rFonts w:ascii="Times New Roman" w:eastAsia="Times New Roman" w:hAnsi="Times New Roman" w:cs="Times New Roman"/>
      <w:color w:val="000000"/>
      <w:kern w:val="2"/>
      <w:lang w:val="pl-PL" w:bidi="hi-IN"/>
    </w:rPr>
  </w:style>
  <w:style w:type="character" w:styleId="Wzmianka">
    <w:name w:val="Mention"/>
    <w:basedOn w:val="Domylnaczcionkaakapitu"/>
    <w:uiPriority w:val="99"/>
    <w:unhideWhenUsed/>
    <w:rsid w:val="00ED719D"/>
    <w:rPr>
      <w:color w:val="2B579A"/>
      <w:shd w:val="clear" w:color="auto" w:fill="E1DFDD"/>
    </w:rPr>
  </w:style>
  <w:style w:type="character" w:customStyle="1" w:styleId="cf01">
    <w:name w:val="cf01"/>
    <w:basedOn w:val="Domylnaczcionkaakapitu"/>
    <w:rsid w:val="00292ADE"/>
    <w:rPr>
      <w:rFonts w:ascii="Segoe UI" w:hAnsi="Segoe UI" w:cs="Segoe UI" w:hint="default"/>
      <w:sz w:val="18"/>
      <w:szCs w:val="18"/>
    </w:rPr>
  </w:style>
  <w:style w:type="character" w:customStyle="1" w:styleId="cf11">
    <w:name w:val="cf11"/>
    <w:basedOn w:val="Domylnaczcionkaakapitu"/>
    <w:rsid w:val="00292ADE"/>
    <w:rPr>
      <w:rFonts w:ascii="Segoe UI" w:hAnsi="Segoe UI" w:cs="Segoe UI" w:hint="default"/>
      <w:sz w:val="18"/>
      <w:szCs w:val="18"/>
      <w:shd w:val="clear" w:color="auto" w:fill="FFFFFF"/>
    </w:rPr>
  </w:style>
  <w:style w:type="character" w:customStyle="1" w:styleId="Nagwek1Znak">
    <w:name w:val="Nagłówek 1 Znak"/>
    <w:basedOn w:val="Domylnaczcionkaakapitu"/>
    <w:link w:val="Nagwek1"/>
    <w:uiPriority w:val="9"/>
    <w:rsid w:val="002043F0"/>
    <w:rPr>
      <w:rFonts w:asciiTheme="majorHAnsi" w:eastAsiaTheme="majorEastAsia" w:hAnsiTheme="majorHAnsi" w:cstheme="majorBidi"/>
      <w:color w:val="365F91" w:themeColor="accent1" w:themeShade="BF"/>
      <w:sz w:val="32"/>
      <w:szCs w:val="32"/>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822238">
      <w:bodyDiv w:val="1"/>
      <w:marLeft w:val="0"/>
      <w:marRight w:val="0"/>
      <w:marTop w:val="0"/>
      <w:marBottom w:val="0"/>
      <w:divBdr>
        <w:top w:val="none" w:sz="0" w:space="0" w:color="auto"/>
        <w:left w:val="none" w:sz="0" w:space="0" w:color="auto"/>
        <w:bottom w:val="none" w:sz="0" w:space="0" w:color="auto"/>
        <w:right w:val="none" w:sz="0" w:space="0" w:color="auto"/>
      </w:divBdr>
    </w:div>
    <w:div w:id="954093577">
      <w:bodyDiv w:val="1"/>
      <w:marLeft w:val="0"/>
      <w:marRight w:val="0"/>
      <w:marTop w:val="0"/>
      <w:marBottom w:val="0"/>
      <w:divBdr>
        <w:top w:val="none" w:sz="0" w:space="0" w:color="auto"/>
        <w:left w:val="none" w:sz="0" w:space="0" w:color="auto"/>
        <w:bottom w:val="none" w:sz="0" w:space="0" w:color="auto"/>
        <w:right w:val="none" w:sz="0" w:space="0" w:color="auto"/>
      </w:divBdr>
    </w:div>
    <w:div w:id="1010984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matras@openform.p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dybala@polin.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8B2F64D65D10349980C6A1DEC384658" ma:contentTypeVersion="14" ma:contentTypeDescription="Utwórz nowy dokument." ma:contentTypeScope="" ma:versionID="f07c645ff2fade93c456136d5a18e00c">
  <xsd:schema xmlns:xsd="http://www.w3.org/2001/XMLSchema" xmlns:xs="http://www.w3.org/2001/XMLSchema" xmlns:p="http://schemas.microsoft.com/office/2006/metadata/properties" xmlns:ns2="014091ae-144a-4e33-ab01-67fb4e5c0086" xmlns:ns3="6600f9d6-40da-4d93-8594-00a768d0cb7e" targetNamespace="http://schemas.microsoft.com/office/2006/metadata/properties" ma:root="true" ma:fieldsID="05af990e1755f23c5780da9a35c4f7bd" ns2:_="" ns3:_="">
    <xsd:import namespace="014091ae-144a-4e33-ab01-67fb4e5c0086"/>
    <xsd:import namespace="6600f9d6-40da-4d93-8594-00a768d0cb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4091ae-144a-4e33-ab01-67fb4e5c0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25990241-b171-41bf-b9dd-675f415fcd4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00f9d6-40da-4d93-8594-00a768d0cb7e"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18" nillable="true" ma:displayName="Taxonomy Catch All Column" ma:hidden="true" ma:list="{6ef52705-55d0-4f80-a2ac-eab880f12305}" ma:internalName="TaxCatchAll" ma:showField="CatchAllData" ma:web="6600f9d6-40da-4d93-8594-00a768d0cb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4091ae-144a-4e33-ab01-67fb4e5c0086">
      <Terms xmlns="http://schemas.microsoft.com/office/infopath/2007/PartnerControls"/>
    </lcf76f155ced4ddcb4097134ff3c332f>
    <TaxCatchAll xmlns="6600f9d6-40da-4d93-8594-00a768d0cb7e" xsi:nil="true"/>
  </documentManagement>
</p:properties>
</file>

<file path=customXml/itemProps1.xml><?xml version="1.0" encoding="utf-8"?>
<ds:datastoreItem xmlns:ds="http://schemas.openxmlformats.org/officeDocument/2006/customXml" ds:itemID="{B7694C96-6339-4547-98BE-06A8E04AD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4091ae-144a-4e33-ab01-67fb4e5c0086"/>
    <ds:schemaRef ds:uri="6600f9d6-40da-4d93-8594-00a768d0c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5BD16-F43C-47B0-A19C-44BABF1DB5E6}">
  <ds:schemaRefs>
    <ds:schemaRef ds:uri="http://schemas.microsoft.com/sharepoint/v3/contenttype/forms"/>
  </ds:schemaRefs>
</ds:datastoreItem>
</file>

<file path=customXml/itemProps3.xml><?xml version="1.0" encoding="utf-8"?>
<ds:datastoreItem xmlns:ds="http://schemas.openxmlformats.org/officeDocument/2006/customXml" ds:itemID="{5151EF5B-8E62-41A2-A8BF-8F37058925F5}">
  <ds:schemaRefs>
    <ds:schemaRef ds:uri="http://schemas.microsoft.com/office/2006/metadata/properties"/>
    <ds:schemaRef ds:uri="http://schemas.microsoft.com/office/infopath/2007/PartnerControls"/>
    <ds:schemaRef ds:uri="014091ae-144a-4e33-ab01-67fb4e5c0086"/>
    <ds:schemaRef ds:uri="6600f9d6-40da-4d93-8594-00a768d0cb7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4856</Words>
  <Characters>29139</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marta.dudek81@gmail.com</Company>
  <LinksUpToDate>false</LinksUpToDate>
  <CharactersWithSpaces>33928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PROJEKTOWANE POSTANOWIENIA UMOWY W SPRAWIE ZAMÓWIENIA PUBLICZNEGO</dc:title>
  <dc:subject/>
  <dc:creator>Marta Dudek</dc:creator>
  <cp:keywords/>
  <dc:description/>
  <cp:lastModifiedBy>Cybulska Aleksandra</cp:lastModifiedBy>
  <cp:revision>43</cp:revision>
  <dcterms:created xsi:type="dcterms:W3CDTF">2024-05-06T07:38:00Z</dcterms:created>
  <dcterms:modified xsi:type="dcterms:W3CDTF">2024-05-09T07:51:00Z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0x01010048B2F64D65D10349980C6A1DEC384658</vt:lpwstr>
  </property>
  <property fmtid="{D5CDD505-2E9C-101B-9397-08002B2CF9AE}" pid="3" name="_dlc_DocIdItemGuid">
    <vt:lpwstr>243a84cf-fa8d-4ee2-8c86-9386f2b8fb8b</vt:lpwstr>
  </property>
  <property fmtid="{D5CDD505-2E9C-101B-9397-08002B2CF9AE}" pid="4" name="MSIP_Label_d4387f25-b002-4231-9f69-7a7da971117a_Enabled">
    <vt:lpwstr>true</vt:lpwstr>
  </property>
  <property fmtid="{D5CDD505-2E9C-101B-9397-08002B2CF9AE}" pid="5" name="MSIP_Label_d4387f25-b002-4231-9f69-7a7da971117a_SetDate">
    <vt:lpwstr>2024-05-06T07:38:09Z</vt:lpwstr>
  </property>
  <property fmtid="{D5CDD505-2E9C-101B-9397-08002B2CF9AE}" pid="6" name="MSIP_Label_d4387f25-b002-4231-9f69-7a7da971117a_Method">
    <vt:lpwstr>Standard</vt:lpwstr>
  </property>
  <property fmtid="{D5CDD505-2E9C-101B-9397-08002B2CF9AE}" pid="7" name="MSIP_Label_d4387f25-b002-4231-9f69-7a7da971117a_Name">
    <vt:lpwstr>Ogólne</vt:lpwstr>
  </property>
  <property fmtid="{D5CDD505-2E9C-101B-9397-08002B2CF9AE}" pid="8" name="MSIP_Label_d4387f25-b002-4231-9f69-7a7da971117a_SiteId">
    <vt:lpwstr>406a5ed2-ef1d-4850-97ff-5a2c70965a39</vt:lpwstr>
  </property>
  <property fmtid="{D5CDD505-2E9C-101B-9397-08002B2CF9AE}" pid="9" name="MSIP_Label_d4387f25-b002-4231-9f69-7a7da971117a_ActionId">
    <vt:lpwstr>d7e92494-a023-48dc-914c-e96646b72e26</vt:lpwstr>
  </property>
  <property fmtid="{D5CDD505-2E9C-101B-9397-08002B2CF9AE}" pid="10" name="MSIP_Label_d4387f25-b002-4231-9f69-7a7da971117a_ContentBits">
    <vt:lpwstr>0</vt:lpwstr>
  </property>
</Properties>
</file>