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71E2" w14:textId="74C5C4D9" w:rsidR="00C84D4A" w:rsidRDefault="3D92E84B" w:rsidP="77D9A850">
      <w:pPr>
        <w:pStyle w:val="Nagwek1"/>
        <w:spacing w:line="360" w:lineRule="auto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  <w:r w:rsidRPr="77D9A850">
        <w:rPr>
          <w:rFonts w:asciiTheme="minorHAnsi" w:eastAsiaTheme="minorEastAsia" w:hAnsiTheme="minorHAnsi" w:cstheme="minorBidi"/>
          <w:color w:val="auto"/>
          <w:lang w:val="pl-PL"/>
        </w:rPr>
        <w:t xml:space="preserve">Ogłoszenie o udzielanym zamówieniu </w:t>
      </w:r>
      <w:r w:rsidR="0C23A999" w:rsidRPr="77D9A850">
        <w:rPr>
          <w:rFonts w:asciiTheme="minorHAnsi" w:eastAsiaTheme="minorEastAsia" w:hAnsiTheme="minorHAnsi" w:cstheme="minorBidi"/>
          <w:color w:val="auto"/>
          <w:lang w:val="pl-PL"/>
        </w:rPr>
        <w:t>na 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56"/>
      </w:tblGrid>
      <w:tr w:rsidR="009828F0" w:rsidRPr="00453011" w14:paraId="148EA3D2" w14:textId="77777777" w:rsidTr="697351C7">
        <w:trPr>
          <w:tblHeader/>
        </w:trPr>
        <w:tc>
          <w:tcPr>
            <w:tcW w:w="3085" w:type="dxa"/>
          </w:tcPr>
          <w:p w14:paraId="55E56333" w14:textId="77777777" w:rsidR="00C84D4A" w:rsidRPr="00453011" w:rsidRDefault="0C23A999" w:rsidP="00453011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>Nazwa i adres</w:t>
            </w:r>
          </w:p>
        </w:tc>
        <w:tc>
          <w:tcPr>
            <w:tcW w:w="5856" w:type="dxa"/>
          </w:tcPr>
          <w:p w14:paraId="5C1B7A4F" w14:textId="77777777" w:rsidR="00C84D4A" w:rsidRPr="00453011" w:rsidRDefault="0C23A999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Muzeum Historii Żydów Polskich POLIN</w:t>
            </w:r>
          </w:p>
          <w:p w14:paraId="25302049" w14:textId="77777777" w:rsidR="00C84D4A" w:rsidRPr="00453011" w:rsidRDefault="0C23A999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ul. Anielewicza 6, 00-157 Warszawa</w:t>
            </w:r>
          </w:p>
          <w:p w14:paraId="42536676" w14:textId="77777777" w:rsidR="00C84D4A" w:rsidRPr="00453011" w:rsidRDefault="0C23A999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Tel. 22 47 10 100</w:t>
            </w:r>
          </w:p>
        </w:tc>
      </w:tr>
      <w:tr w:rsidR="009828F0" w:rsidRPr="00453011" w14:paraId="170D689F" w14:textId="77777777" w:rsidTr="697351C7">
        <w:trPr>
          <w:tblHeader/>
        </w:trPr>
        <w:tc>
          <w:tcPr>
            <w:tcW w:w="3085" w:type="dxa"/>
            <w:vAlign w:val="bottom"/>
          </w:tcPr>
          <w:p w14:paraId="3F2F78CB" w14:textId="77777777" w:rsidR="00C84D4A" w:rsidRPr="00453011" w:rsidRDefault="0C23A999" w:rsidP="00453011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1B39E4DB" w14:textId="48BA187C" w:rsidR="00C84D4A" w:rsidRPr="00453011" w:rsidRDefault="00E31D16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hyperlink r:id="rId11" w:history="1">
              <w:r w:rsidR="0C23A999" w:rsidRPr="00453011">
                <w:rPr>
                  <w:rStyle w:val="Hipercze"/>
                  <w:rFonts w:asciiTheme="minorHAnsi" w:eastAsiaTheme="minorEastAsia" w:hAnsiTheme="minorHAnsi" w:cstheme="minorHAnsi"/>
                  <w:szCs w:val="24"/>
                  <w:lang w:val="pl-PL"/>
                </w:rPr>
                <w:t>www.polin.pl</w:t>
              </w:r>
            </w:hyperlink>
          </w:p>
        </w:tc>
      </w:tr>
      <w:tr w:rsidR="009828F0" w:rsidRPr="00453011" w14:paraId="336B2B07" w14:textId="77777777" w:rsidTr="697351C7">
        <w:trPr>
          <w:tblHeader/>
        </w:trPr>
        <w:tc>
          <w:tcPr>
            <w:tcW w:w="8941" w:type="dxa"/>
            <w:gridSpan w:val="2"/>
            <w:vAlign w:val="bottom"/>
          </w:tcPr>
          <w:p w14:paraId="7DF82332" w14:textId="36ADE87D" w:rsidR="00C84D4A" w:rsidRPr="00453011" w:rsidRDefault="0C23A999" w:rsidP="00453011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HAnsi"/>
                <w:color w:val="auto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lang w:val="pl-PL"/>
              </w:rPr>
              <w:t>II. PODSTAWA PRAWNA UDZIELENIA ZAMÓWIENIA</w:t>
            </w:r>
          </w:p>
        </w:tc>
      </w:tr>
      <w:tr w:rsidR="009828F0" w:rsidRPr="00453011" w14:paraId="68D518E1" w14:textId="77777777" w:rsidTr="697351C7">
        <w:trPr>
          <w:tblHeader/>
        </w:trPr>
        <w:tc>
          <w:tcPr>
            <w:tcW w:w="3085" w:type="dxa"/>
            <w:vAlign w:val="bottom"/>
          </w:tcPr>
          <w:p w14:paraId="315E7ABE" w14:textId="77777777" w:rsidR="00C84D4A" w:rsidRPr="00453011" w:rsidRDefault="00C84D4A" w:rsidP="00453011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1097A4A4" w14:textId="77777777" w:rsidR="00C84D4A" w:rsidRPr="00453011" w:rsidRDefault="0C23A999" w:rsidP="00453011">
            <w:pPr>
              <w:spacing w:after="120" w:line="360" w:lineRule="auto"/>
              <w:ind w:left="43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Art. 11 ust. 5 pkt 2 ustawy z 11 września 2019 – Prawo zamówień publicznych - dostawa / usługa z zakresu działalności kulturalnej z kategorii:</w:t>
            </w:r>
          </w:p>
          <w:p w14:paraId="2493E459" w14:textId="77777777" w:rsidR="00C84D4A" w:rsidRPr="00453011" w:rsidRDefault="3FC2F6C2" w:rsidP="00453011">
            <w:pPr>
              <w:numPr>
                <w:ilvl w:val="0"/>
                <w:numId w:val="16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>wystawy, koncerty, konkursy, festiwale, widowiska, spektakle teatralne</w:t>
            </w:r>
          </w:p>
          <w:p w14:paraId="58ABE9B8" w14:textId="7B7BA817" w:rsidR="00C84D4A" w:rsidRPr="00453011" w:rsidRDefault="0C23A999" w:rsidP="00453011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ind w:left="482" w:right="0" w:hanging="425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przedsięwzięcia z zakresu edukacji kulturalnej</w:t>
            </w:r>
          </w:p>
          <w:p w14:paraId="56322B4F" w14:textId="77777777" w:rsidR="00C84D4A" w:rsidRPr="00453011" w:rsidRDefault="0C23A999" w:rsidP="00453011">
            <w:pPr>
              <w:numPr>
                <w:ilvl w:val="0"/>
                <w:numId w:val="16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gromadzenie zbiorów bibliotecznych</w:t>
            </w:r>
          </w:p>
          <w:p w14:paraId="5DB44C04" w14:textId="77777777" w:rsidR="00C84D4A" w:rsidRPr="00453011" w:rsidRDefault="0C23A999" w:rsidP="00453011">
            <w:pPr>
              <w:numPr>
                <w:ilvl w:val="0"/>
                <w:numId w:val="16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gromadzenie muzealiów</w:t>
            </w:r>
          </w:p>
        </w:tc>
      </w:tr>
      <w:tr w:rsidR="009828F0" w:rsidRPr="00453011" w14:paraId="1B423A06" w14:textId="77777777" w:rsidTr="697351C7">
        <w:trPr>
          <w:tblHeader/>
        </w:trPr>
        <w:tc>
          <w:tcPr>
            <w:tcW w:w="8941" w:type="dxa"/>
            <w:gridSpan w:val="2"/>
            <w:vAlign w:val="bottom"/>
          </w:tcPr>
          <w:p w14:paraId="7491DFC3" w14:textId="0CC36C0A" w:rsidR="00C84D4A" w:rsidRPr="00453011" w:rsidRDefault="0C23A999" w:rsidP="00453011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HAnsi"/>
                <w:b/>
                <w:bCs/>
                <w:color w:val="auto"/>
                <w:kern w:val="32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lang w:val="pl-PL"/>
              </w:rPr>
              <w:t>III. PRZEDMIOT ZAMÓWIENIA</w:t>
            </w:r>
          </w:p>
        </w:tc>
      </w:tr>
      <w:tr w:rsidR="009828F0" w:rsidRPr="00453011" w14:paraId="45658A57" w14:textId="77777777" w:rsidTr="00BD0886">
        <w:trPr>
          <w:trHeight w:val="555"/>
          <w:tblHeader/>
        </w:trPr>
        <w:tc>
          <w:tcPr>
            <w:tcW w:w="3085" w:type="dxa"/>
          </w:tcPr>
          <w:p w14:paraId="104F8A13" w14:textId="0A911654" w:rsidR="00DE18D5" w:rsidRPr="00453011" w:rsidRDefault="0C23A999" w:rsidP="00453011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Nazwa postępowania</w:t>
            </w:r>
          </w:p>
          <w:p w14:paraId="56B8A729" w14:textId="77777777" w:rsidR="00DE18D5" w:rsidRPr="00453011" w:rsidRDefault="00DE18D5" w:rsidP="00453011">
            <w:pPr>
              <w:spacing w:after="120" w:line="360" w:lineRule="auto"/>
              <w:jc w:val="right"/>
              <w:rPr>
                <w:rFonts w:asciiTheme="minorHAnsi" w:eastAsiaTheme="minorEastAsia" w:hAnsiTheme="minorHAnsi" w:cstheme="minorHAnsi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04F1A577" w14:textId="4BA6A8AB" w:rsidR="00C84D4A" w:rsidRPr="00453011" w:rsidRDefault="6FCB5965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Realizacja projektu pt. “</w:t>
            </w:r>
            <w:r w:rsidR="58E6AF0E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Mir </w:t>
            </w:r>
            <w:proofErr w:type="spellStart"/>
            <w:r w:rsidR="58E6AF0E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zenen</w:t>
            </w:r>
            <w:proofErr w:type="spellEnd"/>
            <w:r w:rsidR="58E6AF0E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do – premiera koncertowa i online trzech choreografii, powstałych z okazji X urodzin Muzeum POLIN</w:t>
            </w:r>
            <w:r w:rsidR="4353F38B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.</w:t>
            </w:r>
            <w:r w:rsidR="50E75C41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”</w:t>
            </w:r>
            <w:r w:rsidR="39EA30BA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- </w:t>
            </w:r>
            <w:r w:rsidR="13BAD0FE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część </w:t>
            </w:r>
            <w:r w:rsidR="7B689538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2</w:t>
            </w:r>
            <w:r w:rsidR="36C78C73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.</w:t>
            </w:r>
            <w:r w:rsidR="32DF6A4A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</w:p>
        </w:tc>
      </w:tr>
      <w:tr w:rsidR="009828F0" w:rsidRPr="00453011" w14:paraId="186292CE" w14:textId="77777777" w:rsidTr="697351C7">
        <w:trPr>
          <w:tblHeader/>
        </w:trPr>
        <w:tc>
          <w:tcPr>
            <w:tcW w:w="3085" w:type="dxa"/>
          </w:tcPr>
          <w:p w14:paraId="637909B7" w14:textId="77777777" w:rsidR="00C84D4A" w:rsidRPr="00453011" w:rsidRDefault="3FC5B79D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>Opis</w:t>
            </w:r>
            <w:r w:rsidR="0C23A999"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 przedmiotu zamówienia</w:t>
            </w:r>
            <w:r w:rsidR="0C23A999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</w:p>
        </w:tc>
        <w:tc>
          <w:tcPr>
            <w:tcW w:w="5856" w:type="dxa"/>
          </w:tcPr>
          <w:p w14:paraId="771B6C78" w14:textId="6A83B7B0" w:rsidR="710EC204" w:rsidRPr="00453011" w:rsidRDefault="710EC204" w:rsidP="00453011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Przedmiotem niniejszego zamówienia jest koordynacja w zakresie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artystycznym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projektu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pod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nazwą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“Mir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zenen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do”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realizowanego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w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ramach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obchodów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X. Urodzin Muzeum Historii Żydów Polskich POLIN w dniu 29 września 2024 r.</w:t>
            </w:r>
          </w:p>
          <w:p w14:paraId="33CE09BA" w14:textId="3C290283" w:rsidR="00064478" w:rsidRPr="00453011" w:rsidRDefault="710EC204" w:rsidP="00453011">
            <w:pPr>
              <w:pStyle w:val="Akapitzlist"/>
              <w:spacing w:after="120" w:line="360" w:lineRule="auto"/>
              <w:ind w:left="766" w:right="51" w:hanging="6"/>
              <w:contextualSpacing w:val="0"/>
              <w:jc w:val="left"/>
              <w:rPr>
                <w:rFonts w:asciiTheme="minorHAnsi" w:eastAsiaTheme="minorEastAsia" w:hAnsiTheme="minorHAnsi" w:cstheme="minorHAnsi"/>
                <w:szCs w:val="24"/>
              </w:rPr>
            </w:pP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Istotą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projektu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jest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powstanie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autorskich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choreografii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zarejestrowanych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i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zaprezentowanych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w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formie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artystycznego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filmu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,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którego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projekcja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odbędzie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się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w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trakcie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koncertów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wraz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z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muzyką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na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żywo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w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wykonaniu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Orkiestry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Polskiego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Radia w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szCs w:val="24"/>
              </w:rPr>
              <w:t>Warszawie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szCs w:val="24"/>
              </w:rPr>
              <w:t>.</w:t>
            </w:r>
          </w:p>
          <w:p w14:paraId="7EEBBD0C" w14:textId="3EACFA95" w:rsidR="00064478" w:rsidRPr="00453011" w:rsidRDefault="357112D6" w:rsidP="00453011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W </w:t>
            </w:r>
            <w:r w:rsidR="27B87408"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zakresie </w:t>
            </w:r>
            <w:r w:rsidR="33EB1601"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drugiej </w:t>
            </w:r>
            <w:r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części zamówienia</w:t>
            </w:r>
            <w:r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u w:val="single"/>
                <w:lang w:val="pl-PL"/>
              </w:rPr>
              <w:t xml:space="preserve"> </w:t>
            </w:r>
            <w:r w:rsidR="45DF5EDC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Jacek Przybyłowicz</w:t>
            </w:r>
            <w:r w:rsidR="3079B216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, renomowany polski choreograf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(m.in. Opera Narodowa, Teatr Wielki w Łodzi, </w:t>
            </w:r>
            <w:proofErr w:type="spellStart"/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Kibbutz</w:t>
            </w:r>
            <w:proofErr w:type="spellEnd"/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proofErr w:type="spellStart"/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Contemporary</w:t>
            </w:r>
            <w:proofErr w:type="spellEnd"/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Dance Company)</w:t>
            </w:r>
            <w:r w:rsidR="3A0B64F6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przygotuj</w:t>
            </w:r>
            <w:r w:rsidR="203EC5BF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e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wyjątkow</w:t>
            </w:r>
            <w:r w:rsidR="1595D09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ą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r w:rsidR="431A4806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choreografię 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inspirowan</w:t>
            </w:r>
            <w:r w:rsidR="70CCFB8A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ą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przestrzenią i działalnością Muzeum POLIN. Choreografi</w:t>
            </w:r>
            <w:r w:rsidR="6C591772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a wykonana zostanie przez znanych hiszpańskich tancerzy, a całość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nagran</w:t>
            </w:r>
            <w:r w:rsidR="0522137E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a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przez doświadczon</w:t>
            </w:r>
            <w:r w:rsidR="6D607B54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ą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w rejestracji tańca</w:t>
            </w:r>
            <w:r w:rsidR="356EB8D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firmę Q2 Krzysztof i Rajmund Kudelscy S.C.</w:t>
            </w:r>
            <w:r w:rsidR="5C169C73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.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r w:rsidR="5D0AEBD6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Premiera filmu odbędzie się 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29 września 2024 r</w:t>
            </w:r>
            <w:r w:rsidR="45AF925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.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Po premierze film te</w:t>
            </w:r>
            <w:r w:rsidR="71E53431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n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zostan</w:t>
            </w:r>
            <w:r w:rsidR="41286EC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ie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opublikowan</w:t>
            </w:r>
            <w:r w:rsidR="24072657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y</w:t>
            </w:r>
            <w:r w:rsidR="7DC52C0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online. </w:t>
            </w:r>
            <w:r w:rsidR="7DC52C00" w:rsidRPr="00453011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14:paraId="6F07C1AB" w14:textId="491B7A3E" w:rsidR="00064478" w:rsidRPr="00453011" w:rsidRDefault="74C22F20" w:rsidP="00453011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W ramach drugiej części zamówienia d</w:t>
            </w:r>
            <w:r w:rsidR="4E567F56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o realizacji</w:t>
            </w:r>
            <w:r w:rsidR="0EBE931A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 choreografii </w:t>
            </w:r>
            <w:r w:rsidR="6FFB6267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zaproszeni zostaną</w:t>
            </w:r>
            <w:r w:rsidR="4E567F56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:</w:t>
            </w:r>
          </w:p>
          <w:p w14:paraId="078658E5" w14:textId="7FA820E3" w:rsidR="00064478" w:rsidRPr="00453011" w:rsidRDefault="5E4F6F32" w:rsidP="00453011">
            <w:pPr>
              <w:pStyle w:val="Akapitzlist"/>
              <w:numPr>
                <w:ilvl w:val="1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Choreograf - twórca konceptu dzieła od strony ruch</w:t>
            </w:r>
            <w:r w:rsidR="0D2C3C9D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owej</w:t>
            </w:r>
            <w:r w:rsidR="00106C76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</w:p>
          <w:p w14:paraId="3E3C0CF6" w14:textId="6F2330FD" w:rsidR="00064478" w:rsidRPr="00453011" w:rsidRDefault="5E4F6F32" w:rsidP="00453011">
            <w:pPr>
              <w:pStyle w:val="Akapitzlist"/>
              <w:numPr>
                <w:ilvl w:val="1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lastRenderedPageBreak/>
              <w:t>Tancerze – wykonawcy koncepcji choreografa</w:t>
            </w:r>
            <w:r w:rsidR="140E632D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, występujący w filmie</w:t>
            </w:r>
            <w:r w:rsidR="42EE819E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krótkometrażowym</w:t>
            </w: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.</w:t>
            </w:r>
          </w:p>
          <w:p w14:paraId="5EB6F6C3" w14:textId="19053089" w:rsidR="00064478" w:rsidRPr="00453011" w:rsidRDefault="1E32350F" w:rsidP="00453011">
            <w:pPr>
              <w:pStyle w:val="Akapitzlist"/>
              <w:numPr>
                <w:ilvl w:val="1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Osoba</w:t>
            </w:r>
            <w:r w:rsidR="3CC6C87F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 która zrealizuje</w:t>
            </w: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kompleksową produkcj</w:t>
            </w:r>
            <w:r w:rsidR="51F2F9B1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ę artystycznego</w:t>
            </w:r>
            <w:r w:rsidR="2F50C9D4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 krótkometrażowego</w:t>
            </w: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filmu</w:t>
            </w:r>
            <w:r w:rsidR="04B86C01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dokumentującego </w:t>
            </w:r>
            <w:r w:rsidR="7B2C123F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ww.</w:t>
            </w:r>
            <w:r w:rsidR="5E4F6F32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choreografi</w:t>
            </w:r>
            <w:r w:rsidR="1DC72B83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ę</w:t>
            </w:r>
            <w:r w:rsidR="5E4F6F32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1644D2CA" w14:textId="173FBA4C" w:rsidR="21690BD9" w:rsidRPr="00453011" w:rsidRDefault="21690BD9" w:rsidP="00453011">
            <w:pPr>
              <w:spacing w:after="120" w:line="360" w:lineRule="auto"/>
              <w:ind w:left="1120" w:firstLine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highlight w:val="red"/>
                <w:lang w:val="pl-PL"/>
              </w:rPr>
            </w:pPr>
          </w:p>
          <w:p w14:paraId="2777900F" w14:textId="106B1AE3" w:rsidR="47C919D7" w:rsidRPr="00453011" w:rsidRDefault="47C919D7" w:rsidP="00453011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Informacje</w:t>
            </w:r>
            <w:r w:rsidR="7AB1E12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dotyczące Wykonawców, z którymi </w:t>
            </w:r>
            <w:r w:rsidR="713ED387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Zamawiający</w:t>
            </w:r>
            <w:r w:rsidR="7AB1E12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zamierza zawrzeć </w:t>
            </w:r>
            <w:r w:rsidR="14AD76F0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umowy </w:t>
            </w:r>
            <w:r w:rsidR="3F29263F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zostali wskazani</w:t>
            </w: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w podpunkcie “Dane podmiotu, któremu Zamawiający zamierza udzielić zamówienia” poniżej.</w:t>
            </w:r>
          </w:p>
          <w:p w14:paraId="038D2096" w14:textId="035547A2" w:rsidR="697351C7" w:rsidRPr="00453011" w:rsidRDefault="7F03A06F" w:rsidP="00453011">
            <w:pPr>
              <w:pStyle w:val="Akapitzlist"/>
              <w:spacing w:after="120" w:line="360" w:lineRule="auto"/>
              <w:ind w:left="763" w:firstLine="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W ramach realizowanego zamówienia zostaną zawarte odrębne umowy z każdym z wymienionych </w:t>
            </w:r>
            <w:r w:rsidR="5639FD77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wykonawców</w:t>
            </w: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.</w:t>
            </w:r>
          </w:p>
          <w:p w14:paraId="3AA15108" w14:textId="79A9B3DE" w:rsidR="380002A9" w:rsidRPr="00453011" w:rsidRDefault="380002A9" w:rsidP="00453011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u w:val="single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II. Termin realizacji zamówienia:</w:t>
            </w:r>
          </w:p>
          <w:p w14:paraId="55C6EF72" w14:textId="0C47D9CD" w:rsidR="380002A9" w:rsidRPr="00453011" w:rsidRDefault="380002A9" w:rsidP="00453011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1. w przypadku świadczenia usług przez choreografa: od dnia podpisania umowy do </w:t>
            </w:r>
            <w:r w:rsidR="2C6E69C1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2</w:t>
            </w:r>
            <w:r w:rsidR="4B87919E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1</w:t>
            </w:r>
            <w:r w:rsidR="3B9AC7DC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sierpnia</w:t>
            </w:r>
            <w:r w:rsidR="48BA61AF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2024 r.</w:t>
            </w:r>
          </w:p>
          <w:p w14:paraId="52534958" w14:textId="6CB86D8E" w:rsidR="380002A9" w:rsidRPr="00453011" w:rsidRDefault="380002A9" w:rsidP="00453011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2. w przypadku usług świadczonych przez tancerzy</w:t>
            </w:r>
            <w:r w:rsidR="55D6E967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:</w:t>
            </w: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od dnia podpisania umowy do 2</w:t>
            </w:r>
            <w:r w:rsidR="225B36C2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1</w:t>
            </w: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sierpnia</w:t>
            </w:r>
            <w:r w:rsidR="48BD89E8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2024 r.</w:t>
            </w:r>
          </w:p>
          <w:p w14:paraId="3059A49E" w14:textId="79DF4234" w:rsidR="697351C7" w:rsidRPr="00453011" w:rsidRDefault="380002A9" w:rsidP="00453011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2. w przypadku </w:t>
            </w:r>
            <w:r w:rsidR="488D336B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osoby realizującą kompleksową produkcję artystycznego, krótkometrażowego </w:t>
            </w:r>
            <w:r w:rsidR="488D336B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lastRenderedPageBreak/>
              <w:t>filmu</w:t>
            </w:r>
            <w:r w:rsidR="52BDD6EC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:</w:t>
            </w:r>
            <w:r w:rsidR="488D336B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od dnia podpisania umowy do </w:t>
            </w:r>
            <w:r w:rsidR="0AF57FBA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20 września</w:t>
            </w:r>
            <w:r w:rsidR="18D988C5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2024 r.</w:t>
            </w:r>
          </w:p>
          <w:p w14:paraId="62BB6AC0" w14:textId="38953005" w:rsidR="00064478" w:rsidRPr="00453011" w:rsidRDefault="304C3DE2" w:rsidP="00453011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Warunki udziału w postępowaniu:</w:t>
            </w:r>
          </w:p>
          <w:p w14:paraId="105E1347" w14:textId="682A71E0" w:rsidR="45F00BA4" w:rsidRPr="00453011" w:rsidRDefault="541BE0B0" w:rsidP="00453011">
            <w:pPr>
              <w:spacing w:after="120" w:line="360" w:lineRule="auto"/>
              <w:ind w:left="360" w:right="0"/>
              <w:jc w:val="left"/>
              <w:rPr>
                <w:rFonts w:asciiTheme="minorHAnsi" w:eastAsia="Calibri" w:hAnsiTheme="minorHAnsi" w:cstheme="minorHAnsi"/>
                <w:szCs w:val="24"/>
                <w:lang w:val="pl-PL"/>
              </w:rPr>
            </w:pPr>
            <w:r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t xml:space="preserve"> Zamawiający nie określa warunków udziału w postępowaniu</w:t>
            </w:r>
          </w:p>
          <w:p w14:paraId="3882E01A" w14:textId="7B7BA5DC" w:rsidR="00064478" w:rsidRPr="00453011" w:rsidRDefault="64D489AF" w:rsidP="00453011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Podstawy wykluczenia</w:t>
            </w:r>
            <w:r w:rsidR="6A6AF11E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z postępowania:</w:t>
            </w:r>
          </w:p>
          <w:p w14:paraId="6A589D30" w14:textId="258F24BE" w:rsidR="00064478" w:rsidRPr="00453011" w:rsidRDefault="2EE36C1D" w:rsidP="00453011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r w:rsidR="304C3DE2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Z postępowania o udzielenie zamówienia wyklucza się Wykonawców: </w:t>
            </w:r>
          </w:p>
          <w:p w14:paraId="7ABCC9AE" w14:textId="17A52B17" w:rsidR="00064478" w:rsidRPr="00453011" w:rsidRDefault="00B965EA" w:rsidP="00453011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w stosunku do których otwarto likwidację lub ogłoszono upadłość; </w:t>
            </w:r>
          </w:p>
          <w:p w14:paraId="13D226E4" w14:textId="238E7D9E" w:rsidR="00064478" w:rsidRPr="00453011" w:rsidRDefault="00B965EA" w:rsidP="00453011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którzy zalegają z uiszczaniem podatków, opłat lub składek na ubezpieczenie społeczne lub zdrowotne; </w:t>
            </w:r>
          </w:p>
          <w:p w14:paraId="57CBD277" w14:textId="4240D043" w:rsidR="00064478" w:rsidRPr="00453011" w:rsidRDefault="00B965EA" w:rsidP="00453011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którzy uprzednio nie wykonali lub nienależycie wykonali umowę zawartą z Zamawiającym lub którzy wyrządzili Zamawiającemu szkodę;</w:t>
            </w:r>
          </w:p>
          <w:p w14:paraId="540D8002" w14:textId="43AE526F" w:rsidR="00064478" w:rsidRPr="00453011" w:rsidRDefault="304C3DE2" w:rsidP="00453011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w stosunku, do których zachodzą przesłanki wykluczenia z udziału w postępowaniu podstawie art. 7 ust. 1 ustawy z dnia 13 kwietnia 2022 r. o szczególnych rozwiązaniach w zakresie przeciwdziałania wspieraniu agresji na Ukrainę oraz służących ochronie bezpieczeństwa narodowego (Dz. U. 2024 poz. 507).</w:t>
            </w:r>
          </w:p>
          <w:p w14:paraId="13F4DB21" w14:textId="460A4CA1" w:rsidR="00064478" w:rsidRPr="00453011" w:rsidRDefault="3340651C" w:rsidP="00453011">
            <w:pPr>
              <w:spacing w:before="240" w:after="120" w:line="360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  <w:t xml:space="preserve">UWAGA: Wykonawca zobowiązany jest dołączyć do oferty oświadczenie Wykonawcy o spełnianiu warunków udziału oraz braku podstaw do wykluczenia z udziału w </w:t>
            </w:r>
            <w:r w:rsidRPr="00453011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  <w:lastRenderedPageBreak/>
              <w:t>postępowaniu – załącznik nr 2 do Zaproszenia</w:t>
            </w:r>
            <w:r w:rsidR="4392DE84" w:rsidRPr="00453011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  <w:t xml:space="preserve"> do negocjacji</w:t>
            </w:r>
            <w:r w:rsidRPr="00453011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  <w:t>.</w:t>
            </w:r>
          </w:p>
          <w:p w14:paraId="64BF4262" w14:textId="61DDFE9C" w:rsidR="00064478" w:rsidRPr="00453011" w:rsidRDefault="3340651C" w:rsidP="00453011">
            <w:pPr>
              <w:spacing w:after="120" w:line="360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  <w:t>UWAGA: W przypadku Wykonawcy wykluczonego oraz niespełniającego warunków udziału w postępowaniu Zamawiający odrzuca ofertę takiego Wykonawcy.</w:t>
            </w:r>
          </w:p>
        </w:tc>
      </w:tr>
      <w:tr w:rsidR="009828F0" w:rsidRPr="00453011" w14:paraId="7D908DF1" w14:textId="77777777" w:rsidTr="697351C7">
        <w:trPr>
          <w:tblHeader/>
        </w:trPr>
        <w:tc>
          <w:tcPr>
            <w:tcW w:w="3085" w:type="dxa"/>
          </w:tcPr>
          <w:p w14:paraId="18A69D37" w14:textId="77777777" w:rsidR="00C84D4A" w:rsidRPr="00453011" w:rsidRDefault="0C23A999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>Kryteria oceny ofert</w:t>
            </w:r>
          </w:p>
          <w:p w14:paraId="4AE9F92F" w14:textId="77777777" w:rsidR="00C84D4A" w:rsidRPr="00453011" w:rsidRDefault="00C84D4A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</w:p>
          <w:p w14:paraId="0D094E61" w14:textId="77777777" w:rsidR="00C84D4A" w:rsidRPr="00453011" w:rsidRDefault="00C84D4A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4AC83470" w14:textId="35A68E3B" w:rsidR="00C84D4A" w:rsidRPr="00453011" w:rsidRDefault="77964923" w:rsidP="00453011">
            <w:pPr>
              <w:spacing w:after="120" w:line="360" w:lineRule="auto"/>
              <w:ind w:right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Cena 100%</w:t>
            </w:r>
          </w:p>
        </w:tc>
      </w:tr>
      <w:tr w:rsidR="009828F0" w:rsidRPr="00453011" w14:paraId="20F6366C" w14:textId="77777777" w:rsidTr="697351C7">
        <w:trPr>
          <w:tblHeader/>
        </w:trPr>
        <w:tc>
          <w:tcPr>
            <w:tcW w:w="3085" w:type="dxa"/>
          </w:tcPr>
          <w:p w14:paraId="2DA24DEA" w14:textId="77777777" w:rsidR="00C84D4A" w:rsidRPr="00453011" w:rsidRDefault="0C23A999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Opis sposobu dokonywania oceny ofert </w:t>
            </w:r>
          </w:p>
          <w:p w14:paraId="4693CB1F" w14:textId="77777777" w:rsidR="00C84D4A" w:rsidRPr="00453011" w:rsidRDefault="00C84D4A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5BE8FF4B" w14:textId="28921D26" w:rsidR="00F92B96" w:rsidRPr="00453011" w:rsidRDefault="77964923" w:rsidP="00453011">
            <w:pPr>
              <w:spacing w:after="120" w:line="360" w:lineRule="auto"/>
              <w:ind w:left="0" w:righ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 kryterium „Cena” oferta może uzyskać maksymalnie 100 punktów.</w:t>
            </w:r>
          </w:p>
          <w:p w14:paraId="2BDFB42D" w14:textId="77777777" w:rsidR="00453011" w:rsidRPr="00453011" w:rsidRDefault="1156F0C1" w:rsidP="00453011">
            <w:pPr>
              <w:spacing w:after="120" w:line="360" w:lineRule="auto"/>
              <w:ind w:right="0"/>
              <w:rPr>
                <w:rFonts w:asciiTheme="minorHAnsi" w:eastAsiaTheme="minorEastAsia" w:hAnsiTheme="minorHAnsi" w:cstheme="minorHAnsi"/>
                <w:b/>
                <w:bCs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b/>
                <w:bCs/>
                <w:szCs w:val="24"/>
                <w:lang w:val="pl-PL"/>
              </w:rPr>
              <w:t xml:space="preserve">UWAGA: Zamawiający poprawi w ofercie Wykonawcy: </w:t>
            </w:r>
          </w:p>
          <w:p w14:paraId="38BF71EC" w14:textId="5A6CEBDE" w:rsidR="00F92B96" w:rsidRPr="00453011" w:rsidRDefault="1156F0C1" w:rsidP="00453011">
            <w:pPr>
              <w:pStyle w:val="Akapitzlist"/>
              <w:numPr>
                <w:ilvl w:val="0"/>
                <w:numId w:val="42"/>
              </w:numPr>
              <w:spacing w:after="120" w:line="360" w:lineRule="auto"/>
              <w:ind w:right="0"/>
              <w:contextualSpacing w:val="0"/>
              <w:rPr>
                <w:rFonts w:asciiTheme="minorHAnsi" w:eastAsiaTheme="minorEastAsia" w:hAnsiTheme="minorHAnsi" w:cstheme="minorHAnsi"/>
                <w:b/>
                <w:bCs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b/>
                <w:bCs/>
                <w:szCs w:val="24"/>
                <w:lang w:val="pl-PL"/>
              </w:rPr>
              <w:t xml:space="preserve">oczywiste omyłki pisarskie; </w:t>
            </w:r>
          </w:p>
          <w:p w14:paraId="5C64C569" w14:textId="792B49CB" w:rsidR="00F92B96" w:rsidRPr="00453011" w:rsidRDefault="4083D7F7" w:rsidP="00453011">
            <w:pPr>
              <w:pStyle w:val="Akapitzlist"/>
              <w:numPr>
                <w:ilvl w:val="0"/>
                <w:numId w:val="42"/>
              </w:numPr>
              <w:spacing w:after="120" w:line="360" w:lineRule="auto"/>
              <w:ind w:right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b/>
                <w:bCs/>
                <w:szCs w:val="24"/>
                <w:lang w:val="pl-PL"/>
              </w:rPr>
              <w:t>oczywiste omyłki rachunkowe z uwzględnieniem konsekwencji rachunkowych dokonanych poprawek.</w:t>
            </w:r>
          </w:p>
        </w:tc>
      </w:tr>
      <w:tr w:rsidR="009828F0" w:rsidRPr="00453011" w14:paraId="72B989A7" w14:textId="77777777" w:rsidTr="697351C7">
        <w:trPr>
          <w:tblHeader/>
        </w:trPr>
        <w:tc>
          <w:tcPr>
            <w:tcW w:w="3085" w:type="dxa"/>
          </w:tcPr>
          <w:p w14:paraId="64699FA3" w14:textId="759A6013" w:rsidR="006C2FF0" w:rsidRPr="00453011" w:rsidRDefault="7A99593F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>Dane podmiotu, któremu Zamawiający zamierza udzielić zamówienia</w:t>
            </w:r>
          </w:p>
        </w:tc>
        <w:tc>
          <w:tcPr>
            <w:tcW w:w="5856" w:type="dxa"/>
          </w:tcPr>
          <w:p w14:paraId="39E64C59" w14:textId="0D54F568" w:rsidR="006C2FF0" w:rsidRPr="00453011" w:rsidRDefault="22F0C65E" w:rsidP="00453011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Jacek Przybyłowicz (choreografia) </w:t>
            </w:r>
          </w:p>
          <w:p w14:paraId="474B6362" w14:textId="7DDEC8DF" w:rsidR="006C2FF0" w:rsidRPr="00453011" w:rsidRDefault="2BF9EC1A" w:rsidP="00453011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Q2 Krzysztof i Rajmund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Kudelscy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S.C. </w:t>
            </w: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(</w:t>
            </w:r>
            <w:r w:rsidR="737C5EA5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realizacja kompleksowej produkcji artystycznego, krótkometrażowego filmu dokumentującego choreografię</w:t>
            </w: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) </w:t>
            </w:r>
          </w:p>
          <w:p w14:paraId="310FA420" w14:textId="4E3057C7" w:rsidR="006C2FF0" w:rsidRPr="00453011" w:rsidRDefault="22F0C65E" w:rsidP="00453011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Efrén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Colomer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Pérez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(tancerz) </w:t>
            </w:r>
          </w:p>
          <w:p w14:paraId="7C0A73F4" w14:textId="1158D4F7" w:rsidR="006C2FF0" w:rsidRPr="00453011" w:rsidRDefault="22F0C65E" w:rsidP="00453011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Enrico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Benedet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(tancerz) </w:t>
            </w:r>
          </w:p>
          <w:p w14:paraId="3655ABBB" w14:textId="286615BE" w:rsidR="006C2FF0" w:rsidRPr="00453011" w:rsidRDefault="39AD9C69" w:rsidP="00453011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Maialen Alberro Peralta (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tancerz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)</w:t>
            </w:r>
            <w:r w:rsidR="22F0C65E" w:rsidRPr="00453011">
              <w:rPr>
                <w:rFonts w:asciiTheme="minorHAnsi" w:hAnsiTheme="minorHAnsi" w:cstheme="minorHAnsi"/>
                <w:szCs w:val="24"/>
              </w:rPr>
              <w:br/>
            </w: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Nerea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Bakero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Aracama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(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tancerz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)</w:t>
            </w:r>
          </w:p>
          <w:p w14:paraId="431E0BDA" w14:textId="236CAE99" w:rsidR="006C2FF0" w:rsidRPr="00453011" w:rsidRDefault="006C2FF0" w:rsidP="00453011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</w:p>
        </w:tc>
      </w:tr>
      <w:tr w:rsidR="009828F0" w:rsidRPr="00453011" w14:paraId="7F2836AB" w14:textId="77777777" w:rsidTr="697351C7">
        <w:trPr>
          <w:tblHeader/>
        </w:trPr>
        <w:tc>
          <w:tcPr>
            <w:tcW w:w="3085" w:type="dxa"/>
          </w:tcPr>
          <w:p w14:paraId="20928894" w14:textId="77777777" w:rsidR="006C2FF0" w:rsidRPr="00453011" w:rsidRDefault="7A99593F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Wadium </w:t>
            </w:r>
          </w:p>
        </w:tc>
        <w:tc>
          <w:tcPr>
            <w:tcW w:w="5856" w:type="dxa"/>
          </w:tcPr>
          <w:p w14:paraId="6370F307" w14:textId="5C623AB2" w:rsidR="006C2FF0" w:rsidRPr="00453011" w:rsidRDefault="25FA0374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Zamawiający nie wymaga wniesienia wadium</w:t>
            </w:r>
          </w:p>
        </w:tc>
      </w:tr>
      <w:tr w:rsidR="009828F0" w:rsidRPr="00453011" w14:paraId="699EF988" w14:textId="77777777" w:rsidTr="697351C7">
        <w:trPr>
          <w:tblHeader/>
        </w:trPr>
        <w:tc>
          <w:tcPr>
            <w:tcW w:w="3085" w:type="dxa"/>
          </w:tcPr>
          <w:p w14:paraId="44C64A3D" w14:textId="77777777" w:rsidR="006C2FF0" w:rsidRPr="00453011" w:rsidRDefault="7A99593F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3A18EF3E" w14:textId="32E12F25" w:rsidR="006C2FF0" w:rsidRPr="00453011" w:rsidRDefault="5FC24773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Zamawiający nie wymaga wniesienia należytego zabezpieczenia umowy</w:t>
            </w:r>
          </w:p>
        </w:tc>
      </w:tr>
      <w:tr w:rsidR="009828F0" w:rsidRPr="00453011" w14:paraId="62FB1266" w14:textId="77777777" w:rsidTr="697351C7">
        <w:trPr>
          <w:tblHeader/>
        </w:trPr>
        <w:tc>
          <w:tcPr>
            <w:tcW w:w="3085" w:type="dxa"/>
          </w:tcPr>
          <w:p w14:paraId="12D7D8B6" w14:textId="77777777" w:rsidR="006C2FF0" w:rsidRPr="00453011" w:rsidRDefault="7A99593F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34D4CE4C" w14:textId="5F78EFDE" w:rsidR="006C2FF0" w:rsidRPr="00453011" w:rsidRDefault="77964923" w:rsidP="00453011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Nie dotyczy.</w:t>
            </w:r>
          </w:p>
        </w:tc>
      </w:tr>
      <w:tr w:rsidR="009828F0" w:rsidRPr="00453011" w14:paraId="0736AD6C" w14:textId="77777777" w:rsidTr="697351C7">
        <w:trPr>
          <w:tblHeader/>
        </w:trPr>
        <w:tc>
          <w:tcPr>
            <w:tcW w:w="3085" w:type="dxa"/>
          </w:tcPr>
          <w:p w14:paraId="54FDB642" w14:textId="77777777" w:rsidR="006C2FF0" w:rsidRPr="00453011" w:rsidRDefault="7A99593F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29E31202" w14:textId="15D31498" w:rsidR="006C2FF0" w:rsidRPr="00453011" w:rsidRDefault="77964923" w:rsidP="00453011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Nie dotyczy.</w:t>
            </w:r>
          </w:p>
        </w:tc>
      </w:tr>
      <w:tr w:rsidR="009828F0" w:rsidRPr="00453011" w14:paraId="7D2DCDEA" w14:textId="77777777" w:rsidTr="697351C7">
        <w:trPr>
          <w:tblHeader/>
        </w:trPr>
        <w:tc>
          <w:tcPr>
            <w:tcW w:w="3085" w:type="dxa"/>
          </w:tcPr>
          <w:p w14:paraId="57A7C1C7" w14:textId="77777777" w:rsidR="006C2FF0" w:rsidRPr="00453011" w:rsidRDefault="7A99593F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3DBB4F26" w14:textId="47A4FB9F" w:rsidR="00571ECF" w:rsidRPr="00453011" w:rsidRDefault="65782C56" w:rsidP="00453011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Termin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>składania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>ofert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: </w:t>
            </w:r>
            <w:r w:rsidR="6AC8593B"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>1</w:t>
            </w:r>
            <w:r w:rsidR="00586321"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>6</w:t>
            </w:r>
            <w:r w:rsidR="6AC8593B"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6AC8593B"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>sierpnia</w:t>
            </w:r>
            <w:proofErr w:type="spellEnd"/>
            <w:r w:rsidR="6AC8593B"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2024</w:t>
            </w: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do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>godziny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r w:rsidR="7A613BD9"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>1</w:t>
            </w:r>
            <w:r w:rsidR="00586321"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>0</w:t>
            </w:r>
            <w:r w:rsidR="7A613BD9"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>:00</w:t>
            </w: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</w:rPr>
              <w:t>.</w:t>
            </w:r>
          </w:p>
          <w:p w14:paraId="59C1DC50" w14:textId="33E8CC3A" w:rsidR="006C2FF0" w:rsidRPr="00453011" w:rsidRDefault="04B3AEB6" w:rsidP="00453011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Zamawiający informuje, że wszelkie oferty, które wpłyną po ustaniu tego terminu zostaną odrzucone.</w:t>
            </w:r>
          </w:p>
        </w:tc>
      </w:tr>
      <w:tr w:rsidR="009828F0" w:rsidRPr="00453011" w14:paraId="1D34EF08" w14:textId="77777777" w:rsidTr="697351C7">
        <w:trPr>
          <w:tblHeader/>
        </w:trPr>
        <w:tc>
          <w:tcPr>
            <w:tcW w:w="3085" w:type="dxa"/>
          </w:tcPr>
          <w:p w14:paraId="61417694" w14:textId="77777777" w:rsidR="006C2FF0" w:rsidRPr="00453011" w:rsidRDefault="7A99593F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>Sposób składania ofert</w:t>
            </w:r>
          </w:p>
        </w:tc>
        <w:tc>
          <w:tcPr>
            <w:tcW w:w="5856" w:type="dxa"/>
          </w:tcPr>
          <w:p w14:paraId="77B1E90D" w14:textId="32D8CB6B" w:rsidR="005E3241" w:rsidRPr="00453011" w:rsidRDefault="43B7ABDF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Ofertę należy złożyć:</w:t>
            </w:r>
          </w:p>
          <w:p w14:paraId="4B26AC81" w14:textId="56ED3BF3" w:rsidR="45F00BA4" w:rsidRPr="00453011" w:rsidRDefault="573223EF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</w:t>
            </w:r>
            <w:r w:rsidR="1D0B1A94"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oprzez przesłanie na adres </w:t>
            </w:r>
            <w:r w:rsidR="1D0B1A94" w:rsidRPr="00453011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e-mail </w:t>
            </w:r>
            <w:hyperlink r:id="rId12" w:history="1">
              <w:r w:rsidR="27321D18" w:rsidRPr="00453011">
                <w:rPr>
                  <w:rFonts w:asciiTheme="minorHAnsi" w:hAnsiTheme="minorHAnsi" w:cstheme="minorHAnsi"/>
                  <w:color w:val="auto"/>
                  <w:szCs w:val="24"/>
                  <w:lang w:val="pl-PL"/>
                </w:rPr>
                <w:t>zniziolek</w:t>
              </w:r>
              <w:r w:rsidR="1D0B1A94" w:rsidRPr="00453011"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@polin.pl</w:t>
              </w:r>
            </w:hyperlink>
          </w:p>
          <w:p w14:paraId="4D7C23CF" w14:textId="39662D41" w:rsidR="006C2FF0" w:rsidRPr="00453011" w:rsidRDefault="2BD6B248" w:rsidP="00453011">
            <w:pPr>
              <w:spacing w:after="120" w:line="360" w:lineRule="auto"/>
              <w:ind w:left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Prawidłowo złożona oferta składa się z poniższych dokumentów:</w:t>
            </w:r>
          </w:p>
          <w:p w14:paraId="229E8D2B" w14:textId="1320C1C4" w:rsidR="006C2FF0" w:rsidRPr="00453011" w:rsidRDefault="2BD6B248" w:rsidP="00453011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ind w:left="72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Formularz ofertowy - załącznik nr 1 </w:t>
            </w:r>
            <w:r w:rsidR="1E26E88F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do Zaproszenia</w:t>
            </w:r>
            <w:r w:rsidR="5B836703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do negocjacji</w:t>
            </w:r>
          </w:p>
          <w:p w14:paraId="4F6C09BB" w14:textId="2D54439B" w:rsidR="006C2FF0" w:rsidRPr="00453011" w:rsidRDefault="3104CFA4" w:rsidP="00453011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ind w:left="72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</w:pP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Oświadczenie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Wykonawcy</w:t>
            </w:r>
            <w:proofErr w:type="spellEnd"/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o </w:t>
            </w:r>
            <w:proofErr w:type="spellStart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spełnianiu</w:t>
            </w:r>
            <w:proofErr w:type="spellEnd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warunków</w:t>
            </w:r>
            <w:proofErr w:type="spellEnd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udziału</w:t>
            </w:r>
            <w:proofErr w:type="spellEnd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w </w:t>
            </w:r>
            <w:proofErr w:type="spellStart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postępowaniu</w:t>
            </w:r>
            <w:proofErr w:type="spellEnd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oraz</w:t>
            </w:r>
            <w:proofErr w:type="spellEnd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braku</w:t>
            </w:r>
            <w:proofErr w:type="spellEnd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podstaw</w:t>
            </w:r>
            <w:proofErr w:type="spellEnd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do </w:t>
            </w:r>
            <w:proofErr w:type="spellStart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wykluczenia</w:t>
            </w:r>
            <w:proofErr w:type="spellEnd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z </w:t>
            </w:r>
            <w:proofErr w:type="spellStart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udziału</w:t>
            </w:r>
            <w:proofErr w:type="spellEnd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w </w:t>
            </w:r>
            <w:proofErr w:type="spellStart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postępowaniu</w:t>
            </w:r>
            <w:proofErr w:type="spellEnd"/>
            <w:r w:rsidR="2ED8FD8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 </w:t>
            </w:r>
            <w:r w:rsidR="2BD6B248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– </w:t>
            </w:r>
            <w:proofErr w:type="spellStart"/>
            <w:r w:rsidR="2BD6B248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załącznik</w:t>
            </w:r>
            <w:proofErr w:type="spellEnd"/>
            <w:r w:rsidR="2BD6B248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nr </w:t>
            </w:r>
            <w:r w:rsidR="6AEFCB02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2</w:t>
            </w:r>
            <w:r w:rsidR="0DD2442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do </w:t>
            </w:r>
            <w:proofErr w:type="spellStart"/>
            <w:r w:rsidR="0DD2442B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Zaproszenia</w:t>
            </w:r>
            <w:proofErr w:type="spellEnd"/>
            <w:r w:rsidR="071F8B94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do </w:t>
            </w:r>
            <w:proofErr w:type="spellStart"/>
            <w:r w:rsidR="071F8B94"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negocjacji</w:t>
            </w:r>
            <w:proofErr w:type="spellEnd"/>
          </w:p>
          <w:p w14:paraId="6270DCC0" w14:textId="1E58231A" w:rsidR="657A868A" w:rsidRPr="00453011" w:rsidRDefault="60EA5C43" w:rsidP="00453011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ind w:left="72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Pełnomocnictwo (jeżeli dotyczy)</w:t>
            </w:r>
          </w:p>
          <w:p w14:paraId="44130BBB" w14:textId="38279966" w:rsidR="006C2FF0" w:rsidRPr="00453011" w:rsidRDefault="6501B3C1" w:rsidP="00453011">
            <w:pPr>
              <w:shd w:val="clear" w:color="auto" w:fill="FFFFFF" w:themeFill="background1"/>
              <w:spacing w:after="120" w:line="360" w:lineRule="auto"/>
              <w:ind w:left="0" w:right="4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UWAGA: </w:t>
            </w:r>
          </w:p>
          <w:p w14:paraId="6489333B" w14:textId="53A193A2" w:rsidR="006C2FF0" w:rsidRPr="00453011" w:rsidRDefault="5A80E841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Oświadczenia i </w:t>
            </w:r>
            <w:r w:rsidR="7CB38DB6"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f</w:t>
            </w:r>
            <w:r w:rsidR="6501B3C1"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ormularz ofertowy mus</w:t>
            </w:r>
            <w:r w:rsidR="7EA4743D"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zą</w:t>
            </w:r>
            <w:r w:rsidR="5BA6BF10"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 </w:t>
            </w:r>
            <w:r w:rsidR="6501B3C1"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być podpisan</w:t>
            </w:r>
            <w:r w:rsidR="0300BA89"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e</w:t>
            </w:r>
            <w:r w:rsidR="6501B3C1" w:rsidRPr="0045301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 przez Wykonawcę, bądź osobę upoważnioną do reprezentowania Wykonawcy. </w:t>
            </w:r>
          </w:p>
          <w:p w14:paraId="090D7C74" w14:textId="10A67DCA" w:rsidR="6120F748" w:rsidRPr="00453011" w:rsidRDefault="715B392F" w:rsidP="00453011">
            <w:pPr>
              <w:spacing w:after="120" w:line="360" w:lineRule="auto"/>
              <w:ind w:left="0"/>
              <w:jc w:val="left"/>
              <w:rPr>
                <w:rFonts w:asciiTheme="minorHAnsi" w:eastAsia="Calibri" w:hAnsiTheme="minorHAnsi" w:cstheme="minorHAnsi"/>
                <w:szCs w:val="24"/>
                <w:lang w:val="pl-PL"/>
              </w:rPr>
            </w:pPr>
            <w:r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t xml:space="preserve"> UWAGA!</w:t>
            </w:r>
          </w:p>
          <w:p w14:paraId="004B8FE9" w14:textId="1C3FF209" w:rsidR="4A614AE4" w:rsidRPr="00453011" w:rsidRDefault="715B392F" w:rsidP="00453011">
            <w:pPr>
              <w:spacing w:after="120" w:line="360" w:lineRule="auto"/>
              <w:ind w:left="360" w:right="0"/>
              <w:jc w:val="left"/>
              <w:rPr>
                <w:rFonts w:asciiTheme="minorHAnsi" w:eastAsia="Calibri" w:hAnsiTheme="minorHAnsi" w:cstheme="minorHAnsi"/>
                <w:szCs w:val="24"/>
                <w:lang w:val="pl-PL"/>
              </w:rPr>
            </w:pPr>
            <w:r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t xml:space="preserve">Oferta </w:t>
            </w:r>
            <w:r w:rsidR="05923C06"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t xml:space="preserve">oraz oświadczenie </w:t>
            </w:r>
            <w:r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t>mo</w:t>
            </w:r>
            <w:r w:rsidR="24CC12DD"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t>gą</w:t>
            </w:r>
            <w:r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t xml:space="preserve"> być przysłan</w:t>
            </w:r>
            <w:r w:rsidR="55D576B1"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t>e</w:t>
            </w:r>
            <w:r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t xml:space="preserve"> w formie zeskanowanych własnoręcznie podpisanych dokumentów lub w formie elektronicznej (z podpisem elektronicznym kwalifikowanym, podpisem zaufanym lub podpisem osobistym).</w:t>
            </w:r>
          </w:p>
          <w:p w14:paraId="11E1C450" w14:textId="4E1AAA04" w:rsidR="006C2FF0" w:rsidRPr="00453011" w:rsidRDefault="715B392F" w:rsidP="00453011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t xml:space="preserve">W wypadku oferty przesłanej w formie cyfrowego odwzorowanie dokumentu (skan podpisanej odręcznie oferty) wykonawca, którego oferta została uznana jako </w:t>
            </w:r>
            <w:r w:rsidRPr="00453011">
              <w:rPr>
                <w:rFonts w:asciiTheme="minorHAnsi" w:eastAsia="Calibri" w:hAnsiTheme="minorHAnsi" w:cstheme="minorHAnsi"/>
                <w:szCs w:val="24"/>
                <w:lang w:val="pl-PL"/>
              </w:rPr>
              <w:lastRenderedPageBreak/>
              <w:t>najkorzystniejsza ma obowiązek doręczyć Zmawiającemu oryginał swojej oferty przed zawarciem umowy.</w:t>
            </w:r>
          </w:p>
        </w:tc>
      </w:tr>
      <w:tr w:rsidR="009828F0" w:rsidRPr="00453011" w14:paraId="26AC3106" w14:textId="77777777" w:rsidTr="697351C7">
        <w:trPr>
          <w:tblHeader/>
        </w:trPr>
        <w:tc>
          <w:tcPr>
            <w:tcW w:w="3085" w:type="dxa"/>
          </w:tcPr>
          <w:p w14:paraId="12C2C1B4" w14:textId="77777777" w:rsidR="006C2FF0" w:rsidRPr="00453011" w:rsidRDefault="7A99593F" w:rsidP="00453011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 xml:space="preserve">Źródło finansowania </w:t>
            </w:r>
          </w:p>
        </w:tc>
        <w:tc>
          <w:tcPr>
            <w:tcW w:w="5856" w:type="dxa"/>
          </w:tcPr>
          <w:p w14:paraId="5E3B5EAE" w14:textId="4787B86A" w:rsidR="006C2FF0" w:rsidRPr="00453011" w:rsidRDefault="27584A3F" w:rsidP="00453011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453011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Ministerstwo Kultury i Dziedzictwa Narodowego </w:t>
            </w:r>
          </w:p>
        </w:tc>
      </w:tr>
    </w:tbl>
    <w:p w14:paraId="07BF8D20" w14:textId="77777777" w:rsidR="00173802" w:rsidRPr="00D14643" w:rsidRDefault="00173802" w:rsidP="00173802">
      <w:pPr>
        <w:tabs>
          <w:tab w:val="left" w:pos="5670"/>
        </w:tabs>
        <w:spacing w:before="120" w:after="360" w:line="360" w:lineRule="auto"/>
        <w:ind w:left="0" w:firstLine="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color w:val="auto"/>
          <w:lang w:val="pl-PL"/>
        </w:rPr>
        <w:t xml:space="preserve">Ogłoszenie przygotował: </w:t>
      </w:r>
    </w:p>
    <w:p w14:paraId="5A95B494" w14:textId="77777777" w:rsidR="00173802" w:rsidRDefault="00173802" w:rsidP="00173802">
      <w:pPr>
        <w:tabs>
          <w:tab w:val="left" w:pos="5670"/>
        </w:tabs>
        <w:spacing w:after="360" w:line="360" w:lineRule="auto"/>
        <w:ind w:left="180" w:right="530" w:hanging="18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(data, podpis pracownika)</w:t>
      </w:r>
    </w:p>
    <w:p w14:paraId="3C3D7532" w14:textId="77777777" w:rsidR="00173802" w:rsidRDefault="00173802" w:rsidP="00173802">
      <w:pPr>
        <w:tabs>
          <w:tab w:val="left" w:pos="5670"/>
        </w:tabs>
        <w:spacing w:before="120" w:after="360" w:line="360" w:lineRule="auto"/>
        <w:ind w:left="0" w:firstLine="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Zatwierdził:</w:t>
      </w:r>
    </w:p>
    <w:p w14:paraId="1CC5DA6E" w14:textId="77777777" w:rsidR="00173802" w:rsidRPr="00D14643" w:rsidRDefault="00173802" w:rsidP="00173802">
      <w:pPr>
        <w:tabs>
          <w:tab w:val="left" w:pos="5670"/>
        </w:tabs>
        <w:spacing w:after="360" w:line="360" w:lineRule="auto"/>
        <w:ind w:right="53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(data, podpis kierownika komór</w:t>
      </w:r>
      <w:r>
        <w:rPr>
          <w:rFonts w:asciiTheme="minorHAnsi" w:eastAsiaTheme="minorEastAsia" w:hAnsiTheme="minorHAnsi" w:cstheme="minorBidi"/>
          <w:lang w:val="pl-PL"/>
        </w:rPr>
        <w:t xml:space="preserve">ki </w:t>
      </w:r>
      <w:r w:rsidRPr="00D14643">
        <w:rPr>
          <w:rFonts w:asciiTheme="minorHAnsi" w:eastAsiaTheme="minorEastAsia" w:hAnsiTheme="minorHAnsi" w:cstheme="minorBidi"/>
          <w:lang w:val="pl-PL"/>
        </w:rPr>
        <w:t xml:space="preserve">organizacyjnej) </w:t>
      </w:r>
    </w:p>
    <w:p w14:paraId="6D596A93" w14:textId="77777777" w:rsidR="00173802" w:rsidRPr="00111547" w:rsidRDefault="00173802" w:rsidP="00173802">
      <w:pPr>
        <w:tabs>
          <w:tab w:val="left" w:pos="5670"/>
        </w:tabs>
        <w:spacing w:after="360" w:line="360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Zgodnie z u</w:t>
      </w:r>
      <w:r>
        <w:rPr>
          <w:rFonts w:asciiTheme="minorHAnsi" w:eastAsiaTheme="minorEastAsia" w:hAnsiTheme="minorHAnsi" w:cstheme="minorBidi"/>
          <w:lang w:val="pl-PL"/>
        </w:rPr>
        <w:t xml:space="preserve">stawą </w:t>
      </w:r>
      <w:r w:rsidRPr="1C906C71">
        <w:rPr>
          <w:rFonts w:asciiTheme="minorHAnsi" w:eastAsiaTheme="minorEastAsia" w:hAnsiTheme="minorHAnsi" w:cstheme="minorBidi"/>
          <w:lang w:val="pl-PL"/>
        </w:rPr>
        <w:t>Prawo Zamówień Publicznych</w:t>
      </w:r>
      <w:r w:rsidRPr="77D9A850">
        <w:rPr>
          <w:rFonts w:asciiTheme="minorHAnsi" w:eastAsiaTheme="minorEastAsia" w:hAnsiTheme="minorHAnsi" w:cstheme="minorBidi"/>
          <w:lang w:val="pl-PL"/>
        </w:rPr>
        <w:t xml:space="preserve"> </w:t>
      </w:r>
    </w:p>
    <w:p w14:paraId="1A5A8796" w14:textId="77777777" w:rsidR="00173802" w:rsidRDefault="00173802" w:rsidP="00173802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Pracownika ds. zamówień publicznych</w:t>
      </w:r>
      <w:r>
        <w:rPr>
          <w:rFonts w:asciiTheme="minorHAnsi" w:eastAsiaTheme="minorEastAsia" w:hAnsiTheme="minorHAnsi" w:cstheme="minorBidi"/>
          <w:lang w:val="pl-PL"/>
        </w:rPr>
        <w:t>)</w:t>
      </w:r>
    </w:p>
    <w:p w14:paraId="1E10347A" w14:textId="77777777" w:rsidR="00173802" w:rsidRDefault="00173802" w:rsidP="00173802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Potwierdzenie</w:t>
      </w:r>
      <w:r>
        <w:rPr>
          <w:rFonts w:asciiTheme="minorHAnsi" w:eastAsiaTheme="minorEastAsia" w:hAnsiTheme="minorHAnsi" w:cstheme="minorBidi"/>
          <w:lang w:val="pl-PL"/>
        </w:rPr>
        <w:t xml:space="preserve"> zabezpieczenia środków</w:t>
      </w:r>
    </w:p>
    <w:p w14:paraId="6EB9DB86" w14:textId="77777777" w:rsidR="00173802" w:rsidRDefault="00173802" w:rsidP="00173802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Głównego księgowego</w:t>
      </w:r>
      <w:r>
        <w:rPr>
          <w:rFonts w:asciiTheme="minorHAnsi" w:eastAsiaTheme="minorEastAsia" w:hAnsiTheme="minorHAnsi" w:cstheme="minorBidi"/>
          <w:lang w:val="pl-PL"/>
        </w:rPr>
        <w:t xml:space="preserve"> </w:t>
      </w:r>
      <w:r w:rsidRPr="006955D3">
        <w:rPr>
          <w:rFonts w:asciiTheme="minorHAnsi" w:eastAsiaTheme="minorEastAsia" w:hAnsiTheme="minorHAnsi" w:cstheme="minorBidi"/>
          <w:lang w:val="pl-PL"/>
        </w:rPr>
        <w:t>lub jego Zastępcy</w:t>
      </w:r>
      <w:r>
        <w:rPr>
          <w:rFonts w:asciiTheme="minorHAnsi" w:eastAsiaTheme="minorEastAsia" w:hAnsiTheme="minorHAnsi" w:cstheme="minorBidi"/>
          <w:lang w:val="pl-PL"/>
        </w:rPr>
        <w:t>)</w:t>
      </w:r>
    </w:p>
    <w:p w14:paraId="6B278E27" w14:textId="77777777" w:rsidR="00173802" w:rsidRPr="006955D3" w:rsidRDefault="00173802" w:rsidP="00173802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i/>
          <w:iCs/>
          <w:lang w:val="pl-PL"/>
        </w:rPr>
      </w:pPr>
      <w:r w:rsidRPr="1C906C71">
        <w:rPr>
          <w:rFonts w:asciiTheme="minorHAnsi" w:eastAsiaTheme="minorEastAsia" w:hAnsiTheme="minorHAnsi" w:cstheme="minorBidi"/>
          <w:lang w:val="pl-PL"/>
        </w:rPr>
        <w:t>ZATWIERDZAM</w:t>
      </w:r>
    </w:p>
    <w:p w14:paraId="4B769D97" w14:textId="5A0E3565" w:rsidR="00322CC2" w:rsidRPr="00173802" w:rsidRDefault="00173802" w:rsidP="00173802">
      <w:pPr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Dyrektora lub Zastępcy Dyrektora)</w:t>
      </w:r>
    </w:p>
    <w:sectPr w:rsidR="00322CC2" w:rsidRPr="0017380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C0DB" w14:textId="77777777" w:rsidR="000F123D" w:rsidRDefault="000F123D" w:rsidP="00C84D4A">
      <w:pPr>
        <w:spacing w:after="0" w:line="240" w:lineRule="auto"/>
      </w:pPr>
      <w:r>
        <w:separator/>
      </w:r>
    </w:p>
  </w:endnote>
  <w:endnote w:type="continuationSeparator" w:id="0">
    <w:p w14:paraId="0B239FAE" w14:textId="77777777" w:rsidR="000F123D" w:rsidRDefault="000F123D" w:rsidP="00C84D4A">
      <w:pPr>
        <w:spacing w:after="0" w:line="240" w:lineRule="auto"/>
      </w:pPr>
      <w:r>
        <w:continuationSeparator/>
      </w:r>
    </w:p>
  </w:endnote>
  <w:endnote w:type="continuationNotice" w:id="1">
    <w:p w14:paraId="68B0B771" w14:textId="77777777" w:rsidR="000F123D" w:rsidRDefault="000F1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7351C7" w14:paraId="14D84DB5" w14:textId="77777777" w:rsidTr="697351C7">
      <w:trPr>
        <w:trHeight w:val="300"/>
      </w:trPr>
      <w:tc>
        <w:tcPr>
          <w:tcW w:w="3020" w:type="dxa"/>
        </w:tcPr>
        <w:p w14:paraId="35288B1D" w14:textId="2CAE6D1B" w:rsidR="697351C7" w:rsidRDefault="697351C7" w:rsidP="697351C7">
          <w:pPr>
            <w:pStyle w:val="Nagwek"/>
            <w:ind w:left="-115"/>
            <w:jc w:val="left"/>
          </w:pPr>
        </w:p>
      </w:tc>
      <w:tc>
        <w:tcPr>
          <w:tcW w:w="3020" w:type="dxa"/>
        </w:tcPr>
        <w:p w14:paraId="118F39FD" w14:textId="6F04F07B" w:rsidR="697351C7" w:rsidRDefault="697351C7" w:rsidP="697351C7">
          <w:pPr>
            <w:pStyle w:val="Nagwek"/>
            <w:jc w:val="center"/>
          </w:pPr>
        </w:p>
      </w:tc>
      <w:tc>
        <w:tcPr>
          <w:tcW w:w="3020" w:type="dxa"/>
        </w:tcPr>
        <w:p w14:paraId="1284F96F" w14:textId="408B1D31" w:rsidR="697351C7" w:rsidRDefault="697351C7" w:rsidP="697351C7">
          <w:pPr>
            <w:pStyle w:val="Nagwek"/>
            <w:ind w:right="-115"/>
            <w:jc w:val="right"/>
          </w:pPr>
        </w:p>
      </w:tc>
    </w:tr>
  </w:tbl>
  <w:p w14:paraId="6306EDA7" w14:textId="1EB38B1B" w:rsidR="697351C7" w:rsidRDefault="697351C7" w:rsidP="6973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FA66" w14:textId="77777777" w:rsidR="000F123D" w:rsidRDefault="000F123D" w:rsidP="00C84D4A">
      <w:pPr>
        <w:spacing w:after="0" w:line="240" w:lineRule="auto"/>
      </w:pPr>
      <w:r>
        <w:separator/>
      </w:r>
    </w:p>
  </w:footnote>
  <w:footnote w:type="continuationSeparator" w:id="0">
    <w:p w14:paraId="62806899" w14:textId="77777777" w:rsidR="000F123D" w:rsidRDefault="000F123D" w:rsidP="00C84D4A">
      <w:pPr>
        <w:spacing w:after="0" w:line="240" w:lineRule="auto"/>
      </w:pPr>
      <w:r>
        <w:continuationSeparator/>
      </w:r>
    </w:p>
  </w:footnote>
  <w:footnote w:type="continuationNotice" w:id="1">
    <w:p w14:paraId="07253B86" w14:textId="77777777" w:rsidR="000F123D" w:rsidRDefault="000F1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F3FB" w14:textId="0340AE78" w:rsidR="00C84D4A" w:rsidRDefault="51C6119D" w:rsidP="14D051D1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color w:val="auto"/>
        <w:sz w:val="18"/>
        <w:szCs w:val="18"/>
        <w:lang w:val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3F1747" wp14:editId="0C0D6C5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753098" cy="1028700"/>
          <wp:effectExtent l="0" t="0" r="0" b="0"/>
          <wp:wrapSquare wrapText="bothSides"/>
          <wp:docPr id="813557907" name="Picture 528230900" descr="Logotyp Muzeum Historii Żydów Polskich POL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557907" name="Picture 528230900" descr="Logotyp Muzeum Historii Żydów Polskich POL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319"/>
    <w:multiLevelType w:val="hybridMultilevel"/>
    <w:tmpl w:val="89924790"/>
    <w:lvl w:ilvl="0" w:tplc="C048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4B76"/>
    <w:multiLevelType w:val="hybridMultilevel"/>
    <w:tmpl w:val="39F4D082"/>
    <w:lvl w:ilvl="0" w:tplc="DEF291FE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FCA66F9"/>
    <w:multiLevelType w:val="hybridMultilevel"/>
    <w:tmpl w:val="360E3AFA"/>
    <w:lvl w:ilvl="0" w:tplc="8B1E7A1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0B22889"/>
    <w:multiLevelType w:val="hybridMultilevel"/>
    <w:tmpl w:val="ABC8AF50"/>
    <w:lvl w:ilvl="0" w:tplc="0415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2F91BDE"/>
    <w:multiLevelType w:val="hybridMultilevel"/>
    <w:tmpl w:val="25F6B6C6"/>
    <w:lvl w:ilvl="0" w:tplc="4B86DE9A">
      <w:start w:val="4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5C5EEBA4">
      <w:start w:val="1"/>
      <w:numFmt w:val="lowerLetter"/>
      <w:lvlText w:val="%2."/>
      <w:lvlJc w:val="left"/>
      <w:pPr>
        <w:ind w:left="1123" w:hanging="360"/>
      </w:pPr>
    </w:lvl>
    <w:lvl w:ilvl="2" w:tplc="8B06EC14">
      <w:start w:val="1"/>
      <w:numFmt w:val="lowerRoman"/>
      <w:lvlText w:val="%3."/>
      <w:lvlJc w:val="right"/>
      <w:pPr>
        <w:ind w:left="1843" w:hanging="180"/>
      </w:pPr>
    </w:lvl>
    <w:lvl w:ilvl="3" w:tplc="7E9CB836">
      <w:start w:val="1"/>
      <w:numFmt w:val="decimal"/>
      <w:lvlText w:val="%4."/>
      <w:lvlJc w:val="left"/>
      <w:pPr>
        <w:ind w:left="2563" w:hanging="360"/>
      </w:pPr>
    </w:lvl>
    <w:lvl w:ilvl="4" w:tplc="6BB2E750">
      <w:start w:val="1"/>
      <w:numFmt w:val="lowerLetter"/>
      <w:lvlText w:val="%5."/>
      <w:lvlJc w:val="left"/>
      <w:pPr>
        <w:ind w:left="3283" w:hanging="360"/>
      </w:pPr>
    </w:lvl>
    <w:lvl w:ilvl="5" w:tplc="76A046F2">
      <w:start w:val="1"/>
      <w:numFmt w:val="lowerRoman"/>
      <w:lvlText w:val="%6."/>
      <w:lvlJc w:val="right"/>
      <w:pPr>
        <w:ind w:left="4003" w:hanging="180"/>
      </w:pPr>
    </w:lvl>
    <w:lvl w:ilvl="6" w:tplc="22DA6682">
      <w:start w:val="1"/>
      <w:numFmt w:val="decimal"/>
      <w:lvlText w:val="%7."/>
      <w:lvlJc w:val="left"/>
      <w:pPr>
        <w:ind w:left="4723" w:hanging="360"/>
      </w:pPr>
    </w:lvl>
    <w:lvl w:ilvl="7" w:tplc="FC503312">
      <w:start w:val="1"/>
      <w:numFmt w:val="lowerLetter"/>
      <w:lvlText w:val="%8."/>
      <w:lvlJc w:val="left"/>
      <w:pPr>
        <w:ind w:left="5443" w:hanging="360"/>
      </w:pPr>
    </w:lvl>
    <w:lvl w:ilvl="8" w:tplc="83AA83EE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14E53C90"/>
    <w:multiLevelType w:val="hybridMultilevel"/>
    <w:tmpl w:val="3A4AB47E"/>
    <w:lvl w:ilvl="0" w:tplc="48A2D718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185821DC"/>
    <w:multiLevelType w:val="hybridMultilevel"/>
    <w:tmpl w:val="1C82F364"/>
    <w:lvl w:ilvl="0" w:tplc="C2C6C236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F180800"/>
    <w:multiLevelType w:val="hybridMultilevel"/>
    <w:tmpl w:val="6AEEBC7A"/>
    <w:lvl w:ilvl="0" w:tplc="0BA400A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21160B8D"/>
    <w:multiLevelType w:val="hybridMultilevel"/>
    <w:tmpl w:val="D5D28BBC"/>
    <w:lvl w:ilvl="0" w:tplc="E13072FE">
      <w:start w:val="1"/>
      <w:numFmt w:val="upperRoman"/>
      <w:lvlText w:val="%1."/>
      <w:lvlJc w:val="left"/>
      <w:pPr>
        <w:ind w:left="7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255EB9F4"/>
    <w:multiLevelType w:val="hybridMultilevel"/>
    <w:tmpl w:val="43C087E2"/>
    <w:lvl w:ilvl="0" w:tplc="6660DD1A">
      <w:start w:val="2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ADA62AB2">
      <w:start w:val="1"/>
      <w:numFmt w:val="lowerLetter"/>
      <w:lvlText w:val="%2."/>
      <w:lvlJc w:val="left"/>
      <w:pPr>
        <w:ind w:left="1123" w:hanging="360"/>
      </w:pPr>
    </w:lvl>
    <w:lvl w:ilvl="2" w:tplc="39362ECA">
      <w:start w:val="1"/>
      <w:numFmt w:val="lowerRoman"/>
      <w:lvlText w:val="%3."/>
      <w:lvlJc w:val="right"/>
      <w:pPr>
        <w:ind w:left="1843" w:hanging="180"/>
      </w:pPr>
    </w:lvl>
    <w:lvl w:ilvl="3" w:tplc="49C8D852">
      <w:start w:val="1"/>
      <w:numFmt w:val="decimal"/>
      <w:lvlText w:val="%4."/>
      <w:lvlJc w:val="left"/>
      <w:pPr>
        <w:ind w:left="2563" w:hanging="360"/>
      </w:pPr>
    </w:lvl>
    <w:lvl w:ilvl="4" w:tplc="5D24BE7A">
      <w:start w:val="1"/>
      <w:numFmt w:val="lowerLetter"/>
      <w:lvlText w:val="%5."/>
      <w:lvlJc w:val="left"/>
      <w:pPr>
        <w:ind w:left="3283" w:hanging="360"/>
      </w:pPr>
    </w:lvl>
    <w:lvl w:ilvl="5" w:tplc="C26405CC">
      <w:start w:val="1"/>
      <w:numFmt w:val="lowerRoman"/>
      <w:lvlText w:val="%6."/>
      <w:lvlJc w:val="right"/>
      <w:pPr>
        <w:ind w:left="4003" w:hanging="180"/>
      </w:pPr>
    </w:lvl>
    <w:lvl w:ilvl="6" w:tplc="C9BCE2F8">
      <w:start w:val="1"/>
      <w:numFmt w:val="decimal"/>
      <w:lvlText w:val="%7."/>
      <w:lvlJc w:val="left"/>
      <w:pPr>
        <w:ind w:left="4723" w:hanging="360"/>
      </w:pPr>
    </w:lvl>
    <w:lvl w:ilvl="7" w:tplc="CAD4C272">
      <w:start w:val="1"/>
      <w:numFmt w:val="lowerLetter"/>
      <w:lvlText w:val="%8."/>
      <w:lvlJc w:val="left"/>
      <w:pPr>
        <w:ind w:left="5443" w:hanging="360"/>
      </w:pPr>
    </w:lvl>
    <w:lvl w:ilvl="8" w:tplc="18D4F2BE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277D7435"/>
    <w:multiLevelType w:val="hybridMultilevel"/>
    <w:tmpl w:val="B574A44C"/>
    <w:lvl w:ilvl="0" w:tplc="8AEC1FA0">
      <w:start w:val="1"/>
      <w:numFmt w:val="decimal"/>
      <w:lvlText w:val="%1)"/>
      <w:lvlJc w:val="left"/>
      <w:pPr>
        <w:ind w:left="403" w:hanging="360"/>
      </w:pPr>
    </w:lvl>
    <w:lvl w:ilvl="1" w:tplc="9A30BC04">
      <w:start w:val="1"/>
      <w:numFmt w:val="lowerLetter"/>
      <w:lvlText w:val="%2."/>
      <w:lvlJc w:val="left"/>
      <w:pPr>
        <w:ind w:left="1123" w:hanging="360"/>
      </w:pPr>
    </w:lvl>
    <w:lvl w:ilvl="2" w:tplc="A09059A2">
      <w:start w:val="1"/>
      <w:numFmt w:val="lowerRoman"/>
      <w:lvlText w:val="%3."/>
      <w:lvlJc w:val="right"/>
      <w:pPr>
        <w:ind w:left="1843" w:hanging="180"/>
      </w:pPr>
    </w:lvl>
    <w:lvl w:ilvl="3" w:tplc="0504E908">
      <w:start w:val="1"/>
      <w:numFmt w:val="decimal"/>
      <w:lvlText w:val="%4."/>
      <w:lvlJc w:val="left"/>
      <w:pPr>
        <w:ind w:left="2563" w:hanging="360"/>
      </w:pPr>
    </w:lvl>
    <w:lvl w:ilvl="4" w:tplc="6E0E89BE">
      <w:start w:val="1"/>
      <w:numFmt w:val="lowerLetter"/>
      <w:lvlText w:val="%5."/>
      <w:lvlJc w:val="left"/>
      <w:pPr>
        <w:ind w:left="3283" w:hanging="360"/>
      </w:pPr>
    </w:lvl>
    <w:lvl w:ilvl="5" w:tplc="B91E4634">
      <w:start w:val="1"/>
      <w:numFmt w:val="lowerRoman"/>
      <w:lvlText w:val="%6."/>
      <w:lvlJc w:val="right"/>
      <w:pPr>
        <w:ind w:left="4003" w:hanging="180"/>
      </w:pPr>
    </w:lvl>
    <w:lvl w:ilvl="6" w:tplc="A0C88BD4">
      <w:start w:val="1"/>
      <w:numFmt w:val="decimal"/>
      <w:lvlText w:val="%7."/>
      <w:lvlJc w:val="left"/>
      <w:pPr>
        <w:ind w:left="4723" w:hanging="360"/>
      </w:pPr>
    </w:lvl>
    <w:lvl w:ilvl="7" w:tplc="A7D4DE0C">
      <w:start w:val="1"/>
      <w:numFmt w:val="lowerLetter"/>
      <w:lvlText w:val="%8."/>
      <w:lvlJc w:val="left"/>
      <w:pPr>
        <w:ind w:left="5443" w:hanging="360"/>
      </w:pPr>
    </w:lvl>
    <w:lvl w:ilvl="8" w:tplc="163EB79A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652C8"/>
    <w:multiLevelType w:val="hybridMultilevel"/>
    <w:tmpl w:val="30EE6198"/>
    <w:lvl w:ilvl="0" w:tplc="51FC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D1A38E"/>
    <w:multiLevelType w:val="hybridMultilevel"/>
    <w:tmpl w:val="B9D4B280"/>
    <w:lvl w:ilvl="0" w:tplc="5ACEEE44">
      <w:start w:val="2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62A81EFE">
      <w:start w:val="1"/>
      <w:numFmt w:val="lowerLetter"/>
      <w:lvlText w:val="%2."/>
      <w:lvlJc w:val="left"/>
      <w:pPr>
        <w:ind w:left="1440" w:hanging="360"/>
      </w:pPr>
    </w:lvl>
    <w:lvl w:ilvl="2" w:tplc="52A6433A">
      <w:start w:val="1"/>
      <w:numFmt w:val="lowerRoman"/>
      <w:lvlText w:val="%3."/>
      <w:lvlJc w:val="right"/>
      <w:pPr>
        <w:ind w:left="2160" w:hanging="180"/>
      </w:pPr>
    </w:lvl>
    <w:lvl w:ilvl="3" w:tplc="5A1416F4">
      <w:start w:val="1"/>
      <w:numFmt w:val="decimal"/>
      <w:lvlText w:val="%4."/>
      <w:lvlJc w:val="left"/>
      <w:pPr>
        <w:ind w:left="2880" w:hanging="360"/>
      </w:pPr>
    </w:lvl>
    <w:lvl w:ilvl="4" w:tplc="F7869A10">
      <w:start w:val="1"/>
      <w:numFmt w:val="lowerLetter"/>
      <w:lvlText w:val="%5."/>
      <w:lvlJc w:val="left"/>
      <w:pPr>
        <w:ind w:left="3600" w:hanging="360"/>
      </w:pPr>
    </w:lvl>
    <w:lvl w:ilvl="5" w:tplc="FBD0DD5C">
      <w:start w:val="1"/>
      <w:numFmt w:val="lowerRoman"/>
      <w:lvlText w:val="%6."/>
      <w:lvlJc w:val="right"/>
      <w:pPr>
        <w:ind w:left="4320" w:hanging="180"/>
      </w:pPr>
    </w:lvl>
    <w:lvl w:ilvl="6" w:tplc="99F26058">
      <w:start w:val="1"/>
      <w:numFmt w:val="decimal"/>
      <w:lvlText w:val="%7."/>
      <w:lvlJc w:val="left"/>
      <w:pPr>
        <w:ind w:left="5040" w:hanging="360"/>
      </w:pPr>
    </w:lvl>
    <w:lvl w:ilvl="7" w:tplc="8FBE0940">
      <w:start w:val="1"/>
      <w:numFmt w:val="lowerLetter"/>
      <w:lvlText w:val="%8."/>
      <w:lvlJc w:val="left"/>
      <w:pPr>
        <w:ind w:left="5760" w:hanging="360"/>
      </w:pPr>
    </w:lvl>
    <w:lvl w:ilvl="8" w:tplc="4E5A4B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527B8"/>
    <w:multiLevelType w:val="hybridMultilevel"/>
    <w:tmpl w:val="F7505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24DAC"/>
    <w:multiLevelType w:val="hybridMultilevel"/>
    <w:tmpl w:val="AA46DB00"/>
    <w:lvl w:ilvl="0" w:tplc="7A768E4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3DB03938"/>
    <w:multiLevelType w:val="hybridMultilevel"/>
    <w:tmpl w:val="5CE2B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F08B00"/>
    <w:multiLevelType w:val="hybridMultilevel"/>
    <w:tmpl w:val="6B90D5CC"/>
    <w:lvl w:ilvl="0" w:tplc="869A5884">
      <w:start w:val="3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4DE4970C">
      <w:start w:val="1"/>
      <w:numFmt w:val="lowerLetter"/>
      <w:lvlText w:val="%2."/>
      <w:lvlJc w:val="left"/>
      <w:pPr>
        <w:ind w:left="1440" w:hanging="360"/>
      </w:pPr>
    </w:lvl>
    <w:lvl w:ilvl="2" w:tplc="3D2C1D52">
      <w:start w:val="1"/>
      <w:numFmt w:val="lowerRoman"/>
      <w:lvlText w:val="%3."/>
      <w:lvlJc w:val="right"/>
      <w:pPr>
        <w:ind w:left="2160" w:hanging="180"/>
      </w:pPr>
    </w:lvl>
    <w:lvl w:ilvl="3" w:tplc="3F4A5F64">
      <w:start w:val="1"/>
      <w:numFmt w:val="decimal"/>
      <w:lvlText w:val="%4."/>
      <w:lvlJc w:val="left"/>
      <w:pPr>
        <w:ind w:left="2880" w:hanging="360"/>
      </w:pPr>
    </w:lvl>
    <w:lvl w:ilvl="4" w:tplc="1A62A496">
      <w:start w:val="1"/>
      <w:numFmt w:val="lowerLetter"/>
      <w:lvlText w:val="%5."/>
      <w:lvlJc w:val="left"/>
      <w:pPr>
        <w:ind w:left="3600" w:hanging="360"/>
      </w:pPr>
    </w:lvl>
    <w:lvl w:ilvl="5" w:tplc="A0682788">
      <w:start w:val="1"/>
      <w:numFmt w:val="lowerRoman"/>
      <w:lvlText w:val="%6."/>
      <w:lvlJc w:val="right"/>
      <w:pPr>
        <w:ind w:left="4320" w:hanging="180"/>
      </w:pPr>
    </w:lvl>
    <w:lvl w:ilvl="6" w:tplc="FBF6D016">
      <w:start w:val="1"/>
      <w:numFmt w:val="decimal"/>
      <w:lvlText w:val="%7."/>
      <w:lvlJc w:val="left"/>
      <w:pPr>
        <w:ind w:left="5040" w:hanging="360"/>
      </w:pPr>
    </w:lvl>
    <w:lvl w:ilvl="7" w:tplc="8B7EE4BE">
      <w:start w:val="1"/>
      <w:numFmt w:val="lowerLetter"/>
      <w:lvlText w:val="%8."/>
      <w:lvlJc w:val="left"/>
      <w:pPr>
        <w:ind w:left="5760" w:hanging="360"/>
      </w:pPr>
    </w:lvl>
    <w:lvl w:ilvl="8" w:tplc="EC3686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2BB25"/>
    <w:multiLevelType w:val="hybridMultilevel"/>
    <w:tmpl w:val="F5F8ED66"/>
    <w:lvl w:ilvl="0" w:tplc="F41A38F8">
      <w:start w:val="4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CAE40F8">
      <w:start w:val="1"/>
      <w:numFmt w:val="lowerLetter"/>
      <w:lvlText w:val="%2."/>
      <w:lvlJc w:val="left"/>
      <w:pPr>
        <w:ind w:left="1440" w:hanging="360"/>
      </w:pPr>
    </w:lvl>
    <w:lvl w:ilvl="2" w:tplc="BC467D66">
      <w:start w:val="1"/>
      <w:numFmt w:val="lowerRoman"/>
      <w:lvlText w:val="%3."/>
      <w:lvlJc w:val="right"/>
      <w:pPr>
        <w:ind w:left="2160" w:hanging="180"/>
      </w:pPr>
    </w:lvl>
    <w:lvl w:ilvl="3" w:tplc="12ACC1B8">
      <w:start w:val="1"/>
      <w:numFmt w:val="decimal"/>
      <w:lvlText w:val="%4."/>
      <w:lvlJc w:val="left"/>
      <w:pPr>
        <w:ind w:left="2880" w:hanging="360"/>
      </w:pPr>
    </w:lvl>
    <w:lvl w:ilvl="4" w:tplc="3F66A880">
      <w:start w:val="1"/>
      <w:numFmt w:val="lowerLetter"/>
      <w:lvlText w:val="%5."/>
      <w:lvlJc w:val="left"/>
      <w:pPr>
        <w:ind w:left="3600" w:hanging="360"/>
      </w:pPr>
    </w:lvl>
    <w:lvl w:ilvl="5" w:tplc="B06A7036">
      <w:start w:val="1"/>
      <w:numFmt w:val="lowerRoman"/>
      <w:lvlText w:val="%6."/>
      <w:lvlJc w:val="right"/>
      <w:pPr>
        <w:ind w:left="4320" w:hanging="180"/>
      </w:pPr>
    </w:lvl>
    <w:lvl w:ilvl="6" w:tplc="4238BC90">
      <w:start w:val="1"/>
      <w:numFmt w:val="decimal"/>
      <w:lvlText w:val="%7."/>
      <w:lvlJc w:val="left"/>
      <w:pPr>
        <w:ind w:left="5040" w:hanging="360"/>
      </w:pPr>
    </w:lvl>
    <w:lvl w:ilvl="7" w:tplc="71321E12">
      <w:start w:val="1"/>
      <w:numFmt w:val="lowerLetter"/>
      <w:lvlText w:val="%8."/>
      <w:lvlJc w:val="left"/>
      <w:pPr>
        <w:ind w:left="5760" w:hanging="360"/>
      </w:pPr>
    </w:lvl>
    <w:lvl w:ilvl="8" w:tplc="DEB697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F36"/>
    <w:multiLevelType w:val="hybridMultilevel"/>
    <w:tmpl w:val="8662F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7E9B"/>
    <w:multiLevelType w:val="hybridMultilevel"/>
    <w:tmpl w:val="5C20B310"/>
    <w:lvl w:ilvl="0" w:tplc="DE78557E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 w15:restartNumberingAfterBreak="0">
    <w:nsid w:val="498D71E8"/>
    <w:multiLevelType w:val="hybridMultilevel"/>
    <w:tmpl w:val="1C1CC820"/>
    <w:lvl w:ilvl="0" w:tplc="3FFE8614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3" w15:restartNumberingAfterBreak="0">
    <w:nsid w:val="4C56DD7A"/>
    <w:multiLevelType w:val="hybridMultilevel"/>
    <w:tmpl w:val="B94ACAB6"/>
    <w:lvl w:ilvl="0" w:tplc="1D2A1FF4">
      <w:start w:val="2"/>
      <w:numFmt w:val="decimal"/>
      <w:lvlText w:val="%1)"/>
      <w:lvlJc w:val="left"/>
      <w:pPr>
        <w:ind w:left="720" w:hanging="360"/>
      </w:pPr>
    </w:lvl>
    <w:lvl w:ilvl="1" w:tplc="1F706FB8">
      <w:start w:val="1"/>
      <w:numFmt w:val="lowerLetter"/>
      <w:lvlText w:val="%2."/>
      <w:lvlJc w:val="left"/>
      <w:pPr>
        <w:ind w:left="1440" w:hanging="360"/>
      </w:pPr>
    </w:lvl>
    <w:lvl w:ilvl="2" w:tplc="54C21FB0">
      <w:start w:val="1"/>
      <w:numFmt w:val="lowerRoman"/>
      <w:lvlText w:val="%3."/>
      <w:lvlJc w:val="right"/>
      <w:pPr>
        <w:ind w:left="2160" w:hanging="180"/>
      </w:pPr>
    </w:lvl>
    <w:lvl w:ilvl="3" w:tplc="F07440E8">
      <w:start w:val="1"/>
      <w:numFmt w:val="decimal"/>
      <w:lvlText w:val="%4."/>
      <w:lvlJc w:val="left"/>
      <w:pPr>
        <w:ind w:left="2880" w:hanging="360"/>
      </w:pPr>
    </w:lvl>
    <w:lvl w:ilvl="4" w:tplc="7ADCA96C">
      <w:start w:val="1"/>
      <w:numFmt w:val="lowerLetter"/>
      <w:lvlText w:val="%5."/>
      <w:lvlJc w:val="left"/>
      <w:pPr>
        <w:ind w:left="3600" w:hanging="360"/>
      </w:pPr>
    </w:lvl>
    <w:lvl w:ilvl="5" w:tplc="40A4587C">
      <w:start w:val="1"/>
      <w:numFmt w:val="lowerRoman"/>
      <w:lvlText w:val="%6."/>
      <w:lvlJc w:val="right"/>
      <w:pPr>
        <w:ind w:left="4320" w:hanging="180"/>
      </w:pPr>
    </w:lvl>
    <w:lvl w:ilvl="6" w:tplc="2A2C610E">
      <w:start w:val="1"/>
      <w:numFmt w:val="decimal"/>
      <w:lvlText w:val="%7."/>
      <w:lvlJc w:val="left"/>
      <w:pPr>
        <w:ind w:left="5040" w:hanging="360"/>
      </w:pPr>
    </w:lvl>
    <w:lvl w:ilvl="7" w:tplc="DFE4BB56">
      <w:start w:val="1"/>
      <w:numFmt w:val="lowerLetter"/>
      <w:lvlText w:val="%8."/>
      <w:lvlJc w:val="left"/>
      <w:pPr>
        <w:ind w:left="5760" w:hanging="360"/>
      </w:pPr>
    </w:lvl>
    <w:lvl w:ilvl="8" w:tplc="5B680F5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52944"/>
    <w:multiLevelType w:val="hybridMultilevel"/>
    <w:tmpl w:val="A03E1ACE"/>
    <w:lvl w:ilvl="0" w:tplc="A39AE11C">
      <w:start w:val="3"/>
      <w:numFmt w:val="decimal"/>
      <w:lvlText w:val="%1)"/>
      <w:lvlJc w:val="left"/>
      <w:pPr>
        <w:ind w:left="720" w:hanging="360"/>
      </w:pPr>
    </w:lvl>
    <w:lvl w:ilvl="1" w:tplc="73E804EE">
      <w:start w:val="1"/>
      <w:numFmt w:val="lowerLetter"/>
      <w:lvlText w:val="%2."/>
      <w:lvlJc w:val="left"/>
      <w:pPr>
        <w:ind w:left="1440" w:hanging="360"/>
      </w:pPr>
    </w:lvl>
    <w:lvl w:ilvl="2" w:tplc="9D7E953A">
      <w:start w:val="1"/>
      <w:numFmt w:val="lowerRoman"/>
      <w:lvlText w:val="%3."/>
      <w:lvlJc w:val="right"/>
      <w:pPr>
        <w:ind w:left="2160" w:hanging="180"/>
      </w:pPr>
    </w:lvl>
    <w:lvl w:ilvl="3" w:tplc="515E0A68">
      <w:start w:val="1"/>
      <w:numFmt w:val="decimal"/>
      <w:lvlText w:val="%4."/>
      <w:lvlJc w:val="left"/>
      <w:pPr>
        <w:ind w:left="2880" w:hanging="360"/>
      </w:pPr>
    </w:lvl>
    <w:lvl w:ilvl="4" w:tplc="8F682604">
      <w:start w:val="1"/>
      <w:numFmt w:val="lowerLetter"/>
      <w:lvlText w:val="%5."/>
      <w:lvlJc w:val="left"/>
      <w:pPr>
        <w:ind w:left="3600" w:hanging="360"/>
      </w:pPr>
    </w:lvl>
    <w:lvl w:ilvl="5" w:tplc="B45485DE">
      <w:start w:val="1"/>
      <w:numFmt w:val="lowerRoman"/>
      <w:lvlText w:val="%6."/>
      <w:lvlJc w:val="right"/>
      <w:pPr>
        <w:ind w:left="4320" w:hanging="180"/>
      </w:pPr>
    </w:lvl>
    <w:lvl w:ilvl="6" w:tplc="3896407E">
      <w:start w:val="1"/>
      <w:numFmt w:val="decimal"/>
      <w:lvlText w:val="%7."/>
      <w:lvlJc w:val="left"/>
      <w:pPr>
        <w:ind w:left="5040" w:hanging="360"/>
      </w:pPr>
    </w:lvl>
    <w:lvl w:ilvl="7" w:tplc="6C2C5976">
      <w:start w:val="1"/>
      <w:numFmt w:val="lowerLetter"/>
      <w:lvlText w:val="%8."/>
      <w:lvlJc w:val="left"/>
      <w:pPr>
        <w:ind w:left="5760" w:hanging="360"/>
      </w:pPr>
    </w:lvl>
    <w:lvl w:ilvl="8" w:tplc="955C98E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1560A"/>
    <w:multiLevelType w:val="hybridMultilevel"/>
    <w:tmpl w:val="C1462388"/>
    <w:lvl w:ilvl="0" w:tplc="B8E0010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 w15:restartNumberingAfterBreak="0">
    <w:nsid w:val="56456434"/>
    <w:multiLevelType w:val="hybridMultilevel"/>
    <w:tmpl w:val="F8A2F7AC"/>
    <w:lvl w:ilvl="0" w:tplc="058C2072">
      <w:start w:val="3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35F08984">
      <w:start w:val="1"/>
      <w:numFmt w:val="lowerLetter"/>
      <w:lvlText w:val="%2."/>
      <w:lvlJc w:val="left"/>
      <w:pPr>
        <w:ind w:left="1123" w:hanging="360"/>
      </w:pPr>
    </w:lvl>
    <w:lvl w:ilvl="2" w:tplc="1A0A361C">
      <w:start w:val="1"/>
      <w:numFmt w:val="lowerRoman"/>
      <w:lvlText w:val="%3."/>
      <w:lvlJc w:val="right"/>
      <w:pPr>
        <w:ind w:left="1843" w:hanging="180"/>
      </w:pPr>
    </w:lvl>
    <w:lvl w:ilvl="3" w:tplc="443AD5AE">
      <w:start w:val="1"/>
      <w:numFmt w:val="decimal"/>
      <w:lvlText w:val="%4."/>
      <w:lvlJc w:val="left"/>
      <w:pPr>
        <w:ind w:left="2563" w:hanging="360"/>
      </w:pPr>
    </w:lvl>
    <w:lvl w:ilvl="4" w:tplc="292E453C">
      <w:start w:val="1"/>
      <w:numFmt w:val="lowerLetter"/>
      <w:lvlText w:val="%5."/>
      <w:lvlJc w:val="left"/>
      <w:pPr>
        <w:ind w:left="3283" w:hanging="360"/>
      </w:pPr>
    </w:lvl>
    <w:lvl w:ilvl="5" w:tplc="8724DA36">
      <w:start w:val="1"/>
      <w:numFmt w:val="lowerRoman"/>
      <w:lvlText w:val="%6."/>
      <w:lvlJc w:val="right"/>
      <w:pPr>
        <w:ind w:left="4003" w:hanging="180"/>
      </w:pPr>
    </w:lvl>
    <w:lvl w:ilvl="6" w:tplc="D456703C">
      <w:start w:val="1"/>
      <w:numFmt w:val="decimal"/>
      <w:lvlText w:val="%7."/>
      <w:lvlJc w:val="left"/>
      <w:pPr>
        <w:ind w:left="4723" w:hanging="360"/>
      </w:pPr>
    </w:lvl>
    <w:lvl w:ilvl="7" w:tplc="13588578">
      <w:start w:val="1"/>
      <w:numFmt w:val="lowerLetter"/>
      <w:lvlText w:val="%8."/>
      <w:lvlJc w:val="left"/>
      <w:pPr>
        <w:ind w:left="5443" w:hanging="360"/>
      </w:pPr>
    </w:lvl>
    <w:lvl w:ilvl="8" w:tplc="CF5EFFF6">
      <w:start w:val="1"/>
      <w:numFmt w:val="lowerRoman"/>
      <w:lvlText w:val="%9."/>
      <w:lvlJc w:val="right"/>
      <w:pPr>
        <w:ind w:left="6163" w:hanging="180"/>
      </w:pPr>
    </w:lvl>
  </w:abstractNum>
  <w:abstractNum w:abstractNumId="27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8C95F"/>
    <w:multiLevelType w:val="hybridMultilevel"/>
    <w:tmpl w:val="15BE6466"/>
    <w:lvl w:ilvl="0" w:tplc="2692340C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A76327E">
      <w:start w:val="1"/>
      <w:numFmt w:val="lowerLetter"/>
      <w:lvlText w:val="%2."/>
      <w:lvlJc w:val="left"/>
      <w:pPr>
        <w:ind w:left="1840" w:hanging="360"/>
      </w:pPr>
    </w:lvl>
    <w:lvl w:ilvl="2" w:tplc="87C4F312">
      <w:start w:val="1"/>
      <w:numFmt w:val="lowerRoman"/>
      <w:lvlText w:val="%3."/>
      <w:lvlJc w:val="right"/>
      <w:pPr>
        <w:ind w:left="2560" w:hanging="180"/>
      </w:pPr>
    </w:lvl>
    <w:lvl w:ilvl="3" w:tplc="8F4A9792">
      <w:start w:val="1"/>
      <w:numFmt w:val="decimal"/>
      <w:lvlText w:val="%4."/>
      <w:lvlJc w:val="left"/>
      <w:pPr>
        <w:ind w:left="3280" w:hanging="360"/>
      </w:pPr>
    </w:lvl>
    <w:lvl w:ilvl="4" w:tplc="5480236A">
      <w:start w:val="1"/>
      <w:numFmt w:val="lowerLetter"/>
      <w:lvlText w:val="%5."/>
      <w:lvlJc w:val="left"/>
      <w:pPr>
        <w:ind w:left="4000" w:hanging="360"/>
      </w:pPr>
    </w:lvl>
    <w:lvl w:ilvl="5" w:tplc="2696ADA8">
      <w:start w:val="1"/>
      <w:numFmt w:val="lowerRoman"/>
      <w:lvlText w:val="%6."/>
      <w:lvlJc w:val="right"/>
      <w:pPr>
        <w:ind w:left="4720" w:hanging="180"/>
      </w:pPr>
    </w:lvl>
    <w:lvl w:ilvl="6" w:tplc="82F67D50">
      <w:start w:val="1"/>
      <w:numFmt w:val="decimal"/>
      <w:lvlText w:val="%7."/>
      <w:lvlJc w:val="left"/>
      <w:pPr>
        <w:ind w:left="5440" w:hanging="360"/>
      </w:pPr>
    </w:lvl>
    <w:lvl w:ilvl="7" w:tplc="FEF8FE04">
      <w:start w:val="1"/>
      <w:numFmt w:val="lowerLetter"/>
      <w:lvlText w:val="%8."/>
      <w:lvlJc w:val="left"/>
      <w:pPr>
        <w:ind w:left="6160" w:hanging="360"/>
      </w:pPr>
    </w:lvl>
    <w:lvl w:ilvl="8" w:tplc="7D14E12E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5AEF3E84"/>
    <w:multiLevelType w:val="hybridMultilevel"/>
    <w:tmpl w:val="F4C028FE"/>
    <w:lvl w:ilvl="0" w:tplc="1A02316E">
      <w:start w:val="1"/>
      <w:numFmt w:val="lowerLetter"/>
      <w:lvlText w:val="%1)"/>
      <w:lvlJc w:val="left"/>
      <w:pPr>
        <w:ind w:left="1123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0" w15:restartNumberingAfterBreak="0">
    <w:nsid w:val="5BA7606A"/>
    <w:multiLevelType w:val="hybridMultilevel"/>
    <w:tmpl w:val="FF10A204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3223C6"/>
    <w:multiLevelType w:val="hybridMultilevel"/>
    <w:tmpl w:val="0BF05BE6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C0E3AC"/>
    <w:multiLevelType w:val="hybridMultilevel"/>
    <w:tmpl w:val="2E885F64"/>
    <w:lvl w:ilvl="0" w:tplc="08CCD184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2F88C986">
      <w:start w:val="1"/>
      <w:numFmt w:val="lowerLetter"/>
      <w:lvlText w:val="%2."/>
      <w:lvlJc w:val="left"/>
      <w:pPr>
        <w:ind w:left="1123" w:hanging="360"/>
      </w:pPr>
    </w:lvl>
    <w:lvl w:ilvl="2" w:tplc="BE566642">
      <w:start w:val="1"/>
      <w:numFmt w:val="lowerRoman"/>
      <w:lvlText w:val="%3."/>
      <w:lvlJc w:val="right"/>
      <w:pPr>
        <w:ind w:left="1843" w:hanging="180"/>
      </w:pPr>
    </w:lvl>
    <w:lvl w:ilvl="3" w:tplc="7B26C796">
      <w:start w:val="1"/>
      <w:numFmt w:val="decimal"/>
      <w:lvlText w:val="%4."/>
      <w:lvlJc w:val="left"/>
      <w:pPr>
        <w:ind w:left="2563" w:hanging="360"/>
      </w:pPr>
    </w:lvl>
    <w:lvl w:ilvl="4" w:tplc="65CE163C">
      <w:start w:val="1"/>
      <w:numFmt w:val="lowerLetter"/>
      <w:lvlText w:val="%5."/>
      <w:lvlJc w:val="left"/>
      <w:pPr>
        <w:ind w:left="3283" w:hanging="360"/>
      </w:pPr>
    </w:lvl>
    <w:lvl w:ilvl="5" w:tplc="808AC906">
      <w:start w:val="1"/>
      <w:numFmt w:val="lowerRoman"/>
      <w:lvlText w:val="%6."/>
      <w:lvlJc w:val="right"/>
      <w:pPr>
        <w:ind w:left="4003" w:hanging="180"/>
      </w:pPr>
    </w:lvl>
    <w:lvl w:ilvl="6" w:tplc="88F82562">
      <w:start w:val="1"/>
      <w:numFmt w:val="decimal"/>
      <w:lvlText w:val="%7."/>
      <w:lvlJc w:val="left"/>
      <w:pPr>
        <w:ind w:left="4723" w:hanging="360"/>
      </w:pPr>
    </w:lvl>
    <w:lvl w:ilvl="7" w:tplc="8ED4FEAA">
      <w:start w:val="1"/>
      <w:numFmt w:val="lowerLetter"/>
      <w:lvlText w:val="%8."/>
      <w:lvlJc w:val="left"/>
      <w:pPr>
        <w:ind w:left="5443" w:hanging="360"/>
      </w:pPr>
    </w:lvl>
    <w:lvl w:ilvl="8" w:tplc="8D3A5DA6">
      <w:start w:val="1"/>
      <w:numFmt w:val="lowerRoman"/>
      <w:lvlText w:val="%9."/>
      <w:lvlJc w:val="right"/>
      <w:pPr>
        <w:ind w:left="6163" w:hanging="180"/>
      </w:pPr>
    </w:lvl>
  </w:abstractNum>
  <w:abstractNum w:abstractNumId="33" w15:restartNumberingAfterBreak="0">
    <w:nsid w:val="660A5EAA"/>
    <w:multiLevelType w:val="hybridMultilevel"/>
    <w:tmpl w:val="31BC7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6C5E0"/>
    <w:multiLevelType w:val="hybridMultilevel"/>
    <w:tmpl w:val="925E8CD2"/>
    <w:lvl w:ilvl="0" w:tplc="D622729C">
      <w:start w:val="1"/>
      <w:numFmt w:val="upperRoman"/>
      <w:lvlText w:val="%1."/>
      <w:lvlJc w:val="left"/>
      <w:pPr>
        <w:ind w:left="403" w:hanging="360"/>
      </w:pPr>
    </w:lvl>
    <w:lvl w:ilvl="1" w:tplc="46FA749C">
      <w:start w:val="1"/>
      <w:numFmt w:val="lowerLetter"/>
      <w:lvlText w:val="%2."/>
      <w:lvlJc w:val="left"/>
      <w:pPr>
        <w:ind w:left="1123" w:hanging="360"/>
      </w:pPr>
    </w:lvl>
    <w:lvl w:ilvl="2" w:tplc="E5104872">
      <w:start w:val="1"/>
      <w:numFmt w:val="lowerRoman"/>
      <w:lvlText w:val="%3."/>
      <w:lvlJc w:val="right"/>
      <w:pPr>
        <w:ind w:left="1843" w:hanging="180"/>
      </w:pPr>
    </w:lvl>
    <w:lvl w:ilvl="3" w:tplc="9B801F14">
      <w:start w:val="1"/>
      <w:numFmt w:val="decimal"/>
      <w:lvlText w:val="%4."/>
      <w:lvlJc w:val="left"/>
      <w:pPr>
        <w:ind w:left="2563" w:hanging="360"/>
      </w:pPr>
    </w:lvl>
    <w:lvl w:ilvl="4" w:tplc="A2A4DEB0">
      <w:start w:val="1"/>
      <w:numFmt w:val="lowerLetter"/>
      <w:lvlText w:val="%5."/>
      <w:lvlJc w:val="left"/>
      <w:pPr>
        <w:ind w:left="3283" w:hanging="360"/>
      </w:pPr>
    </w:lvl>
    <w:lvl w:ilvl="5" w:tplc="BC827C4E">
      <w:start w:val="1"/>
      <w:numFmt w:val="lowerRoman"/>
      <w:lvlText w:val="%6."/>
      <w:lvlJc w:val="right"/>
      <w:pPr>
        <w:ind w:left="4003" w:hanging="180"/>
      </w:pPr>
    </w:lvl>
    <w:lvl w:ilvl="6" w:tplc="3E5EE97A">
      <w:start w:val="1"/>
      <w:numFmt w:val="decimal"/>
      <w:lvlText w:val="%7."/>
      <w:lvlJc w:val="left"/>
      <w:pPr>
        <w:ind w:left="4723" w:hanging="360"/>
      </w:pPr>
    </w:lvl>
    <w:lvl w:ilvl="7" w:tplc="AAF61CCA">
      <w:start w:val="1"/>
      <w:numFmt w:val="lowerLetter"/>
      <w:lvlText w:val="%8."/>
      <w:lvlJc w:val="left"/>
      <w:pPr>
        <w:ind w:left="5443" w:hanging="360"/>
      </w:pPr>
    </w:lvl>
    <w:lvl w:ilvl="8" w:tplc="FB269324">
      <w:start w:val="1"/>
      <w:numFmt w:val="lowerRoman"/>
      <w:lvlText w:val="%9."/>
      <w:lvlJc w:val="right"/>
      <w:pPr>
        <w:ind w:left="6163" w:hanging="180"/>
      </w:pPr>
    </w:lvl>
  </w:abstractNum>
  <w:abstractNum w:abstractNumId="35" w15:restartNumberingAfterBreak="0">
    <w:nsid w:val="690BABFA"/>
    <w:multiLevelType w:val="hybridMultilevel"/>
    <w:tmpl w:val="6746835C"/>
    <w:lvl w:ilvl="0" w:tplc="DA08064E">
      <w:start w:val="1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3AB0DC6E">
      <w:start w:val="1"/>
      <w:numFmt w:val="lowerLetter"/>
      <w:lvlText w:val="%2."/>
      <w:lvlJc w:val="left"/>
      <w:pPr>
        <w:ind w:left="1440" w:hanging="360"/>
      </w:pPr>
    </w:lvl>
    <w:lvl w:ilvl="2" w:tplc="FAF8C8CA">
      <w:start w:val="1"/>
      <w:numFmt w:val="lowerRoman"/>
      <w:lvlText w:val="%3."/>
      <w:lvlJc w:val="right"/>
      <w:pPr>
        <w:ind w:left="2160" w:hanging="180"/>
      </w:pPr>
    </w:lvl>
    <w:lvl w:ilvl="3" w:tplc="885212C8">
      <w:start w:val="1"/>
      <w:numFmt w:val="decimal"/>
      <w:lvlText w:val="%4."/>
      <w:lvlJc w:val="left"/>
      <w:pPr>
        <w:ind w:left="2880" w:hanging="360"/>
      </w:pPr>
    </w:lvl>
    <w:lvl w:ilvl="4" w:tplc="CA20BAA0">
      <w:start w:val="1"/>
      <w:numFmt w:val="lowerLetter"/>
      <w:lvlText w:val="%5."/>
      <w:lvlJc w:val="left"/>
      <w:pPr>
        <w:ind w:left="3600" w:hanging="360"/>
      </w:pPr>
    </w:lvl>
    <w:lvl w:ilvl="5" w:tplc="36DC21CE">
      <w:start w:val="1"/>
      <w:numFmt w:val="lowerRoman"/>
      <w:lvlText w:val="%6."/>
      <w:lvlJc w:val="right"/>
      <w:pPr>
        <w:ind w:left="4320" w:hanging="180"/>
      </w:pPr>
    </w:lvl>
    <w:lvl w:ilvl="6" w:tplc="4F3C2E44">
      <w:start w:val="1"/>
      <w:numFmt w:val="decimal"/>
      <w:lvlText w:val="%7."/>
      <w:lvlJc w:val="left"/>
      <w:pPr>
        <w:ind w:left="5040" w:hanging="360"/>
      </w:pPr>
    </w:lvl>
    <w:lvl w:ilvl="7" w:tplc="710C3F72">
      <w:start w:val="1"/>
      <w:numFmt w:val="lowerLetter"/>
      <w:lvlText w:val="%8."/>
      <w:lvlJc w:val="left"/>
      <w:pPr>
        <w:ind w:left="5760" w:hanging="360"/>
      </w:pPr>
    </w:lvl>
    <w:lvl w:ilvl="8" w:tplc="84E266B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34CF8"/>
    <w:multiLevelType w:val="hybridMultilevel"/>
    <w:tmpl w:val="8B84D4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0C25A7"/>
    <w:multiLevelType w:val="hybridMultilevel"/>
    <w:tmpl w:val="5550737A"/>
    <w:lvl w:ilvl="0" w:tplc="CD8C1BCA">
      <w:start w:val="1"/>
      <w:numFmt w:val="lowerLetter"/>
      <w:lvlText w:val="%1)"/>
      <w:lvlJc w:val="left"/>
      <w:pPr>
        <w:ind w:left="-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37" w:hanging="360"/>
      </w:pPr>
    </w:lvl>
    <w:lvl w:ilvl="2" w:tplc="0415001B" w:tentative="1">
      <w:start w:val="1"/>
      <w:numFmt w:val="lowerRoman"/>
      <w:lvlText w:val="%3."/>
      <w:lvlJc w:val="right"/>
      <w:pPr>
        <w:ind w:left="-317" w:hanging="180"/>
      </w:pPr>
    </w:lvl>
    <w:lvl w:ilvl="3" w:tplc="0415000F" w:tentative="1">
      <w:start w:val="1"/>
      <w:numFmt w:val="decimal"/>
      <w:lvlText w:val="%4."/>
      <w:lvlJc w:val="left"/>
      <w:pPr>
        <w:ind w:left="403" w:hanging="360"/>
      </w:pPr>
    </w:lvl>
    <w:lvl w:ilvl="4" w:tplc="04150019" w:tentative="1">
      <w:start w:val="1"/>
      <w:numFmt w:val="lowerLetter"/>
      <w:lvlText w:val="%5."/>
      <w:lvlJc w:val="left"/>
      <w:pPr>
        <w:ind w:left="1123" w:hanging="360"/>
      </w:pPr>
    </w:lvl>
    <w:lvl w:ilvl="5" w:tplc="0415001B" w:tentative="1">
      <w:start w:val="1"/>
      <w:numFmt w:val="lowerRoman"/>
      <w:lvlText w:val="%6."/>
      <w:lvlJc w:val="right"/>
      <w:pPr>
        <w:ind w:left="1843" w:hanging="180"/>
      </w:pPr>
    </w:lvl>
    <w:lvl w:ilvl="6" w:tplc="0415000F" w:tentative="1">
      <w:start w:val="1"/>
      <w:numFmt w:val="decimal"/>
      <w:lvlText w:val="%7."/>
      <w:lvlJc w:val="left"/>
      <w:pPr>
        <w:ind w:left="2563" w:hanging="360"/>
      </w:pPr>
    </w:lvl>
    <w:lvl w:ilvl="7" w:tplc="04150019" w:tentative="1">
      <w:start w:val="1"/>
      <w:numFmt w:val="lowerLetter"/>
      <w:lvlText w:val="%8."/>
      <w:lvlJc w:val="left"/>
      <w:pPr>
        <w:ind w:left="3283" w:hanging="360"/>
      </w:pPr>
    </w:lvl>
    <w:lvl w:ilvl="8" w:tplc="0415001B" w:tentative="1">
      <w:start w:val="1"/>
      <w:numFmt w:val="lowerRoman"/>
      <w:lvlText w:val="%9."/>
      <w:lvlJc w:val="right"/>
      <w:pPr>
        <w:ind w:left="4003" w:hanging="180"/>
      </w:pPr>
    </w:lvl>
  </w:abstractNum>
  <w:abstractNum w:abstractNumId="39" w15:restartNumberingAfterBreak="0">
    <w:nsid w:val="7BC4592B"/>
    <w:multiLevelType w:val="hybridMultilevel"/>
    <w:tmpl w:val="E38E3AF2"/>
    <w:lvl w:ilvl="0" w:tplc="E5488510">
      <w:start w:val="1"/>
      <w:numFmt w:val="decimal"/>
      <w:lvlText w:val="%1."/>
      <w:lvlJc w:val="left"/>
      <w:pPr>
        <w:ind w:left="76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0" w15:restartNumberingAfterBreak="0">
    <w:nsid w:val="7E03137D"/>
    <w:multiLevelType w:val="hybridMultilevel"/>
    <w:tmpl w:val="9180729A"/>
    <w:lvl w:ilvl="0" w:tplc="1EE6AF9A">
      <w:start w:val="1"/>
      <w:numFmt w:val="bullet"/>
      <w:lvlText w:val="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1" w15:restartNumberingAfterBreak="0">
    <w:nsid w:val="7E63C41E"/>
    <w:multiLevelType w:val="hybridMultilevel"/>
    <w:tmpl w:val="4BDC8DAE"/>
    <w:lvl w:ilvl="0" w:tplc="F48072C0">
      <w:start w:val="1"/>
      <w:numFmt w:val="bullet"/>
      <w:lvlText w:val="-"/>
      <w:lvlJc w:val="left"/>
      <w:pPr>
        <w:ind w:left="403" w:hanging="360"/>
      </w:pPr>
      <w:rPr>
        <w:rFonts w:ascii="Aptos" w:hAnsi="Aptos" w:hint="default"/>
      </w:rPr>
    </w:lvl>
    <w:lvl w:ilvl="1" w:tplc="9BBC0226">
      <w:start w:val="1"/>
      <w:numFmt w:val="bullet"/>
      <w:lvlText w:val="o"/>
      <w:lvlJc w:val="left"/>
      <w:pPr>
        <w:ind w:left="1123" w:hanging="360"/>
      </w:pPr>
      <w:rPr>
        <w:rFonts w:ascii="Courier New" w:hAnsi="Courier New" w:hint="default"/>
      </w:rPr>
    </w:lvl>
    <w:lvl w:ilvl="2" w:tplc="E39EB092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6D2C9C9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2F5EB6A4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5" w:tplc="68DAD734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66AE860C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ED905CF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8" w:tplc="6BD8C1C6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 w16cid:durableId="1744136329">
    <w:abstractNumId w:val="28"/>
  </w:num>
  <w:num w:numId="2" w16cid:durableId="341669759">
    <w:abstractNumId w:val="19"/>
  </w:num>
  <w:num w:numId="3" w16cid:durableId="390688536">
    <w:abstractNumId w:val="18"/>
  </w:num>
  <w:num w:numId="4" w16cid:durableId="851450836">
    <w:abstractNumId w:val="13"/>
  </w:num>
  <w:num w:numId="5" w16cid:durableId="1343236366">
    <w:abstractNumId w:val="35"/>
  </w:num>
  <w:num w:numId="6" w16cid:durableId="1972243168">
    <w:abstractNumId w:val="4"/>
  </w:num>
  <w:num w:numId="7" w16cid:durableId="706218758">
    <w:abstractNumId w:val="26"/>
  </w:num>
  <w:num w:numId="8" w16cid:durableId="1678920553">
    <w:abstractNumId w:val="9"/>
  </w:num>
  <w:num w:numId="9" w16cid:durableId="1621523552">
    <w:abstractNumId w:val="32"/>
  </w:num>
  <w:num w:numId="10" w16cid:durableId="1700201322">
    <w:abstractNumId w:val="34"/>
  </w:num>
  <w:num w:numId="11" w16cid:durableId="1881239579">
    <w:abstractNumId w:val="24"/>
  </w:num>
  <w:num w:numId="12" w16cid:durableId="1223442839">
    <w:abstractNumId w:val="23"/>
  </w:num>
  <w:num w:numId="13" w16cid:durableId="2041274129">
    <w:abstractNumId w:val="10"/>
  </w:num>
  <w:num w:numId="14" w16cid:durableId="470710578">
    <w:abstractNumId w:val="41"/>
  </w:num>
  <w:num w:numId="15" w16cid:durableId="270286147">
    <w:abstractNumId w:val="11"/>
  </w:num>
  <w:num w:numId="16" w16cid:durableId="488208052">
    <w:abstractNumId w:val="36"/>
  </w:num>
  <w:num w:numId="17" w16cid:durableId="2093811163">
    <w:abstractNumId w:val="25"/>
  </w:num>
  <w:num w:numId="18" w16cid:durableId="1163813422">
    <w:abstractNumId w:val="21"/>
  </w:num>
  <w:num w:numId="19" w16cid:durableId="190656979">
    <w:abstractNumId w:val="6"/>
  </w:num>
  <w:num w:numId="20" w16cid:durableId="778767448">
    <w:abstractNumId w:val="0"/>
  </w:num>
  <w:num w:numId="21" w16cid:durableId="1386875368">
    <w:abstractNumId w:val="12"/>
  </w:num>
  <w:num w:numId="22" w16cid:durableId="52241028">
    <w:abstractNumId w:val="22"/>
  </w:num>
  <w:num w:numId="23" w16cid:durableId="1310012594">
    <w:abstractNumId w:val="5"/>
  </w:num>
  <w:num w:numId="24" w16cid:durableId="1570725243">
    <w:abstractNumId w:val="38"/>
  </w:num>
  <w:num w:numId="25" w16cid:durableId="1063529281">
    <w:abstractNumId w:val="33"/>
  </w:num>
  <w:num w:numId="26" w16cid:durableId="1629629417">
    <w:abstractNumId w:val="16"/>
  </w:num>
  <w:num w:numId="27" w16cid:durableId="135613412">
    <w:abstractNumId w:val="7"/>
  </w:num>
  <w:num w:numId="28" w16cid:durableId="460805128">
    <w:abstractNumId w:val="15"/>
  </w:num>
  <w:num w:numId="29" w16cid:durableId="1594632407">
    <w:abstractNumId w:val="1"/>
  </w:num>
  <w:num w:numId="30" w16cid:durableId="23215047">
    <w:abstractNumId w:val="29"/>
  </w:num>
  <w:num w:numId="31" w16cid:durableId="1127428917">
    <w:abstractNumId w:val="2"/>
  </w:num>
  <w:num w:numId="32" w16cid:durableId="252975518">
    <w:abstractNumId w:val="20"/>
  </w:num>
  <w:num w:numId="33" w16cid:durableId="1363243287">
    <w:abstractNumId w:val="17"/>
  </w:num>
  <w:num w:numId="34" w16cid:durableId="1411927403">
    <w:abstractNumId w:val="3"/>
  </w:num>
  <w:num w:numId="35" w16cid:durableId="1572354157">
    <w:abstractNumId w:val="27"/>
  </w:num>
  <w:num w:numId="36" w16cid:durableId="88475205">
    <w:abstractNumId w:val="37"/>
  </w:num>
  <w:num w:numId="37" w16cid:durableId="436952613">
    <w:abstractNumId w:val="31"/>
  </w:num>
  <w:num w:numId="38" w16cid:durableId="379785346">
    <w:abstractNumId w:val="30"/>
  </w:num>
  <w:num w:numId="39" w16cid:durableId="431054333">
    <w:abstractNumId w:val="40"/>
  </w:num>
  <w:num w:numId="40" w16cid:durableId="843514251">
    <w:abstractNumId w:val="8"/>
  </w:num>
  <w:num w:numId="41" w16cid:durableId="473527566">
    <w:abstractNumId w:val="39"/>
  </w:num>
  <w:num w:numId="42" w16cid:durableId="121074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0676D"/>
    <w:rsid w:val="00011208"/>
    <w:rsid w:val="00017C66"/>
    <w:rsid w:val="000218FD"/>
    <w:rsid w:val="000245A0"/>
    <w:rsid w:val="000453C7"/>
    <w:rsid w:val="00060833"/>
    <w:rsid w:val="00064478"/>
    <w:rsid w:val="00071917"/>
    <w:rsid w:val="00072BE0"/>
    <w:rsid w:val="00076800"/>
    <w:rsid w:val="00087E23"/>
    <w:rsid w:val="000A5E4E"/>
    <w:rsid w:val="000B19BA"/>
    <w:rsid w:val="000F123D"/>
    <w:rsid w:val="00106C76"/>
    <w:rsid w:val="00110DD5"/>
    <w:rsid w:val="00111342"/>
    <w:rsid w:val="00122C1E"/>
    <w:rsid w:val="00123086"/>
    <w:rsid w:val="00124F4A"/>
    <w:rsid w:val="001435D8"/>
    <w:rsid w:val="00157583"/>
    <w:rsid w:val="0016480F"/>
    <w:rsid w:val="00173463"/>
    <w:rsid w:val="00173802"/>
    <w:rsid w:val="001811A9"/>
    <w:rsid w:val="0018271D"/>
    <w:rsid w:val="001837F2"/>
    <w:rsid w:val="001B3935"/>
    <w:rsid w:val="001C3F59"/>
    <w:rsid w:val="001D1351"/>
    <w:rsid w:val="001E0338"/>
    <w:rsid w:val="001E13BA"/>
    <w:rsid w:val="00200767"/>
    <w:rsid w:val="00205C2E"/>
    <w:rsid w:val="00212366"/>
    <w:rsid w:val="00214045"/>
    <w:rsid w:val="00214B3B"/>
    <w:rsid w:val="0021517D"/>
    <w:rsid w:val="00220276"/>
    <w:rsid w:val="00221848"/>
    <w:rsid w:val="00223657"/>
    <w:rsid w:val="002262B3"/>
    <w:rsid w:val="002329FB"/>
    <w:rsid w:val="00253D56"/>
    <w:rsid w:val="002563FC"/>
    <w:rsid w:val="00274B97"/>
    <w:rsid w:val="0028020E"/>
    <w:rsid w:val="002833AB"/>
    <w:rsid w:val="002A65A6"/>
    <w:rsid w:val="002B557F"/>
    <w:rsid w:val="002C31D1"/>
    <w:rsid w:val="002C7EAF"/>
    <w:rsid w:val="002E7E32"/>
    <w:rsid w:val="00305394"/>
    <w:rsid w:val="00311C96"/>
    <w:rsid w:val="0031292F"/>
    <w:rsid w:val="003154F3"/>
    <w:rsid w:val="00316E7E"/>
    <w:rsid w:val="00320097"/>
    <w:rsid w:val="003220D5"/>
    <w:rsid w:val="00322CC2"/>
    <w:rsid w:val="0032505D"/>
    <w:rsid w:val="00330252"/>
    <w:rsid w:val="00345318"/>
    <w:rsid w:val="003556E6"/>
    <w:rsid w:val="00370D62"/>
    <w:rsid w:val="00371555"/>
    <w:rsid w:val="00380697"/>
    <w:rsid w:val="00386933"/>
    <w:rsid w:val="00393319"/>
    <w:rsid w:val="00393DF9"/>
    <w:rsid w:val="003955EF"/>
    <w:rsid w:val="00397BDB"/>
    <w:rsid w:val="003A7A13"/>
    <w:rsid w:val="003B127B"/>
    <w:rsid w:val="003B54D5"/>
    <w:rsid w:val="003C5E86"/>
    <w:rsid w:val="003D0D02"/>
    <w:rsid w:val="003D3524"/>
    <w:rsid w:val="003F0C09"/>
    <w:rsid w:val="003F4218"/>
    <w:rsid w:val="004043C9"/>
    <w:rsid w:val="0040766D"/>
    <w:rsid w:val="0041338E"/>
    <w:rsid w:val="00440B3C"/>
    <w:rsid w:val="00453011"/>
    <w:rsid w:val="00460955"/>
    <w:rsid w:val="00462ED0"/>
    <w:rsid w:val="00464D62"/>
    <w:rsid w:val="0047229C"/>
    <w:rsid w:val="00482875"/>
    <w:rsid w:val="004834D0"/>
    <w:rsid w:val="004905CE"/>
    <w:rsid w:val="00495A82"/>
    <w:rsid w:val="004C2ECA"/>
    <w:rsid w:val="004D6E1F"/>
    <w:rsid w:val="004F1963"/>
    <w:rsid w:val="004F30F1"/>
    <w:rsid w:val="004F6E8B"/>
    <w:rsid w:val="005120D9"/>
    <w:rsid w:val="0051215D"/>
    <w:rsid w:val="00513F95"/>
    <w:rsid w:val="00514DA8"/>
    <w:rsid w:val="00533441"/>
    <w:rsid w:val="00536629"/>
    <w:rsid w:val="0054347F"/>
    <w:rsid w:val="00544841"/>
    <w:rsid w:val="00546F20"/>
    <w:rsid w:val="00551F3B"/>
    <w:rsid w:val="00555ACB"/>
    <w:rsid w:val="00562437"/>
    <w:rsid w:val="00571ECF"/>
    <w:rsid w:val="00577725"/>
    <w:rsid w:val="00581158"/>
    <w:rsid w:val="00586321"/>
    <w:rsid w:val="005906E1"/>
    <w:rsid w:val="0059163B"/>
    <w:rsid w:val="00595673"/>
    <w:rsid w:val="005A4EE1"/>
    <w:rsid w:val="005B1764"/>
    <w:rsid w:val="005C1244"/>
    <w:rsid w:val="005C4E98"/>
    <w:rsid w:val="005C5C67"/>
    <w:rsid w:val="005D4720"/>
    <w:rsid w:val="005E3241"/>
    <w:rsid w:val="005F1E8E"/>
    <w:rsid w:val="005F727B"/>
    <w:rsid w:val="0060446D"/>
    <w:rsid w:val="00616A7A"/>
    <w:rsid w:val="0063287D"/>
    <w:rsid w:val="00637B4D"/>
    <w:rsid w:val="00644AB9"/>
    <w:rsid w:val="0065392D"/>
    <w:rsid w:val="00655B8C"/>
    <w:rsid w:val="006572B6"/>
    <w:rsid w:val="006633AE"/>
    <w:rsid w:val="006672AE"/>
    <w:rsid w:val="00675BCB"/>
    <w:rsid w:val="00682CB5"/>
    <w:rsid w:val="00685D84"/>
    <w:rsid w:val="00694A5A"/>
    <w:rsid w:val="006A35AA"/>
    <w:rsid w:val="006B5348"/>
    <w:rsid w:val="006C04F4"/>
    <w:rsid w:val="006C2FF0"/>
    <w:rsid w:val="006C49BF"/>
    <w:rsid w:val="006C4C75"/>
    <w:rsid w:val="006D66E0"/>
    <w:rsid w:val="006E06CD"/>
    <w:rsid w:val="006E7B9E"/>
    <w:rsid w:val="006F73D6"/>
    <w:rsid w:val="00701387"/>
    <w:rsid w:val="007026B3"/>
    <w:rsid w:val="00710ED2"/>
    <w:rsid w:val="00721C85"/>
    <w:rsid w:val="00725219"/>
    <w:rsid w:val="00730FD2"/>
    <w:rsid w:val="00732DBD"/>
    <w:rsid w:val="00733598"/>
    <w:rsid w:val="00734E2F"/>
    <w:rsid w:val="00736ED0"/>
    <w:rsid w:val="00737702"/>
    <w:rsid w:val="00744805"/>
    <w:rsid w:val="007678ED"/>
    <w:rsid w:val="0077077D"/>
    <w:rsid w:val="00781135"/>
    <w:rsid w:val="007827BD"/>
    <w:rsid w:val="00782BFF"/>
    <w:rsid w:val="007832B3"/>
    <w:rsid w:val="0078547E"/>
    <w:rsid w:val="007879CA"/>
    <w:rsid w:val="007A00D4"/>
    <w:rsid w:val="007B100B"/>
    <w:rsid w:val="007B3FF2"/>
    <w:rsid w:val="007B77F8"/>
    <w:rsid w:val="007C0A5E"/>
    <w:rsid w:val="007C1039"/>
    <w:rsid w:val="007C34C9"/>
    <w:rsid w:val="007C34FD"/>
    <w:rsid w:val="007D036C"/>
    <w:rsid w:val="007E3971"/>
    <w:rsid w:val="007F1C5A"/>
    <w:rsid w:val="007F5F96"/>
    <w:rsid w:val="00802153"/>
    <w:rsid w:val="00821642"/>
    <w:rsid w:val="0082198D"/>
    <w:rsid w:val="008219BD"/>
    <w:rsid w:val="008273CB"/>
    <w:rsid w:val="008355A9"/>
    <w:rsid w:val="0085072F"/>
    <w:rsid w:val="00853292"/>
    <w:rsid w:val="00863D24"/>
    <w:rsid w:val="0086444E"/>
    <w:rsid w:val="008649BB"/>
    <w:rsid w:val="00867ABC"/>
    <w:rsid w:val="00870966"/>
    <w:rsid w:val="0087366E"/>
    <w:rsid w:val="008920AB"/>
    <w:rsid w:val="00896D6D"/>
    <w:rsid w:val="008A1B84"/>
    <w:rsid w:val="008A40F1"/>
    <w:rsid w:val="008B5D13"/>
    <w:rsid w:val="008D6EE8"/>
    <w:rsid w:val="008D75CD"/>
    <w:rsid w:val="008E3912"/>
    <w:rsid w:val="008F4C33"/>
    <w:rsid w:val="00901E69"/>
    <w:rsid w:val="009050CF"/>
    <w:rsid w:val="009227BE"/>
    <w:rsid w:val="00925290"/>
    <w:rsid w:val="00925EEB"/>
    <w:rsid w:val="009448A0"/>
    <w:rsid w:val="009457AF"/>
    <w:rsid w:val="00951DF7"/>
    <w:rsid w:val="00951EBE"/>
    <w:rsid w:val="009826E4"/>
    <w:rsid w:val="009828F0"/>
    <w:rsid w:val="00993A2A"/>
    <w:rsid w:val="009A295B"/>
    <w:rsid w:val="009A41BA"/>
    <w:rsid w:val="009B7305"/>
    <w:rsid w:val="009C0CC2"/>
    <w:rsid w:val="009C163A"/>
    <w:rsid w:val="009C7885"/>
    <w:rsid w:val="009D5770"/>
    <w:rsid w:val="009E6907"/>
    <w:rsid w:val="00A23FE9"/>
    <w:rsid w:val="00A33EE1"/>
    <w:rsid w:val="00A36766"/>
    <w:rsid w:val="00A374C4"/>
    <w:rsid w:val="00A45E4E"/>
    <w:rsid w:val="00A521C2"/>
    <w:rsid w:val="00A63317"/>
    <w:rsid w:val="00A63925"/>
    <w:rsid w:val="00A717B4"/>
    <w:rsid w:val="00A77166"/>
    <w:rsid w:val="00A82CC3"/>
    <w:rsid w:val="00A85742"/>
    <w:rsid w:val="00A90E50"/>
    <w:rsid w:val="00A97D76"/>
    <w:rsid w:val="00AB249D"/>
    <w:rsid w:val="00AB3E01"/>
    <w:rsid w:val="00AC0C8F"/>
    <w:rsid w:val="00AC1338"/>
    <w:rsid w:val="00AC15FA"/>
    <w:rsid w:val="00AC1AC4"/>
    <w:rsid w:val="00AD239E"/>
    <w:rsid w:val="00AD43AA"/>
    <w:rsid w:val="00AE2B0B"/>
    <w:rsid w:val="00AE7B19"/>
    <w:rsid w:val="00AF52C4"/>
    <w:rsid w:val="00B12CB0"/>
    <w:rsid w:val="00B149FE"/>
    <w:rsid w:val="00B22B63"/>
    <w:rsid w:val="00B31706"/>
    <w:rsid w:val="00B44A23"/>
    <w:rsid w:val="00B655BA"/>
    <w:rsid w:val="00B65A5F"/>
    <w:rsid w:val="00B66430"/>
    <w:rsid w:val="00B77DA8"/>
    <w:rsid w:val="00B965EA"/>
    <w:rsid w:val="00B975D3"/>
    <w:rsid w:val="00BB3BE8"/>
    <w:rsid w:val="00BB5208"/>
    <w:rsid w:val="00BB5C64"/>
    <w:rsid w:val="00BC2240"/>
    <w:rsid w:val="00BD0886"/>
    <w:rsid w:val="00BD60F6"/>
    <w:rsid w:val="00C0703F"/>
    <w:rsid w:val="00C10AB5"/>
    <w:rsid w:val="00C12E59"/>
    <w:rsid w:val="00C13A6C"/>
    <w:rsid w:val="00C14938"/>
    <w:rsid w:val="00C16F6C"/>
    <w:rsid w:val="00C3392F"/>
    <w:rsid w:val="00C3770D"/>
    <w:rsid w:val="00C43B21"/>
    <w:rsid w:val="00C47AAF"/>
    <w:rsid w:val="00C52190"/>
    <w:rsid w:val="00C84D4A"/>
    <w:rsid w:val="00CB6036"/>
    <w:rsid w:val="00CD16D4"/>
    <w:rsid w:val="00CD4F87"/>
    <w:rsid w:val="00CD60CF"/>
    <w:rsid w:val="00CF05C1"/>
    <w:rsid w:val="00CF2434"/>
    <w:rsid w:val="00D01067"/>
    <w:rsid w:val="00D10B98"/>
    <w:rsid w:val="00D12A01"/>
    <w:rsid w:val="00D139B3"/>
    <w:rsid w:val="00D40485"/>
    <w:rsid w:val="00D46DE4"/>
    <w:rsid w:val="00D53D90"/>
    <w:rsid w:val="00D54E1E"/>
    <w:rsid w:val="00D6173C"/>
    <w:rsid w:val="00D63DAA"/>
    <w:rsid w:val="00D7127A"/>
    <w:rsid w:val="00D8003E"/>
    <w:rsid w:val="00D809A3"/>
    <w:rsid w:val="00D910AD"/>
    <w:rsid w:val="00D916D7"/>
    <w:rsid w:val="00D96EEF"/>
    <w:rsid w:val="00DA00B6"/>
    <w:rsid w:val="00DA0627"/>
    <w:rsid w:val="00DB23A1"/>
    <w:rsid w:val="00DB2425"/>
    <w:rsid w:val="00DB70AF"/>
    <w:rsid w:val="00DC25A2"/>
    <w:rsid w:val="00DC6C1D"/>
    <w:rsid w:val="00DD34E9"/>
    <w:rsid w:val="00DD43E1"/>
    <w:rsid w:val="00DD52CD"/>
    <w:rsid w:val="00DE0A27"/>
    <w:rsid w:val="00DE18D5"/>
    <w:rsid w:val="00DE39D1"/>
    <w:rsid w:val="00DF1297"/>
    <w:rsid w:val="00E05492"/>
    <w:rsid w:val="00E12EBC"/>
    <w:rsid w:val="00E30709"/>
    <w:rsid w:val="00E30D8F"/>
    <w:rsid w:val="00E31D16"/>
    <w:rsid w:val="00E54D5E"/>
    <w:rsid w:val="00E66242"/>
    <w:rsid w:val="00E66580"/>
    <w:rsid w:val="00E7713C"/>
    <w:rsid w:val="00E86456"/>
    <w:rsid w:val="00E86585"/>
    <w:rsid w:val="00E908AF"/>
    <w:rsid w:val="00EA2758"/>
    <w:rsid w:val="00EA427D"/>
    <w:rsid w:val="00EA46D2"/>
    <w:rsid w:val="00EA7FF5"/>
    <w:rsid w:val="00EB2858"/>
    <w:rsid w:val="00EF532A"/>
    <w:rsid w:val="00EF586E"/>
    <w:rsid w:val="00EF6A0C"/>
    <w:rsid w:val="00F06BDE"/>
    <w:rsid w:val="00F20167"/>
    <w:rsid w:val="00F30A08"/>
    <w:rsid w:val="00F4011C"/>
    <w:rsid w:val="00F44AED"/>
    <w:rsid w:val="00F56512"/>
    <w:rsid w:val="00F57756"/>
    <w:rsid w:val="00F61D0A"/>
    <w:rsid w:val="00F642A0"/>
    <w:rsid w:val="00F87F00"/>
    <w:rsid w:val="00F92B96"/>
    <w:rsid w:val="00F961DC"/>
    <w:rsid w:val="00FA17DE"/>
    <w:rsid w:val="00FA7CD8"/>
    <w:rsid w:val="00FF1317"/>
    <w:rsid w:val="00FF2340"/>
    <w:rsid w:val="00FF4085"/>
    <w:rsid w:val="00FF5961"/>
    <w:rsid w:val="018CDBEF"/>
    <w:rsid w:val="01CD0E3F"/>
    <w:rsid w:val="01DF5A94"/>
    <w:rsid w:val="01EF0729"/>
    <w:rsid w:val="0300BA89"/>
    <w:rsid w:val="03D3A5BD"/>
    <w:rsid w:val="03D5C00D"/>
    <w:rsid w:val="03E44952"/>
    <w:rsid w:val="03E97DD2"/>
    <w:rsid w:val="049D1863"/>
    <w:rsid w:val="04B3AEB6"/>
    <w:rsid w:val="04B86C01"/>
    <w:rsid w:val="0522137E"/>
    <w:rsid w:val="0527DBF4"/>
    <w:rsid w:val="053E5C97"/>
    <w:rsid w:val="05923C06"/>
    <w:rsid w:val="05AE21EB"/>
    <w:rsid w:val="06722686"/>
    <w:rsid w:val="067BE90D"/>
    <w:rsid w:val="069B9E6C"/>
    <w:rsid w:val="06DB05E1"/>
    <w:rsid w:val="071F8B94"/>
    <w:rsid w:val="08000004"/>
    <w:rsid w:val="08B93617"/>
    <w:rsid w:val="08C63843"/>
    <w:rsid w:val="08ECBCAB"/>
    <w:rsid w:val="09B3D2FB"/>
    <w:rsid w:val="0A4B18C9"/>
    <w:rsid w:val="0A4E1C39"/>
    <w:rsid w:val="0A65CD36"/>
    <w:rsid w:val="0AF57FBA"/>
    <w:rsid w:val="0B63C317"/>
    <w:rsid w:val="0BBA5892"/>
    <w:rsid w:val="0BCB78C1"/>
    <w:rsid w:val="0BCFCDE5"/>
    <w:rsid w:val="0BE98103"/>
    <w:rsid w:val="0C0924C0"/>
    <w:rsid w:val="0C1047E2"/>
    <w:rsid w:val="0C23A999"/>
    <w:rsid w:val="0D2C3C9D"/>
    <w:rsid w:val="0D340B67"/>
    <w:rsid w:val="0DACAADC"/>
    <w:rsid w:val="0DBE4F62"/>
    <w:rsid w:val="0DD2442B"/>
    <w:rsid w:val="0E4E8E90"/>
    <w:rsid w:val="0EBE931A"/>
    <w:rsid w:val="0F072643"/>
    <w:rsid w:val="10352626"/>
    <w:rsid w:val="10519833"/>
    <w:rsid w:val="1156F0C1"/>
    <w:rsid w:val="11B2374C"/>
    <w:rsid w:val="1227730C"/>
    <w:rsid w:val="12A7589E"/>
    <w:rsid w:val="12FA86B2"/>
    <w:rsid w:val="13BAD0FE"/>
    <w:rsid w:val="140E632D"/>
    <w:rsid w:val="14134EDF"/>
    <w:rsid w:val="14AD76F0"/>
    <w:rsid w:val="14CEA092"/>
    <w:rsid w:val="14D051D1"/>
    <w:rsid w:val="14D6342B"/>
    <w:rsid w:val="14F2F533"/>
    <w:rsid w:val="15141F79"/>
    <w:rsid w:val="1595D09B"/>
    <w:rsid w:val="15F68420"/>
    <w:rsid w:val="15FABDEA"/>
    <w:rsid w:val="16AF156E"/>
    <w:rsid w:val="16D4063D"/>
    <w:rsid w:val="17BFAE63"/>
    <w:rsid w:val="17C36EB8"/>
    <w:rsid w:val="17F9AD45"/>
    <w:rsid w:val="183C537C"/>
    <w:rsid w:val="18D988C5"/>
    <w:rsid w:val="19123638"/>
    <w:rsid w:val="1945563A"/>
    <w:rsid w:val="1A0EB1DB"/>
    <w:rsid w:val="1A21FF77"/>
    <w:rsid w:val="1A82E2C5"/>
    <w:rsid w:val="1AC42D84"/>
    <w:rsid w:val="1ADAEF49"/>
    <w:rsid w:val="1B976E45"/>
    <w:rsid w:val="1CD22320"/>
    <w:rsid w:val="1CF32CE4"/>
    <w:rsid w:val="1D0B1A94"/>
    <w:rsid w:val="1D5B1259"/>
    <w:rsid w:val="1DC2C8CB"/>
    <w:rsid w:val="1DC72B83"/>
    <w:rsid w:val="1DFAAC7A"/>
    <w:rsid w:val="1E26E88F"/>
    <w:rsid w:val="1E32350F"/>
    <w:rsid w:val="1E662542"/>
    <w:rsid w:val="1E7C0524"/>
    <w:rsid w:val="1F6BDB76"/>
    <w:rsid w:val="1FB68B38"/>
    <w:rsid w:val="203EC5BF"/>
    <w:rsid w:val="212024EB"/>
    <w:rsid w:val="21690BD9"/>
    <w:rsid w:val="225B36C2"/>
    <w:rsid w:val="2264FC93"/>
    <w:rsid w:val="22F0C65E"/>
    <w:rsid w:val="233289D6"/>
    <w:rsid w:val="238CFE87"/>
    <w:rsid w:val="24072657"/>
    <w:rsid w:val="246CFDD6"/>
    <w:rsid w:val="2480A06E"/>
    <w:rsid w:val="249D9225"/>
    <w:rsid w:val="24CC12DD"/>
    <w:rsid w:val="2597DF93"/>
    <w:rsid w:val="25FA0374"/>
    <w:rsid w:val="26B800FA"/>
    <w:rsid w:val="26DEE381"/>
    <w:rsid w:val="27321D18"/>
    <w:rsid w:val="273B3F11"/>
    <w:rsid w:val="27584A3F"/>
    <w:rsid w:val="276A41BF"/>
    <w:rsid w:val="2789281F"/>
    <w:rsid w:val="27B87408"/>
    <w:rsid w:val="28138DFA"/>
    <w:rsid w:val="285C33B4"/>
    <w:rsid w:val="288BF5EA"/>
    <w:rsid w:val="2A29C25F"/>
    <w:rsid w:val="2A4A47C0"/>
    <w:rsid w:val="2A80ECE8"/>
    <w:rsid w:val="2AFC65C6"/>
    <w:rsid w:val="2B54CBF9"/>
    <w:rsid w:val="2B7F57ED"/>
    <w:rsid w:val="2BD6B248"/>
    <w:rsid w:val="2BDBC7E2"/>
    <w:rsid w:val="2BF9EC1A"/>
    <w:rsid w:val="2C6E69C1"/>
    <w:rsid w:val="2DFA2EE8"/>
    <w:rsid w:val="2E011D1A"/>
    <w:rsid w:val="2ED8FD8B"/>
    <w:rsid w:val="2EE0AC73"/>
    <w:rsid w:val="2EE36C1D"/>
    <w:rsid w:val="2F0C505E"/>
    <w:rsid w:val="2F310D93"/>
    <w:rsid w:val="2F50C9D4"/>
    <w:rsid w:val="2F7C903C"/>
    <w:rsid w:val="2FC38E7D"/>
    <w:rsid w:val="30414A74"/>
    <w:rsid w:val="304C3DE2"/>
    <w:rsid w:val="3079B216"/>
    <w:rsid w:val="3104CFA4"/>
    <w:rsid w:val="3157D9EB"/>
    <w:rsid w:val="31605003"/>
    <w:rsid w:val="31DF24D8"/>
    <w:rsid w:val="32A2A67B"/>
    <w:rsid w:val="32AFBA75"/>
    <w:rsid w:val="32DF6A4A"/>
    <w:rsid w:val="33320ED0"/>
    <w:rsid w:val="3340651C"/>
    <w:rsid w:val="3376432C"/>
    <w:rsid w:val="33EB1601"/>
    <w:rsid w:val="34642142"/>
    <w:rsid w:val="351864EE"/>
    <w:rsid w:val="356EB8D0"/>
    <w:rsid w:val="357112D6"/>
    <w:rsid w:val="35E4FE23"/>
    <w:rsid w:val="361C408C"/>
    <w:rsid w:val="365DE7E2"/>
    <w:rsid w:val="367CC86B"/>
    <w:rsid w:val="368F7588"/>
    <w:rsid w:val="36C78C73"/>
    <w:rsid w:val="372073ED"/>
    <w:rsid w:val="378B6574"/>
    <w:rsid w:val="37C02ABD"/>
    <w:rsid w:val="380002A9"/>
    <w:rsid w:val="39733FD5"/>
    <w:rsid w:val="39AD9C69"/>
    <w:rsid w:val="39CF9860"/>
    <w:rsid w:val="39D4FD5B"/>
    <w:rsid w:val="39EA30BA"/>
    <w:rsid w:val="3A0B64F6"/>
    <w:rsid w:val="3A3E5796"/>
    <w:rsid w:val="3A7629F5"/>
    <w:rsid w:val="3AE03A32"/>
    <w:rsid w:val="3B8194BA"/>
    <w:rsid w:val="3B9AC7DC"/>
    <w:rsid w:val="3C30946C"/>
    <w:rsid w:val="3C35BDA8"/>
    <w:rsid w:val="3C4DC0FF"/>
    <w:rsid w:val="3CAA80FF"/>
    <w:rsid w:val="3CB111D3"/>
    <w:rsid w:val="3CC6C87F"/>
    <w:rsid w:val="3D92E84B"/>
    <w:rsid w:val="3DB40B96"/>
    <w:rsid w:val="3E32C9F8"/>
    <w:rsid w:val="3E97053E"/>
    <w:rsid w:val="3ED57F2E"/>
    <w:rsid w:val="3F29263F"/>
    <w:rsid w:val="3FC2F6C2"/>
    <w:rsid w:val="3FC5B79D"/>
    <w:rsid w:val="4083D7F7"/>
    <w:rsid w:val="409C221D"/>
    <w:rsid w:val="41286ECB"/>
    <w:rsid w:val="4168CADD"/>
    <w:rsid w:val="41A7D4BC"/>
    <w:rsid w:val="4208B2EA"/>
    <w:rsid w:val="42168FA5"/>
    <w:rsid w:val="422CCD16"/>
    <w:rsid w:val="42BCF47D"/>
    <w:rsid w:val="42EE819E"/>
    <w:rsid w:val="43199C20"/>
    <w:rsid w:val="431A4806"/>
    <w:rsid w:val="431A90BE"/>
    <w:rsid w:val="4353F38B"/>
    <w:rsid w:val="437AA227"/>
    <w:rsid w:val="43922E2E"/>
    <w:rsid w:val="4392DE84"/>
    <w:rsid w:val="43B7ABDF"/>
    <w:rsid w:val="43C6F9F7"/>
    <w:rsid w:val="43EF1CB1"/>
    <w:rsid w:val="45AF925B"/>
    <w:rsid w:val="45BCE0BC"/>
    <w:rsid w:val="45DF5EDC"/>
    <w:rsid w:val="45F00BA4"/>
    <w:rsid w:val="46545EAD"/>
    <w:rsid w:val="46EC978E"/>
    <w:rsid w:val="47AC86C4"/>
    <w:rsid w:val="47C919D7"/>
    <w:rsid w:val="486C7C12"/>
    <w:rsid w:val="488D336B"/>
    <w:rsid w:val="48B51DD7"/>
    <w:rsid w:val="48BA61AF"/>
    <w:rsid w:val="48BD89E8"/>
    <w:rsid w:val="4978A756"/>
    <w:rsid w:val="49913F7B"/>
    <w:rsid w:val="499902F5"/>
    <w:rsid w:val="49EC4862"/>
    <w:rsid w:val="4A1FA879"/>
    <w:rsid w:val="4A614AE4"/>
    <w:rsid w:val="4A8719ED"/>
    <w:rsid w:val="4AEF7079"/>
    <w:rsid w:val="4B51A0EE"/>
    <w:rsid w:val="4B87919E"/>
    <w:rsid w:val="4C01E5B3"/>
    <w:rsid w:val="4C78F8E3"/>
    <w:rsid w:val="4C8365AC"/>
    <w:rsid w:val="4C843656"/>
    <w:rsid w:val="4D034004"/>
    <w:rsid w:val="4D1D01E5"/>
    <w:rsid w:val="4D295171"/>
    <w:rsid w:val="4D77F146"/>
    <w:rsid w:val="4E567F56"/>
    <w:rsid w:val="4EA208C5"/>
    <w:rsid w:val="4EBD33E2"/>
    <w:rsid w:val="4EF5A3B5"/>
    <w:rsid w:val="4FAA8ADB"/>
    <w:rsid w:val="4FF3E185"/>
    <w:rsid w:val="503ED66B"/>
    <w:rsid w:val="50E75C41"/>
    <w:rsid w:val="510DB675"/>
    <w:rsid w:val="513B1E9A"/>
    <w:rsid w:val="513C9E8F"/>
    <w:rsid w:val="516639E1"/>
    <w:rsid w:val="519B0F8D"/>
    <w:rsid w:val="51BF61AD"/>
    <w:rsid w:val="51C6119D"/>
    <w:rsid w:val="51E88BD5"/>
    <w:rsid w:val="51F2F9B1"/>
    <w:rsid w:val="522447CC"/>
    <w:rsid w:val="523C2FA4"/>
    <w:rsid w:val="524E54B3"/>
    <w:rsid w:val="52BDD6EC"/>
    <w:rsid w:val="52F768CC"/>
    <w:rsid w:val="53357CAD"/>
    <w:rsid w:val="534D94F0"/>
    <w:rsid w:val="535D82CD"/>
    <w:rsid w:val="536B33DE"/>
    <w:rsid w:val="539269C6"/>
    <w:rsid w:val="541A10DF"/>
    <w:rsid w:val="541BE0B0"/>
    <w:rsid w:val="55241B87"/>
    <w:rsid w:val="55ABCA96"/>
    <w:rsid w:val="55BDB8C7"/>
    <w:rsid w:val="55D576B1"/>
    <w:rsid w:val="55D6E967"/>
    <w:rsid w:val="55DE993E"/>
    <w:rsid w:val="55FA26EF"/>
    <w:rsid w:val="5639FD77"/>
    <w:rsid w:val="568DF36B"/>
    <w:rsid w:val="570CC077"/>
    <w:rsid w:val="573223EF"/>
    <w:rsid w:val="5733A9BC"/>
    <w:rsid w:val="5760C3FC"/>
    <w:rsid w:val="5787D07A"/>
    <w:rsid w:val="581D09FF"/>
    <w:rsid w:val="5865C524"/>
    <w:rsid w:val="58C33978"/>
    <w:rsid w:val="58CC2680"/>
    <w:rsid w:val="58E6AF0E"/>
    <w:rsid w:val="5A2F61A3"/>
    <w:rsid w:val="5A80E841"/>
    <w:rsid w:val="5AA693EE"/>
    <w:rsid w:val="5B736BA2"/>
    <w:rsid w:val="5B836703"/>
    <w:rsid w:val="5BA6BF10"/>
    <w:rsid w:val="5C169C73"/>
    <w:rsid w:val="5C841874"/>
    <w:rsid w:val="5CAEF3F5"/>
    <w:rsid w:val="5D0AEBD6"/>
    <w:rsid w:val="5D43CC71"/>
    <w:rsid w:val="5D9D06F4"/>
    <w:rsid w:val="5DA00A49"/>
    <w:rsid w:val="5E3097F8"/>
    <w:rsid w:val="5E4F6F32"/>
    <w:rsid w:val="5E6799A0"/>
    <w:rsid w:val="5E89BD64"/>
    <w:rsid w:val="5E9C09E6"/>
    <w:rsid w:val="5F3DA53C"/>
    <w:rsid w:val="5FC24773"/>
    <w:rsid w:val="5FE38D6B"/>
    <w:rsid w:val="60EA5C43"/>
    <w:rsid w:val="6120F748"/>
    <w:rsid w:val="614D41DF"/>
    <w:rsid w:val="61C0D2A6"/>
    <w:rsid w:val="62BA2566"/>
    <w:rsid w:val="64A15F72"/>
    <w:rsid w:val="64C21FDE"/>
    <w:rsid w:val="64D489AF"/>
    <w:rsid w:val="64F340DC"/>
    <w:rsid w:val="6501B3C1"/>
    <w:rsid w:val="65782C56"/>
    <w:rsid w:val="657A868A"/>
    <w:rsid w:val="658115C2"/>
    <w:rsid w:val="666BD84F"/>
    <w:rsid w:val="6680FA9A"/>
    <w:rsid w:val="67DB58D6"/>
    <w:rsid w:val="6854C8FD"/>
    <w:rsid w:val="68E360E7"/>
    <w:rsid w:val="69399121"/>
    <w:rsid w:val="697351C7"/>
    <w:rsid w:val="6A04DDE4"/>
    <w:rsid w:val="6A67F175"/>
    <w:rsid w:val="6A6AF11E"/>
    <w:rsid w:val="6A74BD94"/>
    <w:rsid w:val="6A8F5196"/>
    <w:rsid w:val="6AC8593B"/>
    <w:rsid w:val="6AEC4053"/>
    <w:rsid w:val="6AEFCB02"/>
    <w:rsid w:val="6B6304D8"/>
    <w:rsid w:val="6C591772"/>
    <w:rsid w:val="6CF8C3FD"/>
    <w:rsid w:val="6D28B94E"/>
    <w:rsid w:val="6D607B54"/>
    <w:rsid w:val="6E16AC93"/>
    <w:rsid w:val="6F1D6480"/>
    <w:rsid w:val="6F392A08"/>
    <w:rsid w:val="6FCB5965"/>
    <w:rsid w:val="6FFB6267"/>
    <w:rsid w:val="70CCFB8A"/>
    <w:rsid w:val="710EC204"/>
    <w:rsid w:val="713ED387"/>
    <w:rsid w:val="715B392F"/>
    <w:rsid w:val="71990FFC"/>
    <w:rsid w:val="71E53431"/>
    <w:rsid w:val="71EFA967"/>
    <w:rsid w:val="720307A8"/>
    <w:rsid w:val="7245F0E5"/>
    <w:rsid w:val="72689518"/>
    <w:rsid w:val="737C5EA5"/>
    <w:rsid w:val="742D5C63"/>
    <w:rsid w:val="7440C425"/>
    <w:rsid w:val="746D7D77"/>
    <w:rsid w:val="749DABFC"/>
    <w:rsid w:val="74C22F20"/>
    <w:rsid w:val="75DBD64E"/>
    <w:rsid w:val="75E68E07"/>
    <w:rsid w:val="7617FF90"/>
    <w:rsid w:val="768A5CCA"/>
    <w:rsid w:val="76A1FF30"/>
    <w:rsid w:val="76ED75FC"/>
    <w:rsid w:val="77916104"/>
    <w:rsid w:val="77964923"/>
    <w:rsid w:val="77D9A850"/>
    <w:rsid w:val="77DCBC28"/>
    <w:rsid w:val="78946F97"/>
    <w:rsid w:val="78DC05C8"/>
    <w:rsid w:val="7961A339"/>
    <w:rsid w:val="7A16780B"/>
    <w:rsid w:val="7A613BD9"/>
    <w:rsid w:val="7A71F162"/>
    <w:rsid w:val="7A99593F"/>
    <w:rsid w:val="7AB1E12B"/>
    <w:rsid w:val="7AF071EB"/>
    <w:rsid w:val="7AF40762"/>
    <w:rsid w:val="7B2C123F"/>
    <w:rsid w:val="7B689538"/>
    <w:rsid w:val="7BA9CAC7"/>
    <w:rsid w:val="7BB8877D"/>
    <w:rsid w:val="7BD9C507"/>
    <w:rsid w:val="7C99F46F"/>
    <w:rsid w:val="7CA0D47D"/>
    <w:rsid w:val="7CB38DB6"/>
    <w:rsid w:val="7CBE1D52"/>
    <w:rsid w:val="7D399819"/>
    <w:rsid w:val="7DC52C00"/>
    <w:rsid w:val="7E32ACAF"/>
    <w:rsid w:val="7E96C5A3"/>
    <w:rsid w:val="7EA4743D"/>
    <w:rsid w:val="7ED30BE8"/>
    <w:rsid w:val="7F03A06F"/>
    <w:rsid w:val="7FF1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BFBA"/>
  <w15:chartTrackingRefBased/>
  <w15:docId w15:val="{8439B2F2-5D69-4E1E-8EEB-7F69234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AB249D"/>
    <w:pPr>
      <w:keepNext/>
      <w:keepLines/>
      <w:spacing w:before="360" w:after="120" w:line="276" w:lineRule="auto"/>
      <w:ind w:left="0" w:right="0" w:firstLine="0"/>
      <w:jc w:val="left"/>
      <w:outlineLvl w:val="1"/>
    </w:pPr>
    <w:rPr>
      <w:rFonts w:asciiTheme="majorHAnsi" w:eastAsia="Arial" w:hAnsiTheme="majorHAnsi" w:cs="Arial"/>
      <w:b/>
      <w:color w:val="auto"/>
      <w:szCs w:val="32"/>
      <w:lang w:val="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1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11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Nagwek2Znak">
    <w:name w:val="Nagłówek 2 Znak"/>
    <w:basedOn w:val="Domylnaczcionkaakapitu"/>
    <w:link w:val="Nagwek2"/>
    <w:rsid w:val="00AB249D"/>
    <w:rPr>
      <w:rFonts w:asciiTheme="majorHAnsi" w:eastAsia="Arial" w:hAnsiTheme="majorHAnsi" w:cs="Arial"/>
      <w:b/>
      <w:sz w:val="24"/>
      <w:szCs w:val="32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3129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811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811A9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Poprawka">
    <w:name w:val="Revision"/>
    <w:hidden/>
    <w:uiPriority w:val="99"/>
    <w:semiHidden/>
    <w:rsid w:val="003154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ezodstpw">
    <w:name w:val="No Spacing"/>
    <w:uiPriority w:val="1"/>
    <w:qFormat/>
    <w:rsid w:val="00311C9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  <w:style w:type="character" w:styleId="Wzmianka">
    <w:name w:val="Mention"/>
    <w:basedOn w:val="Domylnaczcionkaakapitu"/>
    <w:uiPriority w:val="99"/>
    <w:unhideWhenUsed/>
    <w:rsid w:val="00FA17DE"/>
    <w:rPr>
      <w:color w:val="2B579A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31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niziolek@polin.pl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n.pl/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FD00C63-6065-4789-8A74-7F5025E32EDE}">
    <t:Anchor>
      <t:Comment id="1002119342"/>
    </t:Anchor>
    <t:History>
      <t:Event id="{A2230F1A-3DFA-4C49-A09F-37DBC0E92D63}" time="2024-08-06T18:47:55.226Z">
        <t:Attribution userId="S::jbednarska@jewishmuseum.org.pl::493b462d-fb94-4772-9514-3d2f0de77fb9" userProvider="AD" userName="Bednarska Joanna"/>
        <t:Anchor>
          <t:Comment id="1002119342"/>
        </t:Anchor>
        <t:Create/>
      </t:Event>
      <t:Event id="{4B691B62-FC81-4812-AE17-DAF548C3871A}" time="2024-08-06T18:47:55.226Z">
        <t:Attribution userId="S::jbednarska@jewishmuseum.org.pl::493b462d-fb94-4772-9514-3d2f0de77fb9" userProvider="AD" userName="Bednarska Joanna"/>
        <t:Anchor>
          <t:Comment id="1002119342"/>
        </t:Anchor>
        <t:Assign userId="S::ikowalczyk@jewishmuseum.org.pl::1bfde2d9-5106-48a3-9eee-2ca4a28b8563" userProvider="AD" userName="Kowalczyk Ilona"/>
      </t:Event>
      <t:Event id="{41B8326B-EED7-4AC7-A23E-58A8DCC05C02}" time="2024-08-06T18:47:55.226Z">
        <t:Attribution userId="S::jbednarska@jewishmuseum.org.pl::493b462d-fb94-4772-9514-3d2f0de77fb9" userProvider="AD" userName="Bednarska Joanna"/>
        <t:Anchor>
          <t:Comment id="1002119342"/>
        </t:Anchor>
        <t:SetTitle title="@Kowalczyk Ilona @Niziołek Zofia Dziewczyny, tutaj nie wiem czy nie potrzebna jest modyfikacja.  29.09 to dzien koncertu, nie ima się to natomiast to realizacji zamowienai w tej czesci: 1. termin dla tancerzy i choreografa 2. termin dla filmowca. …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2993b-3d82-4878-aabc-84566d4ea7bd" xsi:nil="true"/>
    <lcf76f155ced4ddcb4097134ff3c332f xmlns="41620c28-3c5b-40cf-99ab-84b4427b38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194978445147AA0061A602418A7D" ma:contentTypeVersion="14" ma:contentTypeDescription="Create a new document." ma:contentTypeScope="" ma:versionID="8a023b609ef753f895072ee67f6a85ed">
  <xsd:schema xmlns:xsd="http://www.w3.org/2001/XMLSchema" xmlns:xs="http://www.w3.org/2001/XMLSchema" xmlns:p="http://schemas.microsoft.com/office/2006/metadata/properties" xmlns:ns2="41620c28-3c5b-40cf-99ab-84b4427b386c" xmlns:ns3="7e52993b-3d82-4878-aabc-84566d4ea7bd" targetNamespace="http://schemas.microsoft.com/office/2006/metadata/properties" ma:root="true" ma:fieldsID="880114cad55b91e0d910a769d2b52834" ns2:_="" ns3:_="">
    <xsd:import namespace="41620c28-3c5b-40cf-99ab-84b4427b386c"/>
    <xsd:import namespace="7e52993b-3d82-4878-aabc-84566d4e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0c28-3c5b-40cf-99ab-84b4427b3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993b-3d82-4878-aabc-84566d4ea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a62085-3af8-4cd0-8359-875f486aaca1}" ma:internalName="TaxCatchAll" ma:showField="CatchAllData" ma:web="7e52993b-3d82-4878-aabc-84566d4e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3D11B-83C0-488E-8121-5EB8C943DFEA}">
  <ds:schemaRefs>
    <ds:schemaRef ds:uri="http://purl.org/dc/elements/1.1/"/>
    <ds:schemaRef ds:uri="http://www.w3.org/XML/1998/namespace"/>
    <ds:schemaRef ds:uri="http://purl.org/dc/dcmitype/"/>
    <ds:schemaRef ds:uri="7e52993b-3d82-4878-aabc-84566d4ea7bd"/>
    <ds:schemaRef ds:uri="http://schemas.microsoft.com/office/2006/documentManagement/types"/>
    <ds:schemaRef ds:uri="http://schemas.microsoft.com/office/infopath/2007/PartnerControls"/>
    <ds:schemaRef ds:uri="41620c28-3c5b-40cf-99ab-84b4427b386c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073774-FDD4-4494-8D19-1375FF466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B65A0-2B79-4043-832D-0114B6F67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A9099-E161-4D4A-9B64-5B7CEAD3B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20c28-3c5b-40cf-99ab-84b4427b386c"/>
    <ds:schemaRef ds:uri="7e52993b-3d82-4878-aabc-84566d4e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zamówieniu na usługi z zakresu działalności kulturalnej</vt:lpstr>
    </vt:vector>
  </TitlesOfParts>
  <Company/>
  <LinksUpToDate>false</LinksUpToDate>
  <CharactersWithSpaces>6633</CharactersWithSpaces>
  <SharedDoc>false</SharedDoc>
  <HLinks>
    <vt:vector size="78" baseType="variant"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mailto:zniziolek@polin.pl</vt:lpwstr>
      </vt:variant>
      <vt:variant>
        <vt:lpwstr/>
      </vt:variant>
      <vt:variant>
        <vt:i4>3866696</vt:i4>
      </vt:variant>
      <vt:variant>
        <vt:i4>33</vt:i4>
      </vt:variant>
      <vt:variant>
        <vt:i4>0</vt:i4>
      </vt:variant>
      <vt:variant>
        <vt:i4>5</vt:i4>
      </vt:variant>
      <vt:variant>
        <vt:lpwstr>mailto:jbednarska@jewishmuseum.org.pl</vt:lpwstr>
      </vt:variant>
      <vt:variant>
        <vt:lpwstr/>
      </vt:variant>
      <vt:variant>
        <vt:i4>4063324</vt:i4>
      </vt:variant>
      <vt:variant>
        <vt:i4>30</vt:i4>
      </vt:variant>
      <vt:variant>
        <vt:i4>0</vt:i4>
      </vt:variant>
      <vt:variant>
        <vt:i4>5</vt:i4>
      </vt:variant>
      <vt:variant>
        <vt:lpwstr>mailto:ikowalczyk@jewishmuseum.org.pl</vt:lpwstr>
      </vt:variant>
      <vt:variant>
        <vt:lpwstr/>
      </vt:variant>
      <vt:variant>
        <vt:i4>3866696</vt:i4>
      </vt:variant>
      <vt:variant>
        <vt:i4>27</vt:i4>
      </vt:variant>
      <vt:variant>
        <vt:i4>0</vt:i4>
      </vt:variant>
      <vt:variant>
        <vt:i4>5</vt:i4>
      </vt:variant>
      <vt:variant>
        <vt:lpwstr>mailto:jbednarska@jewishmuseum.org.pl</vt:lpwstr>
      </vt:variant>
      <vt:variant>
        <vt:lpwstr/>
      </vt:variant>
      <vt:variant>
        <vt:i4>4063324</vt:i4>
      </vt:variant>
      <vt:variant>
        <vt:i4>24</vt:i4>
      </vt:variant>
      <vt:variant>
        <vt:i4>0</vt:i4>
      </vt:variant>
      <vt:variant>
        <vt:i4>5</vt:i4>
      </vt:variant>
      <vt:variant>
        <vt:lpwstr>mailto:ikowalczyk@jewishmuseum.org.pl</vt:lpwstr>
      </vt:variant>
      <vt:variant>
        <vt:lpwstr/>
      </vt:variant>
      <vt:variant>
        <vt:i4>262261</vt:i4>
      </vt:variant>
      <vt:variant>
        <vt:i4>21</vt:i4>
      </vt:variant>
      <vt:variant>
        <vt:i4>0</vt:i4>
      </vt:variant>
      <vt:variant>
        <vt:i4>5</vt:i4>
      </vt:variant>
      <vt:variant>
        <vt:lpwstr>mailto:zniziolek@jewishmuseum.org.pl</vt:lpwstr>
      </vt:variant>
      <vt:variant>
        <vt:lpwstr/>
      </vt:variant>
      <vt:variant>
        <vt:i4>3866696</vt:i4>
      </vt:variant>
      <vt:variant>
        <vt:i4>18</vt:i4>
      </vt:variant>
      <vt:variant>
        <vt:i4>0</vt:i4>
      </vt:variant>
      <vt:variant>
        <vt:i4>5</vt:i4>
      </vt:variant>
      <vt:variant>
        <vt:lpwstr>mailto:jbednarska@jewishmuseum.org.pl</vt:lpwstr>
      </vt:variant>
      <vt:variant>
        <vt:lpwstr/>
      </vt:variant>
      <vt:variant>
        <vt:i4>4063324</vt:i4>
      </vt:variant>
      <vt:variant>
        <vt:i4>15</vt:i4>
      </vt:variant>
      <vt:variant>
        <vt:i4>0</vt:i4>
      </vt:variant>
      <vt:variant>
        <vt:i4>5</vt:i4>
      </vt:variant>
      <vt:variant>
        <vt:lpwstr>mailto:ikowalczyk@jewishmuseum.org.pl</vt:lpwstr>
      </vt:variant>
      <vt:variant>
        <vt:lpwstr/>
      </vt:variant>
      <vt:variant>
        <vt:i4>262261</vt:i4>
      </vt:variant>
      <vt:variant>
        <vt:i4>12</vt:i4>
      </vt:variant>
      <vt:variant>
        <vt:i4>0</vt:i4>
      </vt:variant>
      <vt:variant>
        <vt:i4>5</vt:i4>
      </vt:variant>
      <vt:variant>
        <vt:lpwstr>mailto:zniziolek@jewishmuseum.org.pl</vt:lpwstr>
      </vt:variant>
      <vt:variant>
        <vt:lpwstr/>
      </vt:variant>
      <vt:variant>
        <vt:i4>4063324</vt:i4>
      </vt:variant>
      <vt:variant>
        <vt:i4>9</vt:i4>
      </vt:variant>
      <vt:variant>
        <vt:i4>0</vt:i4>
      </vt:variant>
      <vt:variant>
        <vt:i4>5</vt:i4>
      </vt:variant>
      <vt:variant>
        <vt:lpwstr>mailto:ikowalczyk@jewishmuseum.org.pl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mailto:zniziolek@jewishmuseum.org.pl</vt:lpwstr>
      </vt:variant>
      <vt:variant>
        <vt:lpwstr/>
      </vt:variant>
      <vt:variant>
        <vt:i4>4063324</vt:i4>
      </vt:variant>
      <vt:variant>
        <vt:i4>3</vt:i4>
      </vt:variant>
      <vt:variant>
        <vt:i4>0</vt:i4>
      </vt:variant>
      <vt:variant>
        <vt:i4>5</vt:i4>
      </vt:variant>
      <vt:variant>
        <vt:lpwstr>mailto:ikowalczyk@jewishmuseum.org.pl</vt:lpwstr>
      </vt:variant>
      <vt:variant>
        <vt:lpwstr/>
      </vt:variant>
      <vt:variant>
        <vt:i4>262261</vt:i4>
      </vt:variant>
      <vt:variant>
        <vt:i4>0</vt:i4>
      </vt:variant>
      <vt:variant>
        <vt:i4>0</vt:i4>
      </vt:variant>
      <vt:variant>
        <vt:i4>5</vt:i4>
      </vt:variant>
      <vt:variant>
        <vt:lpwstr>mailto:zniziolek@jewishmuseum.org.pl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 na usługi z zakresu działalności kulturalnej - koncert Mir zenen do, cz. 2</dc:title>
  <dc:subject/>
  <dc:creator>Dudek Marta</dc:creator>
  <cp:keywords/>
  <dc:description/>
  <cp:lastModifiedBy>Popławska Natalia</cp:lastModifiedBy>
  <cp:revision>6</cp:revision>
  <cp:lastPrinted>2024-08-08T07:03:00Z</cp:lastPrinted>
  <dcterms:created xsi:type="dcterms:W3CDTF">2024-08-08T17:05:00Z</dcterms:created>
  <dcterms:modified xsi:type="dcterms:W3CDTF">2024-08-08T19:32:00Z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0x01010065BE194978445147AA0061A602418A7D</vt:lpwstr>
  </property>
  <property fmtid="{D5CDD505-2E9C-101B-9397-08002B2CF9AE}" pid="3" name="_dlc_DocIdItemGuid">
    <vt:lpwstr>b7ee93e5-45b4-489f-86e6-bd5f1aede255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2024-07-25T11:07:32Z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223b9753-56cd-4ace-95a5-10a3b4db4c02</vt:lpwstr>
  </property>
  <property fmtid="{D5CDD505-2E9C-101B-9397-08002B2CF9AE}" pid="10" name="MSIP_Label_d4387f25-b002-4231-9f69-7a7da971117a_ContentBits">
    <vt:lpwstr>0</vt:lpwstr>
  </property>
  <property fmtid="{D5CDD505-2E9C-101B-9397-08002B2CF9AE}" pid="11" name="MediaServiceImageTags">
    <vt:lpwstr/>
  </property>
</Properties>
</file>