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72E6" w14:textId="30C8F7E3" w:rsidR="002701C9" w:rsidRPr="00355E85" w:rsidRDefault="00D87BB3" w:rsidP="00355E85">
      <w:pPr>
        <w:pStyle w:val="Nagwek1"/>
        <w:spacing w:line="360" w:lineRule="auto"/>
        <w:jc w:val="left"/>
        <w:rPr>
          <w:rFonts w:asciiTheme="minorHAnsi" w:hAnsiTheme="minorHAnsi" w:cstheme="minorHAnsi"/>
          <w:color w:val="auto"/>
          <w:lang w:val="pl-PL"/>
        </w:rPr>
      </w:pPr>
      <w:r w:rsidRPr="00C32FCD">
        <w:rPr>
          <w:rFonts w:asciiTheme="minorHAnsi" w:hAnsiTheme="minorHAnsi" w:cstheme="minorHAnsi"/>
          <w:color w:val="auto"/>
          <w:lang w:val="pl-PL"/>
        </w:rPr>
        <w:t xml:space="preserve">Ogłoszenie </w:t>
      </w:r>
      <w:r>
        <w:rPr>
          <w:rFonts w:asciiTheme="minorHAnsi" w:hAnsiTheme="minorHAnsi" w:cstheme="minorHAnsi"/>
          <w:color w:val="auto"/>
          <w:lang w:val="pl-PL"/>
        </w:rPr>
        <w:t>o</w:t>
      </w:r>
      <w:r w:rsidRPr="00C32FCD">
        <w:rPr>
          <w:rFonts w:asciiTheme="minorHAnsi" w:hAnsiTheme="minorHAnsi" w:cstheme="minorHAnsi"/>
          <w:color w:val="auto"/>
          <w:lang w:val="pl-PL"/>
        </w:rPr>
        <w:t xml:space="preserve"> </w:t>
      </w:r>
      <w:r>
        <w:rPr>
          <w:rFonts w:asciiTheme="minorHAnsi" w:hAnsiTheme="minorHAnsi" w:cstheme="minorHAnsi"/>
          <w:color w:val="auto"/>
          <w:lang w:val="pl-PL"/>
        </w:rPr>
        <w:t>u</w:t>
      </w:r>
      <w:r w:rsidRPr="00C32FCD">
        <w:rPr>
          <w:rFonts w:asciiTheme="minorHAnsi" w:hAnsiTheme="minorHAnsi" w:cstheme="minorHAnsi"/>
          <w:color w:val="auto"/>
          <w:lang w:val="pl-PL"/>
        </w:rPr>
        <w:t xml:space="preserve">dzielanym </w:t>
      </w:r>
      <w:r>
        <w:rPr>
          <w:rFonts w:asciiTheme="minorHAnsi" w:hAnsiTheme="minorHAnsi" w:cstheme="minorHAnsi"/>
          <w:color w:val="auto"/>
          <w:lang w:val="pl-PL"/>
        </w:rPr>
        <w:t>z</w:t>
      </w:r>
      <w:r w:rsidRPr="00C32FCD">
        <w:rPr>
          <w:rFonts w:asciiTheme="minorHAnsi" w:hAnsiTheme="minorHAnsi" w:cstheme="minorHAnsi"/>
          <w:color w:val="auto"/>
          <w:lang w:val="pl-PL"/>
        </w:rPr>
        <w:t xml:space="preserve">amówieniu </w:t>
      </w:r>
      <w:r w:rsidR="00C84D4A" w:rsidRPr="00C32FCD">
        <w:rPr>
          <w:rFonts w:asciiTheme="minorHAnsi" w:hAnsiTheme="minorHAnsi" w:cstheme="minorHAnsi"/>
          <w:color w:val="auto"/>
          <w:lang w:val="pl-PL"/>
        </w:rPr>
        <w:t>na usługi z zakresu działalności kulturalnej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  <w:tblCaption w:val="Tabela z treściami zamówienia."/>
      </w:tblPr>
      <w:tblGrid>
        <w:gridCol w:w="3085"/>
        <w:gridCol w:w="5856"/>
      </w:tblGrid>
      <w:tr w:rsidR="00A14BE8" w:rsidRPr="00C32FCD" w14:paraId="076722AD" w14:textId="77777777" w:rsidTr="00834230">
        <w:tc>
          <w:tcPr>
            <w:tcW w:w="8941" w:type="dxa"/>
            <w:gridSpan w:val="2"/>
            <w:vAlign w:val="bottom"/>
          </w:tcPr>
          <w:p w14:paraId="0F27DD72" w14:textId="30DF2884" w:rsidR="00C84D4A" w:rsidRPr="00C32FCD" w:rsidRDefault="00E63E5F" w:rsidP="006B39A0">
            <w:pPr>
              <w:pStyle w:val="Nagwek2"/>
              <w:numPr>
                <w:ilvl w:val="0"/>
                <w:numId w:val="1"/>
              </w:numPr>
              <w:spacing w:line="360" w:lineRule="auto"/>
              <w:rPr>
                <w:color w:val="auto"/>
                <w:szCs w:val="24"/>
                <w:lang w:val="pl-PL"/>
              </w:rPr>
            </w:pPr>
            <w:r w:rsidRPr="00C32FCD">
              <w:rPr>
                <w:color w:val="auto"/>
                <w:lang w:val="pl-PL"/>
              </w:rPr>
              <w:t>Zamawiający</w:t>
            </w:r>
          </w:p>
        </w:tc>
      </w:tr>
      <w:tr w:rsidR="00C84D4A" w:rsidRPr="00C32FCD" w14:paraId="4F5D8020" w14:textId="77777777" w:rsidTr="00834230">
        <w:tc>
          <w:tcPr>
            <w:tcW w:w="3085" w:type="dxa"/>
          </w:tcPr>
          <w:p w14:paraId="1AAA0C89" w14:textId="77777777" w:rsidR="00C84D4A" w:rsidRPr="00C32FCD" w:rsidRDefault="00C84D4A" w:rsidP="00A14BE8">
            <w:pPr>
              <w:spacing w:before="100" w:beforeAutospacing="1" w:after="120" w:line="360" w:lineRule="auto"/>
              <w:ind w:left="45" w:right="51" w:firstLine="0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Nazwa i adres</w:t>
            </w:r>
          </w:p>
        </w:tc>
        <w:tc>
          <w:tcPr>
            <w:tcW w:w="5856" w:type="dxa"/>
          </w:tcPr>
          <w:p w14:paraId="6E62AB63" w14:textId="77777777" w:rsidR="00775182" w:rsidRDefault="00C84D4A" w:rsidP="00355E85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Muzeum Historii Żydów Polskich POLIN</w:t>
            </w:r>
          </w:p>
          <w:p w14:paraId="30899F51" w14:textId="08498EF3" w:rsidR="00775182" w:rsidRDefault="00C84D4A" w:rsidP="00355E85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ul. Anielewicza 6, 00-157 Warszawa</w:t>
            </w:r>
          </w:p>
          <w:p w14:paraId="7EE9187D" w14:textId="08FDAE96" w:rsidR="00C84D4A" w:rsidRPr="00C32FCD" w:rsidRDefault="00C84D4A" w:rsidP="00355E85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Tel. 22 47 10</w:t>
            </w:r>
            <w:r w:rsidR="000C1A4F">
              <w:rPr>
                <w:rFonts w:asciiTheme="minorHAnsi" w:hAnsiTheme="minorHAnsi" w:cstheme="minorHAnsi"/>
                <w:szCs w:val="24"/>
                <w:lang w:val="pl-PL"/>
              </w:rPr>
              <w:t xml:space="preserve"> </w:t>
            </w: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100</w:t>
            </w:r>
          </w:p>
        </w:tc>
      </w:tr>
      <w:tr w:rsidR="00C84D4A" w:rsidRPr="00C32FCD" w14:paraId="0F0F4B50" w14:textId="77777777" w:rsidTr="00834230">
        <w:tc>
          <w:tcPr>
            <w:tcW w:w="3085" w:type="dxa"/>
            <w:vAlign w:val="bottom"/>
          </w:tcPr>
          <w:p w14:paraId="51092A42" w14:textId="77777777" w:rsidR="00C84D4A" w:rsidRPr="00C32FCD" w:rsidRDefault="00C84D4A" w:rsidP="00A14BE8">
            <w:pPr>
              <w:spacing w:before="100" w:beforeAutospacing="1" w:after="120" w:line="360" w:lineRule="auto"/>
              <w:ind w:left="45" w:right="51" w:firstLine="0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Strona internetowa</w:t>
            </w:r>
          </w:p>
        </w:tc>
        <w:tc>
          <w:tcPr>
            <w:tcW w:w="5856" w:type="dxa"/>
          </w:tcPr>
          <w:p w14:paraId="67A70FA0" w14:textId="20853D00" w:rsidR="00C84D4A" w:rsidRPr="00C32FCD" w:rsidRDefault="00CD1170" w:rsidP="00A14BE8">
            <w:pPr>
              <w:spacing w:before="100" w:beforeAutospacing="1" w:after="120" w:line="360" w:lineRule="auto"/>
              <w:ind w:left="45" w:right="51" w:firstLine="0"/>
              <w:rPr>
                <w:rFonts w:asciiTheme="minorHAnsi" w:hAnsiTheme="minorHAnsi" w:cstheme="minorHAnsi"/>
                <w:szCs w:val="24"/>
                <w:lang w:val="pl-PL"/>
              </w:rPr>
            </w:pPr>
            <w:hyperlink r:id="rId11" w:history="1">
              <w:r w:rsidR="00C84D4A" w:rsidRPr="00C32FCD">
                <w:rPr>
                  <w:rStyle w:val="Hipercze"/>
                  <w:rFonts w:asciiTheme="minorHAnsi" w:hAnsiTheme="minorHAnsi" w:cstheme="minorHAnsi"/>
                  <w:szCs w:val="24"/>
                  <w:lang w:val="pl-PL"/>
                </w:rPr>
                <w:t>www.polin.pl</w:t>
              </w:r>
            </w:hyperlink>
          </w:p>
        </w:tc>
      </w:tr>
      <w:tr w:rsidR="00A14BE8" w:rsidRPr="00C32FCD" w14:paraId="61C9C22F" w14:textId="77777777" w:rsidTr="00834230">
        <w:tc>
          <w:tcPr>
            <w:tcW w:w="8941" w:type="dxa"/>
            <w:gridSpan w:val="2"/>
            <w:vAlign w:val="bottom"/>
          </w:tcPr>
          <w:p w14:paraId="31749D78" w14:textId="649AD8FC" w:rsidR="00C84D4A" w:rsidRPr="007175B0" w:rsidRDefault="00E63E5F" w:rsidP="007175B0">
            <w:pPr>
              <w:pStyle w:val="Nagwek2"/>
              <w:numPr>
                <w:ilvl w:val="0"/>
                <w:numId w:val="1"/>
              </w:numPr>
              <w:spacing w:line="360" w:lineRule="auto"/>
              <w:rPr>
                <w:color w:val="auto"/>
                <w:lang w:val="pl-PL"/>
              </w:rPr>
            </w:pPr>
            <w:r w:rsidRPr="00C32FCD">
              <w:rPr>
                <w:color w:val="auto"/>
                <w:lang w:val="pl-PL"/>
              </w:rPr>
              <w:t>Podstawa prawna udzielenia zamówienia</w:t>
            </w:r>
          </w:p>
        </w:tc>
      </w:tr>
      <w:tr w:rsidR="001649BC" w:rsidRPr="000B599F" w14:paraId="1F8E0581" w14:textId="77777777" w:rsidTr="008C4ADC">
        <w:tc>
          <w:tcPr>
            <w:tcW w:w="8941" w:type="dxa"/>
            <w:gridSpan w:val="2"/>
            <w:vAlign w:val="bottom"/>
          </w:tcPr>
          <w:p w14:paraId="7F5FF6DA" w14:textId="721682AA" w:rsidR="001649BC" w:rsidRPr="00C32FCD" w:rsidRDefault="001649BC" w:rsidP="00C32FCD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 xml:space="preserve">Art. 11 ust. 5 pkt 2 ustawy z 11 września 2019 – Prawo zamówień publicznych </w:t>
            </w:r>
            <w:r w:rsidR="00E63E5F" w:rsidRPr="00C32FCD">
              <w:rPr>
                <w:rFonts w:asciiTheme="minorHAnsi" w:hAnsiTheme="minorHAnsi" w:cstheme="minorHAnsi"/>
                <w:szCs w:val="24"/>
                <w:lang w:val="pl-PL"/>
              </w:rPr>
              <w:t>–</w:t>
            </w: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 xml:space="preserve"> usługa z zakresu działalności kulturalnej z kategorii: przedsięwzięcia z zakresu edukacji kulturalnej.</w:t>
            </w:r>
          </w:p>
        </w:tc>
      </w:tr>
      <w:tr w:rsidR="00A14BE8" w:rsidRPr="00C32FCD" w14:paraId="352339F1" w14:textId="77777777" w:rsidTr="00834230">
        <w:tc>
          <w:tcPr>
            <w:tcW w:w="8941" w:type="dxa"/>
            <w:gridSpan w:val="2"/>
            <w:vAlign w:val="bottom"/>
          </w:tcPr>
          <w:p w14:paraId="14199985" w14:textId="55E61042" w:rsidR="00C84D4A" w:rsidRPr="00C32FCD" w:rsidRDefault="00E63E5F" w:rsidP="007175B0">
            <w:pPr>
              <w:pStyle w:val="Nagwek2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C32FCD">
              <w:rPr>
                <w:color w:val="auto"/>
                <w:lang w:val="pl-PL"/>
              </w:rPr>
              <w:t>Przedmiot zamówienia</w:t>
            </w:r>
          </w:p>
        </w:tc>
      </w:tr>
      <w:tr w:rsidR="007A25DF" w:rsidRPr="000B599F" w14:paraId="1A820E15" w14:textId="77777777" w:rsidTr="00834230">
        <w:tc>
          <w:tcPr>
            <w:tcW w:w="3085" w:type="dxa"/>
          </w:tcPr>
          <w:p w14:paraId="237295FD" w14:textId="77777777" w:rsidR="00C84D4A" w:rsidRPr="00C32FCD" w:rsidRDefault="00C84D4A" w:rsidP="00A14BE8">
            <w:pPr>
              <w:spacing w:before="100" w:beforeAutospacing="1" w:after="120" w:line="360" w:lineRule="auto"/>
              <w:ind w:left="45" w:right="51" w:firstLine="0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Nazwa postępowania</w:t>
            </w:r>
          </w:p>
        </w:tc>
        <w:tc>
          <w:tcPr>
            <w:tcW w:w="5856" w:type="dxa"/>
          </w:tcPr>
          <w:p w14:paraId="7DF0D0AA" w14:textId="1B28CCF1" w:rsidR="00C84D4A" w:rsidRPr="00C32FCD" w:rsidRDefault="00410EFC" w:rsidP="007175B0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Świadczenie</w:t>
            </w:r>
            <w:r w:rsidR="002166DB" w:rsidRPr="00C32FCD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 usług </w:t>
            </w:r>
            <w:r w:rsidR="00931EFB" w:rsidRPr="00C32FCD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zajęć </w:t>
            </w:r>
            <w:r w:rsidR="002166DB" w:rsidRPr="00C32FCD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edukacyjnych </w:t>
            </w:r>
            <w:r w:rsidR="00931EFB" w:rsidRPr="00C32FCD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z oferty edukacyjnej Muzeum Historii Żydów Polskich POLIN w roku 202</w:t>
            </w:r>
            <w:r w:rsidR="00E63E5F" w:rsidRPr="00C32FCD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4</w:t>
            </w:r>
            <w:r w:rsidR="002166DB" w:rsidRPr="00C32FCD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.</w:t>
            </w:r>
          </w:p>
        </w:tc>
      </w:tr>
      <w:tr w:rsidR="007A25DF" w:rsidRPr="000B599F" w14:paraId="3D7DE457" w14:textId="77777777" w:rsidTr="00834230">
        <w:tc>
          <w:tcPr>
            <w:tcW w:w="3085" w:type="dxa"/>
          </w:tcPr>
          <w:p w14:paraId="0A630D14" w14:textId="5F917EAF" w:rsidR="00C84D4A" w:rsidRPr="00C32FCD" w:rsidRDefault="00F61D0A" w:rsidP="00A14BE8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Opis</w:t>
            </w:r>
            <w:r w:rsidR="00C84D4A" w:rsidRPr="00C32FCD">
              <w:rPr>
                <w:rFonts w:asciiTheme="minorHAnsi" w:hAnsiTheme="minorHAnsi" w:cstheme="minorHAnsi"/>
                <w:szCs w:val="24"/>
                <w:lang w:val="pl-PL"/>
              </w:rPr>
              <w:t xml:space="preserve"> przedmiotu zamówienia</w:t>
            </w:r>
          </w:p>
        </w:tc>
        <w:tc>
          <w:tcPr>
            <w:tcW w:w="5856" w:type="dxa"/>
          </w:tcPr>
          <w:p w14:paraId="24EFFD03" w14:textId="77777777" w:rsidR="002930DC" w:rsidRPr="005E50EC" w:rsidRDefault="002930DC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Przedmiotem zamówienia jest:</w:t>
            </w:r>
          </w:p>
          <w:p w14:paraId="7871051D" w14:textId="5DC64DDA" w:rsidR="00931EFB" w:rsidRPr="005E50EC" w:rsidRDefault="00931EFB" w:rsidP="006B39A0">
            <w:pPr>
              <w:pStyle w:val="Akapitzlist"/>
              <w:numPr>
                <w:ilvl w:val="0"/>
                <w:numId w:val="2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prowadzenie zajęć z oferty edukacyjnej Muzeum Historii Żydów Polskich POLIN skierowanej do szkół i przedszkoli w tym grup osób z niepełnosprawnościami,</w:t>
            </w:r>
          </w:p>
          <w:p w14:paraId="3F6A0F9D" w14:textId="1BA59258" w:rsidR="00931EFB" w:rsidRPr="005E50EC" w:rsidRDefault="00931EFB" w:rsidP="006B39A0">
            <w:pPr>
              <w:pStyle w:val="Akapitzlist"/>
              <w:numPr>
                <w:ilvl w:val="0"/>
                <w:numId w:val="2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prowadzenie warsztatów rodzinnych z oferty edukacyjnej Miejsca Edukacji Rodzinnej „U króla Maciusia” skierowanej do rodzin z dziećmi w wieku 0-10 lat,</w:t>
            </w:r>
          </w:p>
          <w:p w14:paraId="27DE1474" w14:textId="2B123F50" w:rsidR="00931EFB" w:rsidRPr="005E50EC" w:rsidRDefault="00931EFB" w:rsidP="006B39A0">
            <w:pPr>
              <w:pStyle w:val="Akapitzlist"/>
              <w:numPr>
                <w:ilvl w:val="0"/>
                <w:numId w:val="2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lastRenderedPageBreak/>
              <w:t>prowadzenie zajęć z oferty edukacyjnej Muzeum Historii Żydów Polskich POLIN skierowanej do studentów oraz grup dorosłych,</w:t>
            </w:r>
          </w:p>
          <w:p w14:paraId="1A99B0D7" w14:textId="7613A0B9" w:rsidR="00931EFB" w:rsidRPr="005E50EC" w:rsidRDefault="00931EFB" w:rsidP="006B39A0">
            <w:pPr>
              <w:pStyle w:val="Akapitzlist"/>
              <w:numPr>
                <w:ilvl w:val="0"/>
                <w:numId w:val="2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prowadzenie zajęć edukacyjnych w formie półkolonii z oferty edukacyjnej Miejsca Edukacji Rodzinnej „U króla Maciusia” skierowanej do rodzin z dziećmi,</w:t>
            </w:r>
          </w:p>
          <w:p w14:paraId="50AF40C1" w14:textId="6A09D00B" w:rsidR="00931EFB" w:rsidRPr="005E50EC" w:rsidRDefault="00931EFB" w:rsidP="006B39A0">
            <w:pPr>
              <w:pStyle w:val="Akapitzlist"/>
              <w:numPr>
                <w:ilvl w:val="0"/>
                <w:numId w:val="2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prowadzenie edukacyjnych szkoleń wyjazdowych w szkołach w całej Polsce skierowanych do uczniów i nauczycieli, wraz z włączeniem części dotyczącej lokalnej historii.</w:t>
            </w:r>
          </w:p>
          <w:p w14:paraId="2B69BD60" w14:textId="45EF8F15" w:rsidR="00CE3424" w:rsidRPr="005E50EC" w:rsidRDefault="00931EFB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Oferta edukacyjna zajęć i warsztatów jest dostępna na stronie: </w:t>
            </w:r>
            <w:hyperlink r:id="rId12" w:tgtFrame="_blank" w:history="1">
              <w:r w:rsidRPr="005E50EC">
                <w:rPr>
                  <w:rStyle w:val="Hipercze"/>
                  <w:rFonts w:asciiTheme="minorHAnsi" w:hAnsiTheme="minorHAnsi" w:cstheme="minorHAnsi"/>
                  <w:szCs w:val="24"/>
                  <w:lang w:val="pl-PL"/>
                </w:rPr>
                <w:t>www.polin.pl</w:t>
              </w:r>
            </w:hyperlink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. Zamawiający dostarczy Wykonawcom scenariusze zajęć oraz warsztatów rodzinnych</w:t>
            </w:r>
            <w:r w:rsidR="00F75297"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po zawarciu </w:t>
            </w:r>
            <w:r w:rsidR="00A41DB8" w:rsidRPr="005E50EC">
              <w:rPr>
                <w:rFonts w:asciiTheme="minorHAnsi" w:hAnsiTheme="minorHAnsi" w:cstheme="minorHAnsi"/>
                <w:szCs w:val="24"/>
                <w:lang w:val="pl-PL"/>
              </w:rPr>
              <w:t>umow</w:t>
            </w:r>
            <w:r w:rsidR="006B005D" w:rsidRPr="005E50EC">
              <w:rPr>
                <w:rFonts w:asciiTheme="minorHAnsi" w:hAnsiTheme="minorHAnsi" w:cstheme="minorHAnsi"/>
                <w:szCs w:val="24"/>
                <w:lang w:val="pl-PL"/>
              </w:rPr>
              <w:t>y z Wy</w:t>
            </w:r>
            <w:r w:rsidR="008C729B" w:rsidRPr="005E50EC">
              <w:rPr>
                <w:rFonts w:asciiTheme="minorHAnsi" w:hAnsiTheme="minorHAnsi" w:cstheme="minorHAnsi"/>
                <w:szCs w:val="24"/>
                <w:lang w:val="pl-PL"/>
              </w:rPr>
              <w:t>konawcą</w:t>
            </w:r>
            <w:r w:rsidR="00A41DB8"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</w:t>
            </w:r>
            <w:r w:rsidR="00FD195D"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na </w:t>
            </w:r>
            <w:r w:rsidR="00E7643D" w:rsidRPr="005E50EC">
              <w:rPr>
                <w:rFonts w:asciiTheme="minorHAnsi" w:hAnsiTheme="minorHAnsi" w:cstheme="minorHAnsi"/>
                <w:szCs w:val="24"/>
                <w:lang w:val="pl-PL"/>
              </w:rPr>
              <w:t>bie</w:t>
            </w:r>
            <w:r w:rsidR="00190754" w:rsidRPr="005E50EC">
              <w:rPr>
                <w:rFonts w:asciiTheme="minorHAnsi" w:hAnsiTheme="minorHAnsi" w:cstheme="minorHAnsi"/>
                <w:szCs w:val="24"/>
                <w:lang w:val="pl-PL"/>
              </w:rPr>
              <w:t>żąco</w:t>
            </w:r>
            <w:r w:rsidR="00590EDD" w:rsidRPr="005E50EC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  <w:p w14:paraId="6705DD5D" w14:textId="77777777" w:rsidR="00CE3424" w:rsidRPr="005E50EC" w:rsidRDefault="00CE3424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Informacje ogólne</w:t>
            </w:r>
          </w:p>
          <w:p w14:paraId="7D304A40" w14:textId="77777777" w:rsidR="0062703E" w:rsidRPr="005E50EC" w:rsidRDefault="00CE3424" w:rsidP="006B39A0">
            <w:pPr>
              <w:pStyle w:val="Akapitzlist"/>
              <w:numPr>
                <w:ilvl w:val="0"/>
                <w:numId w:val="3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Miejsce realizacji zamówienia: </w:t>
            </w:r>
          </w:p>
          <w:p w14:paraId="670A2368" w14:textId="4E39098D" w:rsidR="00CE3424" w:rsidRPr="005E50EC" w:rsidRDefault="00CE3424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Muzeum Historii Żydów Polskich POLIN</w:t>
            </w:r>
            <w:r w:rsidR="008B6D2B"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(ul. Anielewicza 6, 00-157 Warszawa)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, miejsca wskazane przez Zamawiającego poza siedzibą Muzeum lub w miejscu wybranym przez Wykonawcę, gdy zajęcia będą </w:t>
            </w:r>
            <w:r w:rsidR="00FA5932"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realizowane 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w formie online</w:t>
            </w:r>
            <w:r w:rsidR="00794833" w:rsidRPr="005E50EC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  <w:p w14:paraId="2F79F402" w14:textId="157F1323" w:rsidR="00CE3424" w:rsidRPr="005E50EC" w:rsidRDefault="00CE3424" w:rsidP="006B39A0">
            <w:pPr>
              <w:pStyle w:val="Akapitzlist"/>
              <w:numPr>
                <w:ilvl w:val="0"/>
                <w:numId w:val="3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Termin realizacji zamówienia: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</w:t>
            </w:r>
            <w:r w:rsidR="00931EFB" w:rsidRPr="005E50EC">
              <w:rPr>
                <w:rFonts w:asciiTheme="minorHAnsi" w:hAnsiTheme="minorHAnsi" w:cstheme="minorHAnsi"/>
                <w:szCs w:val="24"/>
                <w:lang w:val="pl-PL"/>
              </w:rPr>
              <w:t>01.01.202</w:t>
            </w:r>
            <w:r w:rsidR="006E1391" w:rsidRPr="005E50EC">
              <w:rPr>
                <w:rFonts w:asciiTheme="minorHAnsi" w:hAnsiTheme="minorHAnsi" w:cstheme="minorHAnsi"/>
                <w:szCs w:val="24"/>
                <w:lang w:val="pl-PL"/>
              </w:rPr>
              <w:t>4</w:t>
            </w:r>
            <w:r w:rsidR="00931EFB"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do 31.12.202</w:t>
            </w:r>
            <w:r w:rsidR="006E1391" w:rsidRPr="005E50EC">
              <w:rPr>
                <w:rFonts w:asciiTheme="minorHAnsi" w:hAnsiTheme="minorHAnsi" w:cstheme="minorHAnsi"/>
                <w:szCs w:val="24"/>
                <w:lang w:val="pl-PL"/>
              </w:rPr>
              <w:t>4</w:t>
            </w:r>
            <w:r w:rsidR="00931EFB" w:rsidRPr="005E50EC">
              <w:rPr>
                <w:rFonts w:asciiTheme="minorHAnsi" w:hAnsiTheme="minorHAnsi" w:cstheme="minorHAnsi"/>
                <w:szCs w:val="24"/>
                <w:lang w:val="pl-PL"/>
              </w:rPr>
              <w:t>. Przewidywany termin zawarcia umowy: grudzień 202</w:t>
            </w:r>
            <w:r w:rsidR="006E1391" w:rsidRPr="005E50EC">
              <w:rPr>
                <w:rFonts w:asciiTheme="minorHAnsi" w:hAnsiTheme="minorHAnsi" w:cstheme="minorHAnsi"/>
                <w:szCs w:val="24"/>
                <w:lang w:val="pl-PL"/>
              </w:rPr>
              <w:t>3</w:t>
            </w:r>
            <w:r w:rsidR="00931EFB"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rok.</w:t>
            </w:r>
          </w:p>
          <w:p w14:paraId="3DC855FA" w14:textId="77777777" w:rsidR="00CE3424" w:rsidRPr="005E50EC" w:rsidRDefault="00CE3424" w:rsidP="006B39A0">
            <w:pPr>
              <w:pStyle w:val="Akapitzlist"/>
              <w:numPr>
                <w:ilvl w:val="0"/>
                <w:numId w:val="3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Zamówienie będzie realizowane w formie zleceń na przeprowadzenie powyższych zajęć 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lastRenderedPageBreak/>
              <w:t>edukacyjnych przy czym Zamawiający będzie zlecał świadczenie tych usług w trybie roboczym (każdorazowo termin zajęć edukacyjnych będzie ustalany z wyprzedzeniem nie krótszym niż 24 godziny przed planowanymi zajęciami edukacyjnymi).</w:t>
            </w:r>
          </w:p>
          <w:p w14:paraId="35CEFF8E" w14:textId="780D2D15" w:rsidR="00931EFB" w:rsidRPr="005E50EC" w:rsidRDefault="00931EFB" w:rsidP="006B39A0">
            <w:pPr>
              <w:pStyle w:val="Akapitzlist"/>
              <w:numPr>
                <w:ilvl w:val="0"/>
                <w:numId w:val="3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Jednostka zajęciowa w przypadku warsztatów rodzinnych, zajęć szkolnych i przedszkolnych, półkolonii, zajęć dla studentów i grup dorosłych oraz szkoleń to 60 min (1 godzina zegarowa).</w:t>
            </w:r>
          </w:p>
          <w:p w14:paraId="4A3BDC57" w14:textId="5D68E476" w:rsidR="00CE3424" w:rsidRPr="005E50EC" w:rsidRDefault="00931EFB" w:rsidP="006B39A0">
            <w:pPr>
              <w:pStyle w:val="Akapitzlist"/>
              <w:numPr>
                <w:ilvl w:val="0"/>
                <w:numId w:val="3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Rodzinne warsztaty w Miejscu Edukacji Rodzinnej „U króla Maciusia” odbywają się w soboty i niedziele, wyjątkowo z okazji świąt lub innych wydarzeń również w pozostałe dni tygodnia.</w:t>
            </w:r>
          </w:p>
          <w:p w14:paraId="69D59106" w14:textId="2C8783B4" w:rsidR="00931EFB" w:rsidRPr="005E50EC" w:rsidRDefault="00931EFB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Zajęcia w ramach oferty edukacyjnej dla szkół i przedszkoli w tym grup osób z niepełnosprawnościami odbywają się najczęściej w poniedziałki, środy, czwartki, piątki (również podczas okresu wakacyjnego), trwają 2 jednostki zajęciowe. Odbywają się najczęściej o godz. 10:15 oraz 13:00. Wyjątek stanowią całodzienne warsztaty antydyskryminacyjne, które trwają 6 godzin.</w:t>
            </w:r>
          </w:p>
          <w:p w14:paraId="71671B06" w14:textId="65D45AA5" w:rsidR="00931EFB" w:rsidRPr="005E50EC" w:rsidRDefault="00931EFB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Półkolonie odbywają się w przerwie letniej oraz zimowej zazwyczaj w godzinach 9:30-15:30.</w:t>
            </w:r>
          </w:p>
          <w:p w14:paraId="4AAE3F1D" w14:textId="1EA64602" w:rsidR="00931EFB" w:rsidRPr="005E50EC" w:rsidRDefault="00931EFB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Zajęcia dla studentów i grup dorosłych odbywają się średnio raz na miesiąc w zależności o</w:t>
            </w:r>
            <w:r w:rsidR="003F36CF" w:rsidRPr="005E50EC">
              <w:rPr>
                <w:rFonts w:asciiTheme="minorHAnsi" w:hAnsiTheme="minorHAnsi" w:cstheme="minorHAnsi"/>
                <w:szCs w:val="24"/>
                <w:lang w:val="pl-PL"/>
              </w:rPr>
              <w:t>d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oferty programowej Muzeum.</w:t>
            </w:r>
          </w:p>
          <w:p w14:paraId="45C5794C" w14:textId="6BD87AF0" w:rsidR="00931EFB" w:rsidRPr="005E50EC" w:rsidRDefault="00931EFB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lastRenderedPageBreak/>
              <w:t>Szkolenia wyjazdowe obywają się w zależności od potrzeb oraz trwania poszczególnych projektów zgodnie z bieżącą ofertą Muzeum.</w:t>
            </w:r>
          </w:p>
          <w:p w14:paraId="65F39098" w14:textId="6AF13C93" w:rsidR="00931EFB" w:rsidRPr="005E50EC" w:rsidRDefault="00931EFB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Warsztaty online dla różnych grup odbiorców odbywają się we wszystkie dni tygodnia zgodnie z bieżącą ofertą Muzeum.</w:t>
            </w:r>
          </w:p>
          <w:p w14:paraId="26EF3A6E" w14:textId="0A6C3A4A" w:rsidR="0081208C" w:rsidRPr="005E50EC" w:rsidRDefault="006509BD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Zajęcia poddawane są ewaluacji</w:t>
            </w:r>
            <w:r w:rsidR="000C7AE2" w:rsidRPr="005E50EC">
              <w:rPr>
                <w:rFonts w:asciiTheme="minorHAnsi" w:hAnsiTheme="minorHAnsi" w:cstheme="minorHAnsi"/>
                <w:szCs w:val="24"/>
                <w:lang w:val="pl-PL"/>
              </w:rPr>
              <w:t>,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a Wykonawca superwizji (po wcześniejszym umówieniu się z Wykonawcą na konkretny termin).</w:t>
            </w:r>
          </w:p>
          <w:p w14:paraId="1AC62D24" w14:textId="5A915976" w:rsidR="0081208C" w:rsidRPr="005E50EC" w:rsidRDefault="00931EFB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Wykonawca zobowiązuje się do wzięcia udziału w co najmniej dwóch szkoleniach organizowanych przez Muzeum Historii Żydów Polskich POLIN w okresie od zawarcia umowy do dnia 14 listopada 202</w:t>
            </w:r>
            <w:r w:rsidR="006E1391" w:rsidRPr="005E50EC">
              <w:rPr>
                <w:rFonts w:asciiTheme="minorHAnsi" w:hAnsiTheme="minorHAnsi" w:cstheme="minorHAnsi"/>
                <w:szCs w:val="24"/>
                <w:lang w:val="pl-PL"/>
              </w:rPr>
              <w:t>4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roku.</w:t>
            </w:r>
          </w:p>
          <w:p w14:paraId="1D3647C8" w14:textId="7D094528" w:rsidR="00931EFB" w:rsidRPr="005E50EC" w:rsidRDefault="00931EFB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Wykonawca będzie zobowiązany przedstawić </w:t>
            </w:r>
            <w:r w:rsidR="002C194B" w:rsidRPr="005E50EC">
              <w:rPr>
                <w:rFonts w:asciiTheme="minorHAnsi" w:hAnsiTheme="minorHAnsi" w:cstheme="minorHAnsi"/>
                <w:szCs w:val="24"/>
                <w:lang w:val="pl-PL"/>
              </w:rPr>
              <w:t>zaświadczenie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poświadczające jego uczestnictwo w szkoleniach na wezwanie Zamawiającego, w przeciwnym razie Zamawiający będzie mógł odstąpić od umowy na zasadach określonych w umowie.</w:t>
            </w:r>
          </w:p>
          <w:p w14:paraId="39B3279B" w14:textId="77777777" w:rsidR="00CE3424" w:rsidRPr="005E50EC" w:rsidRDefault="00CE3424" w:rsidP="006B39A0">
            <w:pPr>
              <w:pStyle w:val="Akapitzlist"/>
              <w:numPr>
                <w:ilvl w:val="0"/>
                <w:numId w:val="3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Szacowana liczba godzin przeprowadzonych zajęć w okresie trwania umowy:</w:t>
            </w:r>
          </w:p>
          <w:p w14:paraId="267F55E0" w14:textId="12C93F67" w:rsidR="00931EFB" w:rsidRPr="005E50EC" w:rsidRDefault="00931EFB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dla warsztatów rodzinnych – 40 go</w:t>
            </w:r>
            <w:r w:rsidR="006E1391" w:rsidRPr="005E50EC">
              <w:rPr>
                <w:rFonts w:asciiTheme="minorHAnsi" w:hAnsiTheme="minorHAnsi" w:cstheme="minorHAnsi"/>
                <w:szCs w:val="24"/>
                <w:lang w:val="pl-PL"/>
              </w:rPr>
              <w:t>dzin (dla jednego prowadzącego),</w:t>
            </w:r>
          </w:p>
          <w:p w14:paraId="7E0E4B16" w14:textId="0207C9DC" w:rsidR="00931EFB" w:rsidRPr="005E50EC" w:rsidRDefault="00931EFB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dla zajęć d</w:t>
            </w:r>
            <w:r w:rsidR="003A1140" w:rsidRPr="005E50EC">
              <w:rPr>
                <w:rFonts w:asciiTheme="minorHAnsi" w:hAnsiTheme="minorHAnsi" w:cstheme="minorHAnsi"/>
                <w:szCs w:val="24"/>
                <w:lang w:val="pl-PL"/>
              </w:rPr>
              <w:t>la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szkół i przedszkoli w tym grup osób z niepełnosprawnościami – 200 go</w:t>
            </w:r>
            <w:r w:rsidR="006E1391" w:rsidRPr="005E50EC">
              <w:rPr>
                <w:rFonts w:asciiTheme="minorHAnsi" w:hAnsiTheme="minorHAnsi" w:cstheme="minorHAnsi"/>
                <w:szCs w:val="24"/>
                <w:lang w:val="pl-PL"/>
              </w:rPr>
              <w:t>dzin (dla jednego prowadzącego),</w:t>
            </w:r>
          </w:p>
          <w:p w14:paraId="05638D99" w14:textId="2B93092B" w:rsidR="00931EFB" w:rsidRPr="005E50EC" w:rsidRDefault="00931EFB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lastRenderedPageBreak/>
              <w:t xml:space="preserve">dla półkolonii – </w:t>
            </w:r>
            <w:r w:rsidR="00F175FB" w:rsidRPr="005E50EC">
              <w:rPr>
                <w:rFonts w:asciiTheme="minorHAnsi" w:hAnsiTheme="minorHAnsi" w:cstheme="minorHAnsi"/>
                <w:szCs w:val="24"/>
                <w:lang w:val="pl-PL"/>
              </w:rPr>
              <w:t>56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godzin (dla ca</w:t>
            </w:r>
            <w:r w:rsidR="006E1391" w:rsidRPr="005E50EC">
              <w:rPr>
                <w:rFonts w:asciiTheme="minorHAnsi" w:hAnsiTheme="minorHAnsi" w:cstheme="minorHAnsi"/>
                <w:szCs w:val="24"/>
                <w:lang w:val="pl-PL"/>
              </w:rPr>
              <w:t>łego czasu trwania półkolonii),</w:t>
            </w:r>
          </w:p>
          <w:p w14:paraId="573BCAC5" w14:textId="663783C2" w:rsidR="00931EFB" w:rsidRPr="005E50EC" w:rsidRDefault="00931EFB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dla zajęć dla studentów i grup dorosłych – 3 godz</w:t>
            </w:r>
            <w:r w:rsidR="006E1391" w:rsidRPr="005E50EC">
              <w:rPr>
                <w:rFonts w:asciiTheme="minorHAnsi" w:hAnsiTheme="minorHAnsi" w:cstheme="minorHAnsi"/>
                <w:szCs w:val="24"/>
                <w:lang w:val="pl-PL"/>
              </w:rPr>
              <w:t>iny (dla jednego prowadzącego),</w:t>
            </w:r>
          </w:p>
          <w:p w14:paraId="2BDEDD81" w14:textId="5BB5C305" w:rsidR="00931EFB" w:rsidRPr="005E50EC" w:rsidRDefault="00931EFB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dla szkoleń – 20 godzin (dla jednego prowadzącego).</w:t>
            </w:r>
          </w:p>
          <w:p w14:paraId="498BDF2B" w14:textId="16F7DB46" w:rsidR="0081340E" w:rsidRPr="005E50EC" w:rsidRDefault="0081340E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Łączna wartość zamówienia udzielonego na podstawie niniejszego ogłoszenia (dla wszystkich Wykonawców łącznie) wynosi</w:t>
            </w:r>
            <w:r w:rsidR="00945FAA"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 </w:t>
            </w:r>
            <w:r w:rsidR="00A92707"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6</w:t>
            </w:r>
            <w:r w:rsidR="000811A8"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60</w:t>
            </w:r>
            <w:r w:rsidR="00A92707"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 </w:t>
            </w:r>
            <w:r w:rsidR="000811A8"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00</w:t>
            </w:r>
            <w:r w:rsidR="00A92707"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0</w:t>
            </w:r>
            <w:r w:rsidR="00CC7D2C"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,00 PLN</w:t>
            </w:r>
            <w:r w:rsidR="00800BA5"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 brutto</w:t>
            </w:r>
            <w:r w:rsidR="00875177"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.</w:t>
            </w:r>
          </w:p>
          <w:p w14:paraId="23E571AA" w14:textId="0FC056E6" w:rsidR="00CE3424" w:rsidRPr="005E50EC" w:rsidRDefault="00CE3424" w:rsidP="006B39A0">
            <w:pPr>
              <w:pStyle w:val="Akapitzlist"/>
              <w:numPr>
                <w:ilvl w:val="0"/>
                <w:numId w:val="3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W przypadku konieczności przeprowadzenia zajęć lub warsztatów w języku obcym wynagrodzenie za godzinę będzie dwukrotnie wyższe niż wynagrodzenie przysługujące za godzinę prowadzenia zajęć w języku polskim</w:t>
            </w:r>
            <w:r w:rsidR="00FA5932"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(</w:t>
            </w:r>
            <w:r w:rsidR="00FA5932" w:rsidRPr="005E50EC">
              <w:rPr>
                <w:rFonts w:asciiTheme="minorHAnsi" w:hAnsiTheme="minorHAnsi" w:cstheme="minorHAnsi"/>
                <w:szCs w:val="24"/>
                <w:lang w:val="pl-PL"/>
              </w:rPr>
              <w:t>p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rzy czym Wykonawca wskazuje w ofercie cenę ofertową brutto za zajęcia przeprowadzone w języku polskim).</w:t>
            </w:r>
          </w:p>
          <w:p w14:paraId="7B06DCCD" w14:textId="2DB69C38" w:rsidR="00864822" w:rsidRPr="005E50EC" w:rsidRDefault="00864822" w:rsidP="006B39A0">
            <w:pPr>
              <w:pStyle w:val="Akapitzlist"/>
              <w:numPr>
                <w:ilvl w:val="0"/>
                <w:numId w:val="3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W przypadku konieczności przeprowadzenia szkoleń wyjazdowych w szkołach z całej Polski, skierowanych do uczniów i nauczycieli oraz konieczności włączenia części dotyczącej lokalnej historii, wynagrodzenie za godzinę będzie </w:t>
            </w:r>
            <w:r w:rsidR="006509BD"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30% 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wyższe niż wynagrodzenie przysługujące za godzinę prowadzenia zajęć stacjonarnych w języku polskim (przy czym Wykonawca wskazuje w ofercie cenę ofertową brutto za zajęcia stacjonarne przeprowadzone w języku polskim).</w:t>
            </w:r>
          </w:p>
          <w:p w14:paraId="12BDF651" w14:textId="12BB234E" w:rsidR="00864822" w:rsidRPr="005E50EC" w:rsidRDefault="00864822" w:rsidP="006B39A0">
            <w:pPr>
              <w:pStyle w:val="Akapitzlist"/>
              <w:numPr>
                <w:ilvl w:val="0"/>
                <w:numId w:val="3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Wykonawca będzie zobowią</w:t>
            </w:r>
            <w:r w:rsidR="005932A7"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zany do przeprowadzenia minimum 2 zajęć miesięcznie o </w:t>
            </w:r>
            <w:r w:rsidR="005932A7" w:rsidRPr="005E50EC">
              <w:rPr>
                <w:rFonts w:asciiTheme="minorHAnsi" w:hAnsiTheme="minorHAnsi" w:cstheme="minorHAnsi"/>
                <w:szCs w:val="24"/>
                <w:lang w:val="pl-PL"/>
              </w:rPr>
              <w:lastRenderedPageBreak/>
              <w:t>których mowa w przedmiocie zamówienia, chyba że Muzeum nie przedstawi w danym miesiącu propozycji tychże zajęć.</w:t>
            </w:r>
          </w:p>
          <w:p w14:paraId="2613A2A1" w14:textId="67077BE5" w:rsidR="00864822" w:rsidRPr="005E50EC" w:rsidRDefault="00CE3424" w:rsidP="006B39A0">
            <w:pPr>
              <w:pStyle w:val="Akapitzlist"/>
              <w:numPr>
                <w:ilvl w:val="0"/>
                <w:numId w:val="3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Wynagrodzenie będzie wypłacane przez Zamawiającego raz w miesiącu, na podstawie złożonego rachunku/faktury, w terminie do </w:t>
            </w:r>
            <w:r w:rsidR="00D3280B" w:rsidRPr="005E50EC">
              <w:rPr>
                <w:rFonts w:asciiTheme="minorHAnsi" w:hAnsiTheme="minorHAnsi" w:cstheme="minorHAnsi"/>
                <w:szCs w:val="24"/>
                <w:lang w:val="pl-PL"/>
              </w:rPr>
              <w:t>21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dni od dnia dostarczenia prawidłowo wystawionego rachunku/faktury, za zrealizowane zajęcia, według zaoferowanych cen jednostkowych. Faktura lub rachunek wystawiane są w ostatnim dniu miesiąca, w którym świadczono usługi prowadzenia zajęć edukacyjnych.</w:t>
            </w:r>
          </w:p>
          <w:p w14:paraId="6F43D0F6" w14:textId="2A26B256" w:rsidR="00E67687" w:rsidRPr="005E50EC" w:rsidRDefault="00E67687" w:rsidP="006B39A0">
            <w:pPr>
              <w:pStyle w:val="Akapitzlist"/>
              <w:numPr>
                <w:ilvl w:val="0"/>
                <w:numId w:val="3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W przypadku jeśli będzie miało dojść do powierzenia przetwarzania danych osobowych, Strony, przed powierzeniem danych do przetwarzania, zawrą umowę powierzenia przetwarzania danych osobowych.</w:t>
            </w:r>
          </w:p>
          <w:p w14:paraId="5363CA33" w14:textId="2B721462" w:rsidR="00CE3424" w:rsidRPr="005E50EC" w:rsidRDefault="00864822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W</w:t>
            </w:r>
            <w:r w:rsidR="00CE3424"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uzasadnionych przypadkach faktura lub rachunek mogą zostać wystawione wcześniej niż w ostatnim dniu miesiąca, w którym świadczono usługi prowadzenia zajęć edukacyjnych, przy czym przez uzasadnione przypadki rozumie się sytuacje losowe lub sytuacje, w których Wykonawca zakończył świadczenie usług w danym miesiącu przed końcem miesiąca i jest pewny</w:t>
            </w:r>
            <w:r w:rsidR="008360BD" w:rsidRPr="005E50EC">
              <w:rPr>
                <w:rFonts w:asciiTheme="minorHAnsi" w:hAnsiTheme="minorHAnsi" w:cstheme="minorHAnsi"/>
                <w:szCs w:val="24"/>
                <w:lang w:val="pl-PL"/>
              </w:rPr>
              <w:t>, że</w:t>
            </w:r>
            <w:r w:rsidR="00CE3424"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w danym miesiącu nie będzie już świadczył usług na rzecz Zamawiającego.</w:t>
            </w:r>
          </w:p>
          <w:p w14:paraId="5A8527BF" w14:textId="0B7C0347" w:rsidR="00CE3424" w:rsidRPr="005E50EC" w:rsidRDefault="00CE3424" w:rsidP="006B39A0">
            <w:pPr>
              <w:pStyle w:val="Akapitzlist"/>
              <w:numPr>
                <w:ilvl w:val="0"/>
                <w:numId w:val="3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Zamawiający wybierze maksymalnie </w:t>
            </w:r>
            <w:r w:rsidR="00864822"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3</w:t>
            </w:r>
            <w:r w:rsidR="00802816"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0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Wykonawców, którzy przedstawią najkorzystniejsze oferty.</w:t>
            </w:r>
          </w:p>
          <w:p w14:paraId="2F966401" w14:textId="72AC5034" w:rsidR="00864822" w:rsidRPr="005E50EC" w:rsidRDefault="00864822" w:rsidP="006B39A0">
            <w:pPr>
              <w:pStyle w:val="Akapitzlist"/>
              <w:numPr>
                <w:ilvl w:val="0"/>
                <w:numId w:val="3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lastRenderedPageBreak/>
              <w:t>Wykonawca zobowiązany jest zapoznać się z treścią Kodeksu Edukatora (Załącznik nr 5). Wykonawca zobowiązuje się do stosowania się do zasad i wartości zawartych w Kodeksie Edukatora</w:t>
            </w:r>
            <w:r w:rsidR="0086010B" w:rsidRPr="005E50EC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  <w:p w14:paraId="43F4075C" w14:textId="149C905B" w:rsidR="000805F8" w:rsidRPr="005E50EC" w:rsidRDefault="000805F8" w:rsidP="006B39A0">
            <w:pPr>
              <w:pStyle w:val="Akapitzlist"/>
              <w:numPr>
                <w:ilvl w:val="0"/>
                <w:numId w:val="3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Sposób przygotowania oferty</w:t>
            </w:r>
          </w:p>
          <w:p w14:paraId="0E99112B" w14:textId="5284AD4C" w:rsidR="003A5BD4" w:rsidRPr="005E50EC" w:rsidRDefault="00864822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Wykonawca zobowiązany jest podać w formularzu ofertowym (załącznik nr 1) cenę jednostkową brutto w PLN za godzinę zegarową</w:t>
            </w:r>
            <w:r w:rsidR="006E1978"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(60 minut)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prowadzenia zajęć edukacyjnych w języku polskim zgodnie z przedmiotem zamówienia.</w:t>
            </w:r>
          </w:p>
          <w:p w14:paraId="7D78EA2A" w14:textId="46F91134" w:rsidR="00FE4940" w:rsidRPr="005E50EC" w:rsidRDefault="00864822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UWAGA: Wykonawca w formularzu ofertowym podaje jedną cenę niezależnie od rodzaju prowadzonych zajęć (z zastrzeżeniem, iż cena ta będzie dwukrotnie wyższa w wypadku zajęć w języku angielskim </w:t>
            </w:r>
            <w:r w:rsidR="00D3280B"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i o 30% wyższa w przypadku 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zajęć wyjazdowych</w:t>
            </w:r>
            <w:r w:rsidR="00FE1752"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w języku polskim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)</w:t>
            </w:r>
            <w:r w:rsidR="00FE4940" w:rsidRPr="005E50EC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  <w:p w14:paraId="11A3EA4C" w14:textId="52F99E89" w:rsidR="0079698E" w:rsidRPr="005E50EC" w:rsidRDefault="008752C2" w:rsidP="006B39A0">
            <w:pPr>
              <w:pStyle w:val="Akapitzlist"/>
              <w:numPr>
                <w:ilvl w:val="0"/>
                <w:numId w:val="3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Warunki udziału w postępowaniu</w:t>
            </w:r>
            <w:r w:rsidR="0067017A"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:</w:t>
            </w:r>
          </w:p>
          <w:p w14:paraId="1F98A320" w14:textId="0BC16CD9" w:rsidR="006E1978" w:rsidRPr="005E50EC" w:rsidRDefault="006E1978" w:rsidP="003B47A1">
            <w:pPr>
              <w:widowControl w:val="0"/>
              <w:suppressAutoHyphens/>
              <w:spacing w:after="360" w:line="360" w:lineRule="auto"/>
              <w:ind w:right="0"/>
              <w:jc w:val="left"/>
              <w:rPr>
                <w:rFonts w:asciiTheme="minorHAnsi" w:eastAsia="Courier New" w:hAnsiTheme="minorHAnsi" w:cstheme="minorHAnsi"/>
                <w:iCs/>
                <w:szCs w:val="24"/>
                <w:lang w:val="pl-PL" w:eastAsia="zh-CN" w:bidi="pl-PL"/>
              </w:rPr>
            </w:pPr>
            <w:r w:rsidRPr="005E50EC">
              <w:rPr>
                <w:rFonts w:asciiTheme="minorHAnsi" w:eastAsia="Courier New" w:hAnsiTheme="minorHAnsi" w:cstheme="minorHAnsi"/>
                <w:iCs/>
                <w:szCs w:val="24"/>
                <w:lang w:val="pl-PL" w:eastAsia="zh-CN" w:bidi="pl-PL"/>
              </w:rPr>
              <w:t>O udzielenie zamówienia mogą się ubiegać wykonawcy, spełniający warunki w zakresie:</w:t>
            </w:r>
          </w:p>
          <w:p w14:paraId="14E7C2DE" w14:textId="57EFDAC7" w:rsidR="006E1978" w:rsidRPr="005E50EC" w:rsidRDefault="006E1978" w:rsidP="006B39A0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360" w:line="360" w:lineRule="auto"/>
              <w:ind w:right="0"/>
              <w:jc w:val="left"/>
              <w:rPr>
                <w:rFonts w:asciiTheme="minorHAnsi" w:eastAsia="Courier New" w:hAnsiTheme="minorHAnsi" w:cstheme="minorHAnsi"/>
                <w:szCs w:val="24"/>
                <w:lang w:val="pl-PL" w:eastAsia="zh-CN" w:bidi="pl-PL"/>
              </w:rPr>
            </w:pPr>
            <w:r w:rsidRPr="005E50EC">
              <w:rPr>
                <w:rFonts w:asciiTheme="minorHAnsi" w:eastAsia="Courier New" w:hAnsiTheme="minorHAnsi" w:cstheme="minorHAnsi"/>
                <w:szCs w:val="24"/>
                <w:lang w:val="pl-PL" w:eastAsia="zh-CN" w:bidi="pl-PL"/>
              </w:rPr>
              <w:t>Zamawiający wymaga wykazania przez Wykonawcę, że ten dysponuje osobą, która:</w:t>
            </w:r>
          </w:p>
          <w:p w14:paraId="182801A3" w14:textId="36741BD7" w:rsidR="006E1978" w:rsidRPr="005E50EC" w:rsidRDefault="006E1978" w:rsidP="004528DD">
            <w:pPr>
              <w:pStyle w:val="Akapitzlist"/>
              <w:numPr>
                <w:ilvl w:val="0"/>
                <w:numId w:val="10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Ukończyła</w:t>
            </w:r>
            <w:r w:rsidR="005932A7"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studia wyższe </w:t>
            </w:r>
            <w:r w:rsidR="00553C0D"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na poziomie co najmniej </w:t>
            </w:r>
            <w:r w:rsidR="00B144F7">
              <w:rPr>
                <w:rFonts w:asciiTheme="minorHAnsi" w:hAnsiTheme="minorHAnsi" w:cstheme="minorHAnsi"/>
                <w:szCs w:val="24"/>
                <w:lang w:val="pl-PL"/>
              </w:rPr>
              <w:t>pierwszego</w:t>
            </w:r>
            <w:r w:rsidR="00553C0D"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stopnia (licencjat/inżynier</w:t>
            </w:r>
            <w:r w:rsidR="005932A7" w:rsidRPr="005E50EC">
              <w:rPr>
                <w:rFonts w:asciiTheme="minorHAnsi" w:hAnsiTheme="minorHAnsi" w:cstheme="minorHAnsi"/>
                <w:szCs w:val="24"/>
                <w:lang w:val="pl-PL"/>
              </w:rPr>
              <w:t>).</w:t>
            </w:r>
          </w:p>
          <w:p w14:paraId="09C4D184" w14:textId="7F337249" w:rsidR="005932A7" w:rsidRPr="005E50EC" w:rsidRDefault="006E1978" w:rsidP="004528DD">
            <w:pPr>
              <w:pStyle w:val="Akapitzlist"/>
              <w:numPr>
                <w:ilvl w:val="0"/>
                <w:numId w:val="10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Nie figurują w rejestrze sprawców przestępstw na tle seksualnym.</w:t>
            </w:r>
          </w:p>
          <w:p w14:paraId="35606AAC" w14:textId="266AB65B" w:rsidR="00D3280B" w:rsidRPr="005E50EC" w:rsidRDefault="005932A7" w:rsidP="00ED3E7C">
            <w:pPr>
              <w:pStyle w:val="Akapitzlist"/>
              <w:numPr>
                <w:ilvl w:val="0"/>
                <w:numId w:val="10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Posiadają doświadczenie w prowadzeniu zajęć edukacyjnych – to jest przeprowadzili co najmniej </w:t>
            </w:r>
            <w:r w:rsidR="00C80C27"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łącznie 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100 godzin zajęć lub warsztatów lub 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lastRenderedPageBreak/>
              <w:t xml:space="preserve">spacerów edukacyjnych lub szkoleń edukacyjnych dla dzieci i młodzieży w wieku szkolnym lub dla rodzin z dziećmi lub studentów lub dorosłych w okresie od </w:t>
            </w:r>
            <w:r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1</w:t>
            </w:r>
            <w:r w:rsidR="00D3280B"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 stycznia </w:t>
            </w:r>
            <w:r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20</w:t>
            </w:r>
            <w:r w:rsidR="006E1978"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20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roku</w:t>
            </w:r>
            <w:r w:rsidR="001A5501"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do momentu złożenia oferty</w:t>
            </w:r>
            <w:r w:rsidR="00D3280B" w:rsidRPr="005E50EC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  <w:p w14:paraId="2BAE55A1" w14:textId="4E293D70" w:rsidR="006E1978" w:rsidRPr="005E50EC" w:rsidRDefault="006E1978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pl-PL" w:bidi="pl-PL"/>
              </w:rPr>
            </w:pPr>
            <w:r w:rsidRPr="005E50EC">
              <w:rPr>
                <w:rFonts w:asciiTheme="minorHAnsi" w:hAnsiTheme="minorHAnsi" w:cstheme="minorHAnsi"/>
                <w:b/>
                <w:bCs/>
                <w:szCs w:val="24"/>
                <w:lang w:val="pl-PL" w:bidi="pl-PL"/>
              </w:rPr>
              <w:t>UWAGA:</w:t>
            </w:r>
          </w:p>
          <w:p w14:paraId="5A17D3AF" w14:textId="2EFF3FB2" w:rsidR="006E1978" w:rsidRPr="005E50EC" w:rsidRDefault="006E1978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 w:bidi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 w:bidi="pl-PL"/>
              </w:rPr>
              <w:t xml:space="preserve">Imię i nazwisko oraz informacje o doświadczeniu w/w osoby wraz z oświadczeniem </w:t>
            </w:r>
            <w:r w:rsidR="00BE2006" w:rsidRPr="005E50EC">
              <w:rPr>
                <w:rFonts w:asciiTheme="minorHAnsi" w:hAnsiTheme="minorHAnsi" w:cstheme="minorHAnsi"/>
                <w:szCs w:val="24"/>
                <w:lang w:val="pl-PL" w:bidi="pl-PL"/>
              </w:rPr>
              <w:t>o</w:t>
            </w:r>
            <w:r w:rsidRPr="005E50EC">
              <w:rPr>
                <w:rFonts w:asciiTheme="minorHAnsi" w:hAnsiTheme="minorHAnsi" w:cstheme="minorHAnsi"/>
                <w:szCs w:val="24"/>
                <w:lang w:val="pl-PL" w:bidi="pl-PL"/>
              </w:rPr>
              <w:t xml:space="preserve"> posiadaniu dyplomu ukończenia studiów wyższych na poziomie co najmniej pierwszego stopnia oraz oświadczenie o nie figurowaniu w rejestrze sprawców przestępstw na tle seksualnym – należy wpisać w druk załącznika nr 2 – wykaz osób. </w:t>
            </w:r>
          </w:p>
          <w:p w14:paraId="2982FC9E" w14:textId="77777777" w:rsidR="006E1978" w:rsidRPr="005E50EC" w:rsidRDefault="006E1978" w:rsidP="006B39A0">
            <w:pPr>
              <w:pStyle w:val="Akapitzlist"/>
              <w:numPr>
                <w:ilvl w:val="0"/>
                <w:numId w:val="4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Z postępowania o udzielenie zamówienia </w:t>
            </w:r>
            <w:r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wyklucza się Wykonawców:</w:t>
            </w:r>
          </w:p>
          <w:p w14:paraId="3EB09644" w14:textId="42A75591" w:rsidR="004528DD" w:rsidRPr="005E50EC" w:rsidRDefault="006E1978" w:rsidP="005E50EC">
            <w:pPr>
              <w:pStyle w:val="Akapitzlist"/>
              <w:numPr>
                <w:ilvl w:val="0"/>
                <w:numId w:val="11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w stosunku do których otwarto likwidację lub ogłoszono upadłość;</w:t>
            </w:r>
          </w:p>
          <w:p w14:paraId="30D35928" w14:textId="4F446C6F" w:rsidR="006E1978" w:rsidRPr="005E50EC" w:rsidRDefault="006E1978" w:rsidP="00ED3E7C">
            <w:pPr>
              <w:pStyle w:val="Akapitzlist"/>
              <w:numPr>
                <w:ilvl w:val="0"/>
                <w:numId w:val="11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którzy zalegają z uiszczeniem podatków, opłat składek na ubezpieczenie społeczne lub zdrowotne;</w:t>
            </w:r>
          </w:p>
          <w:p w14:paraId="37101AB7" w14:textId="743E0555" w:rsidR="006E1978" w:rsidRPr="005E50EC" w:rsidRDefault="006E1978" w:rsidP="00ED3E7C">
            <w:pPr>
              <w:pStyle w:val="Akapitzlist"/>
              <w:numPr>
                <w:ilvl w:val="0"/>
                <w:numId w:val="11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którzy uprzednio nie wykonali lub nienależycie wykonali umowę zawartą z Zamawiającym lub którzy wyrządzili Zamawiającemu szkodę;</w:t>
            </w:r>
          </w:p>
          <w:p w14:paraId="756B50B0" w14:textId="29AE2B0E" w:rsidR="006E1978" w:rsidRPr="005E50EC" w:rsidRDefault="006E1978" w:rsidP="00ED3E7C">
            <w:pPr>
              <w:pStyle w:val="Akapitzlist"/>
              <w:numPr>
                <w:ilvl w:val="0"/>
                <w:numId w:val="11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wobec Wykonawcy nie zachodzą przesłanki wykluczenia z udziału w postępowaniu podstawie</w:t>
            </w:r>
            <w:r w:rsidR="00AC6311">
              <w:rPr>
                <w:rFonts w:asciiTheme="minorHAnsi" w:hAnsiTheme="minorHAnsi" w:cstheme="minorHAnsi"/>
                <w:szCs w:val="24"/>
                <w:lang w:val="pl-PL"/>
              </w:rPr>
              <w:t xml:space="preserve"> 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art. 7 ust. 1 ustawy z dnia 13 kwietnia 2022 r. o szczególnych rozwiązaniach w zakresie przeciwdziałania wspieraniu agresji na Ukrainę oraz służących ochronie bezpieczeństwa narodowego (Dz. U. poz. 835).</w:t>
            </w:r>
          </w:p>
          <w:p w14:paraId="310353F8" w14:textId="43C6FDA5" w:rsidR="006E1978" w:rsidRPr="005E50EC" w:rsidRDefault="00F146ED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lastRenderedPageBreak/>
              <w:t>U</w:t>
            </w:r>
            <w:r w:rsidR="006E1978"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WAGA: na potwierdzenie spełnienia powyższego warunku Wykonawca zobow</w:t>
            </w:r>
            <w:r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iązany jest dołączyć do oferty</w:t>
            </w:r>
            <w:r w:rsidR="006E1978"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oświadczenie Wykonawcy o spełnianiu warunków udziału oraz braku podstaw do wykluczenia z udziału w postępowaniu – </w:t>
            </w:r>
            <w:r w:rsidR="006E1978"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załącznik nr 3</w:t>
            </w:r>
            <w:r w:rsidR="006E1978"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do ogłoszenia.</w:t>
            </w:r>
          </w:p>
          <w:p w14:paraId="5E7080DF" w14:textId="77777777" w:rsidR="00F146ED" w:rsidRPr="005E50EC" w:rsidRDefault="00F146ED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UWAGA: W przypadku Wykonawcy wykluczonego oraz nie spełniającego warunków udziału w postępowaniu Zamawiający odrzuca ofertę takiego Wykonawcy.</w:t>
            </w:r>
          </w:p>
          <w:p w14:paraId="17EFC281" w14:textId="4E00992C" w:rsidR="004A761B" w:rsidRPr="005E50EC" w:rsidRDefault="00BB7CA8" w:rsidP="006B39A0">
            <w:pPr>
              <w:pStyle w:val="Akapitzlist"/>
              <w:numPr>
                <w:ilvl w:val="0"/>
                <w:numId w:val="4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Zamawiający zastrzega, że:</w:t>
            </w:r>
          </w:p>
          <w:p w14:paraId="430FAAFC" w14:textId="7BD89DA8" w:rsidR="00A24E8A" w:rsidRPr="005E50EC" w:rsidRDefault="005932A7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wynagrodzenie maksymalne z tytułu przeprowadzenia warsztatów rodzinnych oraz zajęć edukacyjnych dla szkół i przedszkoli w tym grup osób z niepełnosprawnościami, półkolonii oraz zajęć dla studentów i grup dorosłych i szkoleń edukacyjnych nie może przekroczyć kwoty 100,00 PLN brutto za jedną godzinę zegarową (60 min)</w:t>
            </w:r>
            <w:r w:rsidR="00F7086F" w:rsidRPr="005E50EC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  <w:p w14:paraId="2FB3055B" w14:textId="54039B8D" w:rsidR="00BB7CA8" w:rsidRPr="005E50EC" w:rsidRDefault="005924EF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Uwaga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: Oferty Wykonawców zawierające wyższą cenę będą odrzucane jako niezgodne z niniejszym ogłoszeniem.</w:t>
            </w:r>
          </w:p>
          <w:p w14:paraId="6845391C" w14:textId="48D2307A" w:rsidR="002B17F9" w:rsidRPr="005E50EC" w:rsidRDefault="00BB7CA8" w:rsidP="006B39A0">
            <w:pPr>
              <w:pStyle w:val="Akapitzlist"/>
              <w:numPr>
                <w:ilvl w:val="0"/>
                <w:numId w:val="4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Wykonawcy spełniający powyższe warunki zostaną zaproszeni na rozmowy merytoryczne do siedziby Muzeum Historii Żydów Polskich POLIN na ul. Anielewicza 6 w Warszawie lub na rozmowę merytoryczną za pomocą aplikacji internetowej Zoom. </w:t>
            </w:r>
            <w:r w:rsidRPr="0064058E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Rozmowa merytoryczna odbędzie się </w:t>
            </w:r>
            <w:r w:rsidR="00EC63C3" w:rsidRPr="0064058E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w </w:t>
            </w:r>
            <w:r w:rsidR="0062640A" w:rsidRPr="0064058E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okresie od </w:t>
            </w:r>
            <w:r w:rsidR="00AA0CA9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6</w:t>
            </w:r>
            <w:r w:rsidR="007071DF" w:rsidRPr="0064058E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.</w:t>
            </w:r>
            <w:r w:rsidR="0064058E" w:rsidRPr="0064058E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11</w:t>
            </w:r>
            <w:r w:rsidR="007071DF" w:rsidRPr="0064058E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.</w:t>
            </w:r>
            <w:r w:rsidR="0062640A" w:rsidRPr="0064058E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202</w:t>
            </w:r>
            <w:r w:rsidR="00F146ED" w:rsidRPr="0064058E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3</w:t>
            </w:r>
            <w:r w:rsidR="0062640A" w:rsidRPr="0064058E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 do </w:t>
            </w:r>
            <w:r w:rsidR="00106CD9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10.</w:t>
            </w:r>
            <w:r w:rsidR="0064058E" w:rsidRPr="0064058E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11</w:t>
            </w:r>
            <w:r w:rsidR="00F146ED" w:rsidRPr="0064058E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.2023</w:t>
            </w:r>
            <w:r w:rsidR="0062640A" w:rsidRPr="005E50EC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  <w:r w:rsidR="00382031"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W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ykonawcy zostaną przedstawione dwa terminy (data, godzina) rozmów 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lastRenderedPageBreak/>
              <w:t>merytorycznych</w:t>
            </w:r>
            <w:r w:rsidR="00665142"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do wyboru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. Niestawienie się na rozmowę merytoryczną jest jednoznaczne z rezygnacją udziału w postępowaniu. </w:t>
            </w:r>
            <w:r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Oferta wykonawcy, który nie stawił się na rozmowę merytoryczną będzie odrzuc</w:t>
            </w:r>
            <w:r w:rsidR="00665142"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o</w:t>
            </w:r>
            <w:r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na.</w:t>
            </w:r>
          </w:p>
          <w:p w14:paraId="5F11824A" w14:textId="1443CC1D" w:rsidR="00FC24ED" w:rsidRPr="005E50EC" w:rsidRDefault="00F146ED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Wykonawca, który dołączy do oferty zaświadczenie o odbyciu Akademii Edukatora, organizowanej przez Muzeum Historii Żydów Polskich POLIN, uzyskuje 60 punktów w kryterium rozmowa merytoryczna bez konieczności odbywania rozmowy</w:t>
            </w:r>
            <w:r w:rsidR="006F75A0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 </w:t>
            </w:r>
            <w:r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merytorycznej</w:t>
            </w:r>
            <w:r w:rsidR="00FC24ED" w:rsidRPr="005E50EC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  <w:p w14:paraId="473DA97D" w14:textId="27B3A5CC" w:rsidR="00F11627" w:rsidRPr="005E50EC" w:rsidRDefault="00F11627" w:rsidP="006B39A0">
            <w:pPr>
              <w:pStyle w:val="Akapitzlist"/>
              <w:numPr>
                <w:ilvl w:val="0"/>
                <w:numId w:val="5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Wybór najkorzystniejszej</w:t>
            </w:r>
            <w:r w:rsidR="00CE7FC3"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 oferty:</w:t>
            </w:r>
          </w:p>
          <w:p w14:paraId="239BF143" w14:textId="0FEF67E0" w:rsidR="00F11627" w:rsidRPr="005E50EC" w:rsidRDefault="00F11627" w:rsidP="006B39A0">
            <w:pPr>
              <w:pStyle w:val="Akapitzlist"/>
              <w:numPr>
                <w:ilvl w:val="0"/>
                <w:numId w:val="6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Oferta zostanie oceniona zgodnie z kryteriami oceny ofert</w:t>
            </w:r>
            <w:r w:rsidR="007E011A"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zgodnie z </w:t>
            </w:r>
            <w:r w:rsidR="007B1BFA" w:rsidRPr="005E50EC">
              <w:rPr>
                <w:rFonts w:asciiTheme="minorHAnsi" w:hAnsiTheme="minorHAnsi" w:cstheme="minorHAnsi"/>
                <w:szCs w:val="24"/>
                <w:lang w:val="pl-PL"/>
              </w:rPr>
              <w:t>opisem sposobu dokonywania oceny ofert.</w:t>
            </w:r>
          </w:p>
          <w:p w14:paraId="257D82A9" w14:textId="385DEEF1" w:rsidR="00F75E22" w:rsidRPr="005E50EC" w:rsidRDefault="00F75E22" w:rsidP="006B39A0">
            <w:pPr>
              <w:pStyle w:val="Akapitzlist"/>
              <w:numPr>
                <w:ilvl w:val="0"/>
                <w:numId w:val="6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Za oferty najkorzystniejsze zostanie uznane do maksymalnie </w:t>
            </w:r>
            <w:r w:rsidR="005932A7" w:rsidRPr="005E50E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trzydziestu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ofert, które uzyskają najwyższą łączną liczbę punktów uzyskaną w obydwu kryteriach oceny ofert, spośród ofert niepodlegających odrzuceniu według listy rankingowej.</w:t>
            </w:r>
          </w:p>
          <w:p w14:paraId="1AB58685" w14:textId="77777777" w:rsidR="00F11627" w:rsidRPr="005E50EC" w:rsidRDefault="00F11627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Zamawiający może odstąpić od zawarcia umowy, w każdym czasie bez podania przyczyn lub zamknąć postępowanie o udzielenie zamówienia publicznego.</w:t>
            </w:r>
          </w:p>
          <w:p w14:paraId="5367503C" w14:textId="69287217" w:rsidR="008F25A6" w:rsidRPr="005E50EC" w:rsidRDefault="00F11627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color w:val="FF0000"/>
                <w:szCs w:val="24"/>
                <w:lang w:val="pl-PL"/>
              </w:rPr>
            </w:pP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Istotne postanowienia umowy stanowi</w:t>
            </w:r>
            <w:r w:rsidR="00665142" w:rsidRPr="005E50EC">
              <w:rPr>
                <w:rFonts w:asciiTheme="minorHAnsi" w:hAnsiTheme="minorHAnsi" w:cstheme="minorHAnsi"/>
                <w:szCs w:val="24"/>
                <w:lang w:val="pl-PL"/>
              </w:rPr>
              <w:t>ą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 </w:t>
            </w:r>
            <w:r w:rsidR="00C00D17" w:rsidRPr="005E50EC">
              <w:rPr>
                <w:rFonts w:asciiTheme="minorHAnsi" w:hAnsiTheme="minorHAnsi" w:cstheme="minorHAnsi"/>
                <w:szCs w:val="24"/>
                <w:lang w:val="pl-PL"/>
              </w:rPr>
              <w:t>z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 xml:space="preserve">ałącznik nr </w:t>
            </w:r>
            <w:r w:rsidR="00BC73C3" w:rsidRPr="005E50EC">
              <w:rPr>
                <w:rFonts w:asciiTheme="minorHAnsi" w:hAnsiTheme="minorHAnsi" w:cstheme="minorHAnsi"/>
                <w:szCs w:val="24"/>
                <w:lang w:val="pl-PL"/>
              </w:rPr>
              <w:t>4</w:t>
            </w:r>
            <w:r w:rsidRPr="005E50EC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</w:tc>
      </w:tr>
      <w:tr w:rsidR="007A25DF" w:rsidRPr="000B599F" w14:paraId="0D71105F" w14:textId="77777777" w:rsidTr="00834230">
        <w:tc>
          <w:tcPr>
            <w:tcW w:w="3085" w:type="dxa"/>
          </w:tcPr>
          <w:p w14:paraId="64D550DC" w14:textId="62C8C652" w:rsidR="00C84D4A" w:rsidRPr="00C32FCD" w:rsidRDefault="00C84D4A" w:rsidP="000F267D">
            <w:pPr>
              <w:spacing w:before="100" w:beforeAutospacing="1" w:after="120" w:line="360" w:lineRule="auto"/>
              <w:ind w:left="45" w:right="51" w:firstLine="0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lastRenderedPageBreak/>
              <w:t>Kryteria oceny ofert</w:t>
            </w:r>
          </w:p>
        </w:tc>
        <w:tc>
          <w:tcPr>
            <w:tcW w:w="5856" w:type="dxa"/>
          </w:tcPr>
          <w:p w14:paraId="4395CFF4" w14:textId="587E26F8" w:rsidR="00C001A1" w:rsidRPr="00C32FCD" w:rsidRDefault="00C001A1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eastAsiaTheme="minorEastAsia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eastAsiaTheme="minorEastAsia" w:hAnsiTheme="minorHAnsi" w:cstheme="minorHAnsi"/>
                <w:szCs w:val="24"/>
                <w:lang w:val="pl-PL"/>
              </w:rPr>
              <w:t xml:space="preserve">Zamawiający za najkorzystniejsze uzna maksymalnie </w:t>
            </w:r>
            <w:r w:rsidR="005932A7" w:rsidRPr="00C32FCD">
              <w:rPr>
                <w:rFonts w:asciiTheme="minorHAnsi" w:eastAsiaTheme="minorEastAsia" w:hAnsiTheme="minorHAnsi" w:cstheme="minorHAnsi"/>
                <w:szCs w:val="24"/>
                <w:lang w:val="pl-PL"/>
              </w:rPr>
              <w:t>3</w:t>
            </w:r>
            <w:r w:rsidRPr="00C32FCD">
              <w:rPr>
                <w:rFonts w:asciiTheme="minorHAnsi" w:eastAsiaTheme="minorEastAsia" w:hAnsiTheme="minorHAnsi" w:cstheme="minorHAnsi"/>
                <w:szCs w:val="24"/>
                <w:lang w:val="pl-PL"/>
              </w:rPr>
              <w:t>0 ofert</w:t>
            </w:r>
            <w:r w:rsidR="00665142" w:rsidRPr="00C32FCD">
              <w:rPr>
                <w:rFonts w:asciiTheme="minorHAnsi" w:eastAsiaTheme="minorEastAsia" w:hAnsiTheme="minorHAnsi" w:cstheme="minorHAnsi"/>
                <w:szCs w:val="24"/>
                <w:lang w:val="pl-PL"/>
              </w:rPr>
              <w:t xml:space="preserve"> ocenionych według poniższych kryteriów:</w:t>
            </w:r>
          </w:p>
          <w:p w14:paraId="0A6F5C11" w14:textId="0C64FEA2" w:rsidR="00856FBD" w:rsidRPr="00F146ED" w:rsidRDefault="00856FBD" w:rsidP="006B39A0">
            <w:pPr>
              <w:pStyle w:val="Akapitzlist"/>
              <w:numPr>
                <w:ilvl w:val="0"/>
                <w:numId w:val="7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F146ED">
              <w:rPr>
                <w:rFonts w:asciiTheme="minorHAnsi" w:hAnsiTheme="minorHAnsi" w:cstheme="minorHAnsi"/>
                <w:szCs w:val="24"/>
                <w:lang w:val="pl-PL"/>
              </w:rPr>
              <w:t>Cena</w:t>
            </w:r>
            <w:r w:rsidR="00AC6311">
              <w:rPr>
                <w:rFonts w:asciiTheme="minorHAnsi" w:hAnsiTheme="minorHAnsi" w:cstheme="minorHAnsi"/>
                <w:szCs w:val="24"/>
                <w:lang w:val="pl-PL"/>
              </w:rPr>
              <w:t xml:space="preserve"> </w:t>
            </w:r>
            <w:r w:rsidRPr="00F146ED">
              <w:rPr>
                <w:rFonts w:asciiTheme="minorHAnsi" w:hAnsiTheme="minorHAnsi" w:cstheme="minorHAnsi"/>
                <w:szCs w:val="24"/>
                <w:lang w:val="pl-PL"/>
              </w:rPr>
              <w:t xml:space="preserve">(C) </w:t>
            </w:r>
            <w:r w:rsidR="00ED3F91" w:rsidRPr="00F146ED">
              <w:rPr>
                <w:rFonts w:asciiTheme="minorHAnsi" w:hAnsiTheme="minorHAnsi" w:cstheme="minorHAnsi"/>
                <w:szCs w:val="24"/>
                <w:lang w:val="pl-PL"/>
              </w:rPr>
              <w:t xml:space="preserve">- </w:t>
            </w:r>
            <w:r w:rsidRPr="00F146ED">
              <w:rPr>
                <w:rFonts w:asciiTheme="minorHAnsi" w:hAnsiTheme="minorHAnsi" w:cstheme="minorHAnsi"/>
                <w:szCs w:val="24"/>
                <w:lang w:val="pl-PL"/>
              </w:rPr>
              <w:t>waga 40 %</w:t>
            </w:r>
          </w:p>
          <w:p w14:paraId="6D2BA56E" w14:textId="179380A0" w:rsidR="00856FBD" w:rsidRPr="00F146ED" w:rsidRDefault="00B074B4" w:rsidP="006B39A0">
            <w:pPr>
              <w:pStyle w:val="Akapitzlist"/>
              <w:numPr>
                <w:ilvl w:val="0"/>
                <w:numId w:val="7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F146ED">
              <w:rPr>
                <w:rFonts w:asciiTheme="minorHAnsi" w:hAnsiTheme="minorHAnsi" w:cstheme="minorHAnsi"/>
                <w:szCs w:val="24"/>
                <w:lang w:val="pl-PL"/>
              </w:rPr>
              <w:lastRenderedPageBreak/>
              <w:t xml:space="preserve">Rozmowa merytoryczna (R) </w:t>
            </w:r>
            <w:r w:rsidR="00754F78" w:rsidRPr="00F146ED">
              <w:rPr>
                <w:rFonts w:asciiTheme="minorHAnsi" w:hAnsiTheme="minorHAnsi" w:cstheme="minorHAnsi"/>
                <w:szCs w:val="24"/>
                <w:lang w:val="pl-PL"/>
              </w:rPr>
              <w:t xml:space="preserve">- </w:t>
            </w:r>
            <w:r w:rsidR="00856FBD" w:rsidRPr="00F146ED">
              <w:rPr>
                <w:rFonts w:asciiTheme="minorHAnsi" w:hAnsiTheme="minorHAnsi" w:cstheme="minorHAnsi"/>
                <w:szCs w:val="24"/>
                <w:lang w:val="pl-PL"/>
              </w:rPr>
              <w:t>waga 60%</w:t>
            </w:r>
            <w:r w:rsidR="00754F78" w:rsidRPr="00F146ED">
              <w:rPr>
                <w:rFonts w:asciiTheme="minorHAnsi" w:hAnsiTheme="minorHAnsi" w:cstheme="minorHAnsi"/>
                <w:szCs w:val="24"/>
                <w:lang w:val="pl-PL"/>
              </w:rPr>
              <w:t>, przy czym ocena w tym kryterium będzie dokonana w oparciu o podkryteria wskazane poniżej.</w:t>
            </w:r>
          </w:p>
          <w:p w14:paraId="233D9B07" w14:textId="4311D849" w:rsidR="009C7DA3" w:rsidRPr="00C32FCD" w:rsidRDefault="00F146ED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F146ED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Wykonawca, który dołączy do oferty zaświadczenie o odbyciu Akademii Edukatora, organizowanej przez Muzeum Historii Żydów Polskich POLIN, uzyskuje 60 punktów w kryterium „rozmowa merytoryczna” bez konieczności odbywania rozmowy</w:t>
            </w:r>
            <w:r w:rsidR="009C7DA3" w:rsidRPr="00C32FCD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</w:tc>
      </w:tr>
      <w:tr w:rsidR="00C84D4A" w:rsidRPr="000B599F" w14:paraId="6AA902BF" w14:textId="77777777" w:rsidTr="00834230">
        <w:tc>
          <w:tcPr>
            <w:tcW w:w="3085" w:type="dxa"/>
          </w:tcPr>
          <w:p w14:paraId="6A5E7AD4" w14:textId="0C3BCD65" w:rsidR="00C84D4A" w:rsidRPr="00C32FCD" w:rsidRDefault="00C84D4A" w:rsidP="002F6025">
            <w:pPr>
              <w:spacing w:before="100" w:beforeAutospacing="1" w:after="120" w:line="360" w:lineRule="auto"/>
              <w:ind w:left="45" w:right="51" w:firstLine="0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lastRenderedPageBreak/>
              <w:t>Opis sposobu dokonywania oceny ofert</w:t>
            </w:r>
          </w:p>
        </w:tc>
        <w:tc>
          <w:tcPr>
            <w:tcW w:w="5856" w:type="dxa"/>
          </w:tcPr>
          <w:p w14:paraId="010D2157" w14:textId="28850E7D" w:rsidR="00A16019" w:rsidRPr="00C32FCD" w:rsidRDefault="00002D24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Oferty w niniejszym postepowaniu zostaną ocenione na podstawie następujących kryteriów:</w:t>
            </w:r>
          </w:p>
          <w:p w14:paraId="54D3B525" w14:textId="6D435B27" w:rsidR="00ED4D72" w:rsidRPr="003B47A1" w:rsidRDefault="00ED4D72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</w:pPr>
            <w:r w:rsidRPr="003B47A1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Cena (C) </w:t>
            </w:r>
            <w:r w:rsidR="00002D24" w:rsidRPr="003B47A1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- </w:t>
            </w:r>
            <w:r w:rsidRPr="003B47A1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waga 40 %</w:t>
            </w:r>
          </w:p>
          <w:p w14:paraId="1666F4AF" w14:textId="2537A34B" w:rsidR="005932A7" w:rsidRPr="00C32FCD" w:rsidRDefault="005932A7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Kryterium „cena” zostanie ocenione na podstawie podanej w ofercie</w:t>
            </w:r>
            <w:r w:rsidR="003B47A1">
              <w:rPr>
                <w:rFonts w:asciiTheme="minorHAnsi" w:hAnsiTheme="minorHAnsi" w:cstheme="minorHAnsi"/>
                <w:szCs w:val="24"/>
                <w:lang w:val="pl-PL"/>
              </w:rPr>
              <w:t xml:space="preserve"> przez Wykonawcę ceny brutto za</w:t>
            </w:r>
            <w:r w:rsidR="00D07345" w:rsidRPr="00C32FCD">
              <w:rPr>
                <w:rFonts w:asciiTheme="minorHAnsi" w:hAnsiTheme="minorHAnsi" w:cstheme="minorHAnsi"/>
                <w:szCs w:val="24"/>
                <w:lang w:val="pl-PL"/>
              </w:rPr>
              <w:t xml:space="preserve"> </w:t>
            </w: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 xml:space="preserve">godzinę zegarową prowadzenia zajęć edukacyjnych stacjonarnych </w:t>
            </w:r>
            <w:r w:rsidR="001478BD" w:rsidRPr="00C32FCD">
              <w:rPr>
                <w:rFonts w:asciiTheme="minorHAnsi" w:hAnsiTheme="minorHAnsi" w:cstheme="minorHAnsi"/>
                <w:szCs w:val="24"/>
                <w:lang w:val="pl-PL"/>
              </w:rPr>
              <w:t xml:space="preserve">w tym online </w:t>
            </w: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w języku polskim zgodnie z przedmiotem zamówienia.</w:t>
            </w:r>
          </w:p>
          <w:p w14:paraId="4FA21B02" w14:textId="62803F9F" w:rsidR="003B47A1" w:rsidRDefault="00D96C91" w:rsidP="003B47A1">
            <w:pPr>
              <w:spacing w:after="360"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 xml:space="preserve">Ocena punktowa w </w:t>
            </w:r>
            <w:r w:rsidR="00BB469F" w:rsidRPr="00C32FCD">
              <w:rPr>
                <w:rFonts w:asciiTheme="minorHAnsi" w:hAnsiTheme="minorHAnsi" w:cstheme="minorHAnsi"/>
                <w:szCs w:val="24"/>
                <w:lang w:val="pl-PL"/>
              </w:rPr>
              <w:t>tym</w:t>
            </w: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 xml:space="preserve"> kryterium zostanie dokonana zgodnie ze wzorem:</w:t>
            </w:r>
          </w:p>
          <w:p w14:paraId="4F6CF7E1" w14:textId="6D15AC9F" w:rsidR="003B47A1" w:rsidRPr="00123587" w:rsidRDefault="003B47A1" w:rsidP="003B47A1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C =</w:t>
            </w:r>
            <w:r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Cmin/Cbad</w:t>
            </w: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x </w:t>
            </w:r>
            <w:r w:rsidR="00A35162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40</w:t>
            </w: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pkt</w:t>
            </w:r>
          </w:p>
          <w:p w14:paraId="435427BA" w14:textId="77777777" w:rsidR="00ED4D72" w:rsidRPr="00C32FCD" w:rsidRDefault="00ED4D72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gdzie:</w:t>
            </w:r>
          </w:p>
          <w:p w14:paraId="1CDF9D47" w14:textId="738C453F" w:rsidR="005932A7" w:rsidRPr="00C32FCD" w:rsidRDefault="005932A7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Cmin – oznacza najniższą zaproponowaną cenę</w:t>
            </w:r>
            <w:r w:rsidR="004528DD">
              <w:rPr>
                <w:rFonts w:asciiTheme="minorHAnsi" w:hAnsiTheme="minorHAnsi" w:cstheme="minorHAnsi"/>
                <w:szCs w:val="24"/>
                <w:lang w:val="pl-PL"/>
              </w:rPr>
              <w:t xml:space="preserve"> oferty niepodlegającej odrzuceniu</w:t>
            </w: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,</w:t>
            </w:r>
          </w:p>
          <w:p w14:paraId="49A17AA5" w14:textId="67497AE5" w:rsidR="005932A7" w:rsidRPr="00C32FCD" w:rsidRDefault="005932A7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Cbad – oznacza cenę zaproponowaną w badanej ofercie,</w:t>
            </w:r>
          </w:p>
          <w:p w14:paraId="49F19597" w14:textId="08FC8A85" w:rsidR="004528DD" w:rsidRDefault="005932A7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C – oznacza liczbę punktów przyznanych badanej ofercie.</w:t>
            </w:r>
          </w:p>
          <w:p w14:paraId="6CDAB2F0" w14:textId="5B5AD64C" w:rsidR="004B5B3D" w:rsidRPr="003B47A1" w:rsidRDefault="004B5B3D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</w:pPr>
            <w:r w:rsidRPr="003B47A1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lastRenderedPageBreak/>
              <w:t>Rozmowa merytoryczna (R) - waga 60%</w:t>
            </w:r>
          </w:p>
          <w:p w14:paraId="4E042E5B" w14:textId="46DC1479" w:rsidR="004B393B" w:rsidRPr="00C32FCD" w:rsidRDefault="004B393B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Zamawiający dokona oceny w kryterium „rozmowa merytoryczna”, zgodnie z następującymi zasadami:</w:t>
            </w:r>
          </w:p>
          <w:p w14:paraId="11733DB1" w14:textId="1D0F861E" w:rsidR="004B393B" w:rsidRPr="00C32FCD" w:rsidRDefault="004B393B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W trakcie rozmowy zostaną ocenione następujące umiejętności:</w:t>
            </w:r>
          </w:p>
          <w:p w14:paraId="0D12609B" w14:textId="386E0D78" w:rsidR="004B393B" w:rsidRPr="003B47A1" w:rsidRDefault="004B393B" w:rsidP="006B39A0">
            <w:pPr>
              <w:pStyle w:val="Akapitzlist"/>
              <w:numPr>
                <w:ilvl w:val="0"/>
                <w:numId w:val="8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3B47A1">
              <w:rPr>
                <w:rFonts w:asciiTheme="minorHAnsi" w:hAnsiTheme="minorHAnsi" w:cstheme="minorHAnsi"/>
                <w:szCs w:val="24"/>
                <w:lang w:val="pl-PL"/>
              </w:rPr>
              <w:t>Umiejętności komunikacyjne – 0-10 pkt</w:t>
            </w:r>
            <w:r w:rsidR="003B47A1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  <w:p w14:paraId="1510E1B8" w14:textId="74B36CA5" w:rsidR="004B393B" w:rsidRPr="003B47A1" w:rsidRDefault="004B393B" w:rsidP="006B39A0">
            <w:pPr>
              <w:pStyle w:val="Akapitzlist"/>
              <w:numPr>
                <w:ilvl w:val="0"/>
                <w:numId w:val="8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3B47A1">
              <w:rPr>
                <w:rFonts w:asciiTheme="minorHAnsi" w:hAnsiTheme="minorHAnsi" w:cstheme="minorHAnsi"/>
                <w:szCs w:val="24"/>
                <w:lang w:val="pl-PL"/>
              </w:rPr>
              <w:t>Kreatywność – 0-10 pkt</w:t>
            </w:r>
            <w:r w:rsidR="003B47A1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  <w:p w14:paraId="43B0074A" w14:textId="59AFF165" w:rsidR="004B393B" w:rsidRPr="003B47A1" w:rsidRDefault="004B393B" w:rsidP="006B39A0">
            <w:pPr>
              <w:pStyle w:val="Akapitzlist"/>
              <w:numPr>
                <w:ilvl w:val="0"/>
                <w:numId w:val="8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3B47A1">
              <w:rPr>
                <w:rFonts w:asciiTheme="minorHAnsi" w:hAnsiTheme="minorHAnsi" w:cstheme="minorHAnsi"/>
                <w:szCs w:val="24"/>
                <w:lang w:val="pl-PL"/>
              </w:rPr>
              <w:t>Umiejętność organizacji pracy – 0-5 pkt</w:t>
            </w:r>
            <w:r w:rsidR="003B47A1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  <w:p w14:paraId="53148B9B" w14:textId="117B66A1" w:rsidR="004B393B" w:rsidRPr="003B47A1" w:rsidRDefault="004B393B" w:rsidP="006B39A0">
            <w:pPr>
              <w:pStyle w:val="Akapitzlist"/>
              <w:numPr>
                <w:ilvl w:val="0"/>
                <w:numId w:val="8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3B47A1">
              <w:rPr>
                <w:rFonts w:asciiTheme="minorHAnsi" w:hAnsiTheme="minorHAnsi" w:cstheme="minorHAnsi"/>
                <w:szCs w:val="24"/>
                <w:lang w:val="pl-PL"/>
              </w:rPr>
              <w:t>Znajomość metod i form pracy z dziećmi w wieku 0-18 lat</w:t>
            </w:r>
            <w:r w:rsidR="001D4499">
              <w:rPr>
                <w:rFonts w:asciiTheme="minorHAnsi" w:hAnsiTheme="minorHAnsi" w:cstheme="minorHAnsi"/>
                <w:szCs w:val="24"/>
                <w:lang w:val="pl-PL"/>
              </w:rPr>
              <w:t xml:space="preserve"> oraz z dorosłymi</w:t>
            </w:r>
            <w:r w:rsidRPr="003B47A1">
              <w:rPr>
                <w:rFonts w:asciiTheme="minorHAnsi" w:hAnsiTheme="minorHAnsi" w:cstheme="minorHAnsi"/>
                <w:szCs w:val="24"/>
                <w:lang w:val="pl-PL"/>
              </w:rPr>
              <w:t xml:space="preserve"> – 0-30 pkt</w:t>
            </w:r>
            <w:r w:rsidR="003B47A1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  <w:p w14:paraId="563C9E76" w14:textId="2B969107" w:rsidR="004B393B" w:rsidRPr="003B47A1" w:rsidRDefault="004B393B" w:rsidP="006B39A0">
            <w:pPr>
              <w:pStyle w:val="Akapitzlist"/>
              <w:numPr>
                <w:ilvl w:val="0"/>
                <w:numId w:val="8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3B47A1">
              <w:rPr>
                <w:rFonts w:asciiTheme="minorHAnsi" w:hAnsiTheme="minorHAnsi" w:cstheme="minorHAnsi"/>
                <w:szCs w:val="24"/>
                <w:lang w:val="pl-PL"/>
              </w:rPr>
              <w:t>Kultura osobista – 0-5 pkt</w:t>
            </w:r>
            <w:r w:rsidR="003B47A1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  <w:p w14:paraId="56E99933" w14:textId="708DAEB3" w:rsidR="004B393B" w:rsidRPr="00C32FCD" w:rsidRDefault="004B393B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Zamawiający w celu dokonania oceny w kryterium „rozmowa merytoryczna” powoła komisję</w:t>
            </w:r>
            <w:r w:rsidR="00030F42" w:rsidRPr="00C32FCD">
              <w:rPr>
                <w:rFonts w:asciiTheme="minorHAnsi" w:hAnsiTheme="minorHAnsi" w:cstheme="minorHAnsi"/>
                <w:szCs w:val="24"/>
                <w:lang w:val="pl-PL"/>
              </w:rPr>
              <w:t xml:space="preserve"> (w ilości minimum 2 </w:t>
            </w:r>
            <w:r w:rsidR="001C10F2" w:rsidRPr="00C32FCD">
              <w:rPr>
                <w:rFonts w:asciiTheme="minorHAnsi" w:hAnsiTheme="minorHAnsi" w:cstheme="minorHAnsi"/>
                <w:szCs w:val="24"/>
                <w:lang w:val="pl-PL"/>
              </w:rPr>
              <w:t>osób</w:t>
            </w:r>
            <w:r w:rsidR="00D3247A" w:rsidRPr="00C32FCD">
              <w:rPr>
                <w:rFonts w:asciiTheme="minorHAnsi" w:hAnsiTheme="minorHAnsi" w:cstheme="minorHAnsi"/>
                <w:szCs w:val="24"/>
                <w:lang w:val="pl-PL"/>
              </w:rPr>
              <w:t>)</w:t>
            </w: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, która będzie oceniać umiejętności Wykonawców</w:t>
            </w:r>
            <w:r w:rsidR="00BF1508" w:rsidRPr="00C32FCD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  <w:p w14:paraId="43D36F0A" w14:textId="264C0EA2" w:rsidR="001E21E8" w:rsidRPr="00C32FCD" w:rsidRDefault="004B393B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Na łączną liczbę punktów uzyskaną w kryterium „rozmowa merytoryczna” składa się liczba punktów uzyskana w poszczególnych podkryteriach wskazanych w literach a-e powyżej.</w:t>
            </w:r>
          </w:p>
          <w:p w14:paraId="566A10AB" w14:textId="4C6BB266" w:rsidR="00ED4D72" w:rsidRPr="00C32FCD" w:rsidRDefault="00ED4D72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Ofert</w:t>
            </w:r>
            <w:r w:rsidR="006056CE" w:rsidRPr="00C32FCD">
              <w:rPr>
                <w:rFonts w:asciiTheme="minorHAnsi" w:hAnsiTheme="minorHAnsi" w:cstheme="minorHAnsi"/>
                <w:szCs w:val="24"/>
                <w:lang w:val="pl-PL"/>
              </w:rPr>
              <w:t>ami</w:t>
            </w: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 xml:space="preserve"> najkorzystniejsz</w:t>
            </w:r>
            <w:r w:rsidR="006056CE" w:rsidRPr="00C32FCD">
              <w:rPr>
                <w:rFonts w:asciiTheme="minorHAnsi" w:hAnsiTheme="minorHAnsi" w:cstheme="minorHAnsi"/>
                <w:szCs w:val="24"/>
                <w:lang w:val="pl-PL"/>
              </w:rPr>
              <w:t xml:space="preserve">ymi </w:t>
            </w:r>
            <w:r w:rsidR="006056CE" w:rsidRPr="00CD1170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(maksymalnie </w:t>
            </w:r>
            <w:r w:rsidR="00132E6C" w:rsidRPr="00CD1170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3</w:t>
            </w:r>
            <w:r w:rsidR="006056CE" w:rsidRPr="00CD1170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0</w:t>
            </w:r>
            <w:r w:rsidR="00642778" w:rsidRPr="00CD1170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 ofert</w:t>
            </w:r>
            <w:r w:rsidR="006056CE" w:rsidRPr="00CD1170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)</w:t>
            </w: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 xml:space="preserve"> będ</w:t>
            </w:r>
            <w:r w:rsidR="006056CE" w:rsidRPr="00C32FCD">
              <w:rPr>
                <w:rFonts w:asciiTheme="minorHAnsi" w:hAnsiTheme="minorHAnsi" w:cstheme="minorHAnsi"/>
                <w:szCs w:val="24"/>
                <w:lang w:val="pl-PL"/>
              </w:rPr>
              <w:t>ą</w:t>
            </w: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 xml:space="preserve"> ofert</w:t>
            </w:r>
            <w:r w:rsidR="006056CE" w:rsidRPr="00C32FCD">
              <w:rPr>
                <w:rFonts w:asciiTheme="minorHAnsi" w:hAnsiTheme="minorHAnsi" w:cstheme="minorHAnsi"/>
                <w:szCs w:val="24"/>
                <w:lang w:val="pl-PL"/>
              </w:rPr>
              <w:t>y</w:t>
            </w: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, któr</w:t>
            </w:r>
            <w:r w:rsidR="006056CE" w:rsidRPr="00C32FCD">
              <w:rPr>
                <w:rFonts w:asciiTheme="minorHAnsi" w:hAnsiTheme="minorHAnsi" w:cstheme="minorHAnsi"/>
                <w:szCs w:val="24"/>
                <w:lang w:val="pl-PL"/>
              </w:rPr>
              <w:t>e</w:t>
            </w: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 xml:space="preserve"> uzysk</w:t>
            </w:r>
            <w:r w:rsidR="006056CE" w:rsidRPr="00C32FCD">
              <w:rPr>
                <w:rFonts w:asciiTheme="minorHAnsi" w:hAnsiTheme="minorHAnsi" w:cstheme="minorHAnsi"/>
                <w:szCs w:val="24"/>
                <w:lang w:val="pl-PL"/>
              </w:rPr>
              <w:t>ają</w:t>
            </w: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 xml:space="preserve"> najwyższą łączną liczbę punktów w obydwu kryteriach, zgodnie z następującą formułą:</w:t>
            </w:r>
          </w:p>
          <w:p w14:paraId="3E0E58F2" w14:textId="142D4C75" w:rsidR="00ED4D72" w:rsidRPr="00C32FCD" w:rsidRDefault="00ED4D72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 xml:space="preserve">P = C + </w:t>
            </w:r>
            <w:r w:rsidR="001A21DC" w:rsidRPr="00C32FCD">
              <w:rPr>
                <w:rFonts w:asciiTheme="minorHAnsi" w:hAnsiTheme="minorHAnsi" w:cstheme="minorHAnsi"/>
                <w:szCs w:val="24"/>
                <w:lang w:val="pl-PL"/>
              </w:rPr>
              <w:t>R</w:t>
            </w: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 xml:space="preserve"> </w:t>
            </w:r>
          </w:p>
          <w:p w14:paraId="47771A2C" w14:textId="77777777" w:rsidR="00ED4D72" w:rsidRPr="00C32FCD" w:rsidRDefault="00ED4D72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gdzie:</w:t>
            </w:r>
          </w:p>
          <w:p w14:paraId="3F33F728" w14:textId="77777777" w:rsidR="00ED4D72" w:rsidRPr="00C32FCD" w:rsidRDefault="00ED4D72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lastRenderedPageBreak/>
              <w:t>P – suma punktów przyznanych ocenianej ofercie w poszczególnych kryteriach.</w:t>
            </w:r>
          </w:p>
          <w:p w14:paraId="479D85F5" w14:textId="3ADD49D6" w:rsidR="00ED4D72" w:rsidRPr="00C32FCD" w:rsidRDefault="00ED4D72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C – liczba punktów przyznanych ocenianej ofercie w kryterium „</w:t>
            </w:r>
            <w:r w:rsidR="00C87116" w:rsidRPr="00C32FCD">
              <w:rPr>
                <w:rFonts w:asciiTheme="minorHAnsi" w:hAnsiTheme="minorHAnsi" w:cstheme="minorHAnsi"/>
                <w:szCs w:val="24"/>
                <w:lang w:val="pl-PL"/>
              </w:rPr>
              <w:t>C</w:t>
            </w: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ena”.</w:t>
            </w:r>
          </w:p>
          <w:p w14:paraId="511696EE" w14:textId="7A501CA7" w:rsidR="00C84D4A" w:rsidRPr="00C32FCD" w:rsidRDefault="001A21DC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R</w:t>
            </w:r>
            <w:r w:rsidR="00ED4D72" w:rsidRPr="00C32FCD">
              <w:rPr>
                <w:rFonts w:asciiTheme="minorHAnsi" w:hAnsiTheme="minorHAnsi" w:cstheme="minorHAnsi"/>
                <w:szCs w:val="24"/>
                <w:lang w:val="pl-PL"/>
              </w:rPr>
              <w:t xml:space="preserve"> – liczba punktów przyznanych ocenianej ofercie w kryterium</w:t>
            </w:r>
            <w:r w:rsidR="00C87116" w:rsidRPr="00C32FCD">
              <w:rPr>
                <w:rFonts w:asciiTheme="minorHAnsi" w:hAnsiTheme="minorHAnsi" w:cstheme="minorHAnsi"/>
                <w:szCs w:val="24"/>
                <w:lang w:val="pl-PL"/>
              </w:rPr>
              <w:t xml:space="preserve"> „</w:t>
            </w:r>
            <w:r w:rsidR="00415085">
              <w:rPr>
                <w:rFonts w:asciiTheme="minorHAnsi" w:hAnsiTheme="minorHAnsi" w:cstheme="minorHAnsi"/>
                <w:szCs w:val="24"/>
                <w:lang w:val="pl-PL"/>
              </w:rPr>
              <w:t>R</w:t>
            </w:r>
            <w:r w:rsidR="00415085" w:rsidRPr="00C32FCD">
              <w:rPr>
                <w:rFonts w:asciiTheme="minorHAnsi" w:hAnsiTheme="minorHAnsi" w:cstheme="minorHAnsi"/>
                <w:szCs w:val="24"/>
                <w:lang w:val="pl-PL"/>
              </w:rPr>
              <w:t xml:space="preserve">ozmowa </w:t>
            </w: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merytoryczna</w:t>
            </w:r>
            <w:r w:rsidR="00C87116" w:rsidRPr="00C32FCD">
              <w:rPr>
                <w:rFonts w:asciiTheme="minorHAnsi" w:hAnsiTheme="minorHAnsi" w:cstheme="minorHAnsi"/>
                <w:szCs w:val="24"/>
                <w:lang w:val="pl-PL"/>
              </w:rPr>
              <w:t>”</w:t>
            </w:r>
            <w:r w:rsidR="00ED4D72" w:rsidRPr="00C32FCD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</w:tc>
      </w:tr>
      <w:tr w:rsidR="00C84D4A" w:rsidRPr="00C32FCD" w14:paraId="5BFCA2E5" w14:textId="77777777" w:rsidTr="00834230">
        <w:tc>
          <w:tcPr>
            <w:tcW w:w="3085" w:type="dxa"/>
          </w:tcPr>
          <w:p w14:paraId="70DB54DE" w14:textId="77777777" w:rsidR="00C84D4A" w:rsidRPr="00C32FCD" w:rsidRDefault="00C84D4A" w:rsidP="00A14BE8">
            <w:pPr>
              <w:spacing w:before="100" w:beforeAutospacing="1" w:after="120" w:line="360" w:lineRule="auto"/>
              <w:ind w:left="45" w:right="51" w:firstLine="0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lastRenderedPageBreak/>
              <w:t xml:space="preserve">Wadium </w:t>
            </w:r>
          </w:p>
        </w:tc>
        <w:tc>
          <w:tcPr>
            <w:tcW w:w="5856" w:type="dxa"/>
          </w:tcPr>
          <w:p w14:paraId="77859D9E" w14:textId="6EA4B57C" w:rsidR="008A40F1" w:rsidRPr="00C32FCD" w:rsidRDefault="00C87116" w:rsidP="00A14BE8">
            <w:pPr>
              <w:spacing w:before="100" w:beforeAutospacing="1" w:after="120" w:line="360" w:lineRule="auto"/>
              <w:ind w:left="45" w:right="51" w:firstLine="0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Nie dotyczy</w:t>
            </w:r>
          </w:p>
        </w:tc>
      </w:tr>
      <w:tr w:rsidR="00C84D4A" w:rsidRPr="00C32FCD" w14:paraId="72075D2E" w14:textId="77777777" w:rsidTr="00834230">
        <w:tc>
          <w:tcPr>
            <w:tcW w:w="3085" w:type="dxa"/>
          </w:tcPr>
          <w:p w14:paraId="060205A2" w14:textId="77777777" w:rsidR="00C84D4A" w:rsidRPr="00C32FCD" w:rsidRDefault="00C84D4A" w:rsidP="00114DFC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 xml:space="preserve">Zabezpieczenie należytego wykonania umowy </w:t>
            </w:r>
          </w:p>
        </w:tc>
        <w:tc>
          <w:tcPr>
            <w:tcW w:w="5856" w:type="dxa"/>
          </w:tcPr>
          <w:p w14:paraId="28201661" w14:textId="77432195" w:rsidR="00C84D4A" w:rsidRPr="00C32FCD" w:rsidRDefault="005C6857" w:rsidP="00A14BE8">
            <w:pPr>
              <w:spacing w:before="100" w:beforeAutospacing="1" w:after="120" w:line="360" w:lineRule="auto"/>
              <w:ind w:left="45" w:right="51" w:firstLine="0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Nie dotyczy</w:t>
            </w:r>
          </w:p>
        </w:tc>
      </w:tr>
      <w:tr w:rsidR="00C84D4A" w:rsidRPr="00C32FCD" w14:paraId="40CAB09F" w14:textId="77777777" w:rsidTr="00834230">
        <w:tc>
          <w:tcPr>
            <w:tcW w:w="3085" w:type="dxa"/>
          </w:tcPr>
          <w:p w14:paraId="1F8E94AA" w14:textId="77777777" w:rsidR="00C84D4A" w:rsidRPr="00C32FCD" w:rsidRDefault="00C84D4A" w:rsidP="00114DFC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Numer rachunku bankowego do wpłaty wadium</w:t>
            </w:r>
          </w:p>
        </w:tc>
        <w:tc>
          <w:tcPr>
            <w:tcW w:w="5856" w:type="dxa"/>
          </w:tcPr>
          <w:p w14:paraId="1C2B3631" w14:textId="03848EA9" w:rsidR="00C84D4A" w:rsidRPr="00C32FCD" w:rsidRDefault="00C87116" w:rsidP="00A14BE8">
            <w:pPr>
              <w:spacing w:before="100" w:beforeAutospacing="1" w:after="120" w:line="360" w:lineRule="auto"/>
              <w:ind w:left="45" w:right="51" w:firstLine="0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Nie dotyczy</w:t>
            </w:r>
          </w:p>
        </w:tc>
      </w:tr>
      <w:tr w:rsidR="00C84D4A" w:rsidRPr="00C32FCD" w14:paraId="0DD684D4" w14:textId="77777777" w:rsidTr="00834230">
        <w:tc>
          <w:tcPr>
            <w:tcW w:w="3085" w:type="dxa"/>
          </w:tcPr>
          <w:p w14:paraId="3AE68DCB" w14:textId="77777777" w:rsidR="00C84D4A" w:rsidRPr="00C32FCD" w:rsidRDefault="00C84D4A" w:rsidP="00114DFC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Numer rachunku bankowego do wpłaty zabezpieczenia należytego wykonania umowy</w:t>
            </w:r>
          </w:p>
        </w:tc>
        <w:tc>
          <w:tcPr>
            <w:tcW w:w="5856" w:type="dxa"/>
          </w:tcPr>
          <w:p w14:paraId="0B1DB5DD" w14:textId="31CFCB60" w:rsidR="00C84D4A" w:rsidRPr="00C32FCD" w:rsidRDefault="005C6857" w:rsidP="00A14BE8">
            <w:pPr>
              <w:spacing w:before="100" w:beforeAutospacing="1" w:after="120" w:line="360" w:lineRule="auto"/>
              <w:ind w:left="45" w:right="51" w:firstLine="0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Nie dotyczy</w:t>
            </w:r>
          </w:p>
        </w:tc>
      </w:tr>
      <w:tr w:rsidR="00C84D4A" w:rsidRPr="000B599F" w14:paraId="734D2BC4" w14:textId="77777777" w:rsidTr="00834230">
        <w:tc>
          <w:tcPr>
            <w:tcW w:w="3085" w:type="dxa"/>
          </w:tcPr>
          <w:p w14:paraId="79B26C90" w14:textId="77777777" w:rsidR="00C84D4A" w:rsidRPr="00C32FCD" w:rsidRDefault="00C84D4A" w:rsidP="00A14BE8">
            <w:pPr>
              <w:spacing w:before="100" w:beforeAutospacing="1" w:after="120" w:line="360" w:lineRule="auto"/>
              <w:ind w:left="45" w:right="51" w:firstLine="0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Termin składania ofert</w:t>
            </w:r>
          </w:p>
        </w:tc>
        <w:tc>
          <w:tcPr>
            <w:tcW w:w="5856" w:type="dxa"/>
          </w:tcPr>
          <w:p w14:paraId="185337DA" w14:textId="0CE75F71" w:rsidR="00CF3B9A" w:rsidRDefault="003B47A1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O</w:t>
            </w:r>
            <w:r w:rsidR="00CF3B9A" w:rsidRPr="00C32FCD">
              <w:rPr>
                <w:rFonts w:asciiTheme="minorHAnsi" w:hAnsiTheme="minorHAnsi" w:cstheme="minorHAnsi"/>
                <w:szCs w:val="24"/>
                <w:lang w:val="pl-PL"/>
              </w:rPr>
              <w:t>ferty należy składać najpóźniej do:</w:t>
            </w:r>
            <w:r w:rsidR="00081AD8" w:rsidRPr="00C32FCD">
              <w:rPr>
                <w:rFonts w:asciiTheme="minorHAnsi" w:hAnsiTheme="minorHAnsi" w:cstheme="minorHAnsi"/>
                <w:szCs w:val="24"/>
                <w:lang w:val="pl-PL"/>
              </w:rPr>
              <w:t xml:space="preserve"> </w:t>
            </w:r>
            <w:r w:rsidR="00114DFC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31</w:t>
            </w:r>
            <w:r w:rsidRPr="000C1223">
              <w:rPr>
                <w:rFonts w:asciiTheme="minorHAnsi" w:hAnsiTheme="minorHAnsi" w:cstheme="minorHAnsi"/>
                <w:b/>
                <w:bCs/>
                <w:color w:val="002060"/>
                <w:szCs w:val="24"/>
                <w:lang w:val="pl-PL"/>
              </w:rPr>
              <w:t>.</w:t>
            </w:r>
            <w:r w:rsidR="00114DFC">
              <w:rPr>
                <w:rFonts w:asciiTheme="minorHAnsi" w:hAnsiTheme="minorHAnsi" w:cstheme="minorHAnsi"/>
                <w:b/>
                <w:bCs/>
                <w:color w:val="002060"/>
                <w:szCs w:val="24"/>
                <w:lang w:val="pl-PL"/>
              </w:rPr>
              <w:t>10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Cs w:val="24"/>
                <w:lang w:val="pl-PL"/>
              </w:rPr>
              <w:t>.</w:t>
            </w:r>
            <w:r w:rsidRPr="000C1223">
              <w:rPr>
                <w:rFonts w:asciiTheme="minorHAnsi" w:hAnsiTheme="minorHAnsi" w:cstheme="minorHAnsi"/>
                <w:b/>
                <w:bCs/>
                <w:color w:val="002060"/>
                <w:szCs w:val="24"/>
                <w:lang w:val="pl-PL"/>
              </w:rPr>
              <w:t xml:space="preserve">2023 roku </w:t>
            </w:r>
            <w:r w:rsidR="007071DF" w:rsidRPr="00C32FCD">
              <w:rPr>
                <w:rFonts w:asciiTheme="minorHAnsi" w:hAnsiTheme="minorHAnsi" w:cstheme="minorHAnsi"/>
                <w:szCs w:val="24"/>
                <w:lang w:val="pl-PL"/>
              </w:rPr>
              <w:t>do godziny 23:</w:t>
            </w:r>
            <w:r w:rsidR="00A2295A" w:rsidRPr="00C32FCD">
              <w:rPr>
                <w:rFonts w:asciiTheme="minorHAnsi" w:hAnsiTheme="minorHAnsi" w:cstheme="minorHAnsi"/>
                <w:szCs w:val="24"/>
                <w:lang w:val="pl-PL"/>
              </w:rPr>
              <w:t>59</w:t>
            </w:r>
            <w:r w:rsidR="00CF3B9A" w:rsidRPr="00C32FCD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  <w:p w14:paraId="4CFBCF51" w14:textId="08BD4296" w:rsidR="003C7B12" w:rsidRPr="00C32FCD" w:rsidRDefault="003B47A1" w:rsidP="00114DFC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Zamawiający informuje, że wszelkie oferty, które wpłyną po ustaniu tego terminu zostaną odrzucone</w:t>
            </w: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</w:tc>
      </w:tr>
      <w:tr w:rsidR="00374EB4" w:rsidRPr="000B599F" w14:paraId="2098F490" w14:textId="77777777" w:rsidTr="00834230">
        <w:tc>
          <w:tcPr>
            <w:tcW w:w="3085" w:type="dxa"/>
          </w:tcPr>
          <w:p w14:paraId="7294FA22" w14:textId="77777777" w:rsidR="00374EB4" w:rsidRPr="00C32FCD" w:rsidRDefault="00374EB4" w:rsidP="00A14BE8">
            <w:pPr>
              <w:spacing w:before="100" w:beforeAutospacing="1" w:after="120" w:line="360" w:lineRule="auto"/>
              <w:ind w:left="45" w:right="51" w:firstLine="0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Sposób składania ofert</w:t>
            </w:r>
          </w:p>
        </w:tc>
        <w:tc>
          <w:tcPr>
            <w:tcW w:w="5856" w:type="dxa"/>
          </w:tcPr>
          <w:p w14:paraId="6858A224" w14:textId="6FA8BA04" w:rsidR="003B47A1" w:rsidRPr="003B47A1" w:rsidRDefault="003B47A1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</w:pPr>
            <w:r w:rsidRPr="003B47A1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Ofertę należy przesłać pocztą e</w:t>
            </w:r>
            <w:r w:rsidR="009C3022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lektroniczną (e-mail) na adres:</w:t>
            </w:r>
          </w:p>
          <w:p w14:paraId="2B513517" w14:textId="5FB03767" w:rsidR="003B47A1" w:rsidRPr="003B47A1" w:rsidRDefault="00CD1170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u w:val="single"/>
                <w:lang w:val="pl-PL"/>
              </w:rPr>
            </w:pPr>
            <w:hyperlink r:id="rId13" w:history="1">
              <w:r w:rsidR="003B47A1" w:rsidRPr="003B47A1">
                <w:rPr>
                  <w:rStyle w:val="Hipercze"/>
                  <w:rFonts w:asciiTheme="minorHAnsi" w:hAnsiTheme="minorHAnsi" w:cstheme="minorHAnsi"/>
                  <w:szCs w:val="24"/>
                  <w:lang w:val="pl-PL"/>
                </w:rPr>
                <w:t>adybala@polin.pl</w:t>
              </w:r>
            </w:hyperlink>
          </w:p>
          <w:p w14:paraId="656E906A" w14:textId="77777777" w:rsidR="003B47A1" w:rsidRPr="003B47A1" w:rsidRDefault="003B47A1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3B47A1">
              <w:rPr>
                <w:rFonts w:asciiTheme="minorHAnsi" w:hAnsiTheme="minorHAnsi" w:cstheme="minorHAnsi"/>
                <w:szCs w:val="24"/>
                <w:lang w:val="pl-PL"/>
              </w:rPr>
              <w:t>Prawidłowo złożona oferta składa się z poniższych dokumentów:</w:t>
            </w:r>
          </w:p>
          <w:p w14:paraId="5DA72346" w14:textId="77777777" w:rsidR="003B47A1" w:rsidRPr="003B47A1" w:rsidRDefault="003B47A1" w:rsidP="006B39A0">
            <w:pPr>
              <w:numPr>
                <w:ilvl w:val="0"/>
                <w:numId w:val="9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3B47A1">
              <w:rPr>
                <w:rFonts w:asciiTheme="minorHAnsi" w:hAnsiTheme="minorHAnsi" w:cstheme="minorHAnsi"/>
                <w:szCs w:val="24"/>
                <w:lang w:val="pl-PL"/>
              </w:rPr>
              <w:lastRenderedPageBreak/>
              <w:t>Formularz ofertowy – załącznik nr 1.</w:t>
            </w:r>
          </w:p>
          <w:p w14:paraId="70011C6D" w14:textId="77777777" w:rsidR="003B47A1" w:rsidRPr="003B47A1" w:rsidRDefault="003B47A1" w:rsidP="006B39A0">
            <w:pPr>
              <w:numPr>
                <w:ilvl w:val="0"/>
                <w:numId w:val="9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3B47A1">
              <w:rPr>
                <w:rFonts w:asciiTheme="minorHAnsi" w:hAnsiTheme="minorHAnsi" w:cstheme="minorHAnsi"/>
                <w:szCs w:val="24"/>
                <w:lang w:val="pl-PL"/>
              </w:rPr>
              <w:t>Wykaz osób skierowanych do realizacji zamówienia – załącznik nr 2.</w:t>
            </w:r>
          </w:p>
          <w:p w14:paraId="75AC864B" w14:textId="77777777" w:rsidR="003B47A1" w:rsidRDefault="003B47A1" w:rsidP="006B39A0">
            <w:pPr>
              <w:numPr>
                <w:ilvl w:val="0"/>
                <w:numId w:val="9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3B47A1">
              <w:rPr>
                <w:rFonts w:asciiTheme="minorHAnsi" w:hAnsiTheme="minorHAnsi" w:cstheme="minorHAnsi"/>
                <w:szCs w:val="24"/>
                <w:lang w:val="pl-PL"/>
              </w:rPr>
              <w:t>Oświadczenie Wykonawcy o spełnianiu warunków udziału w postępowaniu oraz braku podstaw do wykluczenia z udziału w postępowaniu – załącznik nr 3.</w:t>
            </w:r>
          </w:p>
          <w:p w14:paraId="7A20AB82" w14:textId="08F4182F" w:rsidR="008A7E0D" w:rsidRPr="003B47A1" w:rsidRDefault="008A7E0D" w:rsidP="006B39A0">
            <w:pPr>
              <w:numPr>
                <w:ilvl w:val="0"/>
                <w:numId w:val="9"/>
              </w:numPr>
              <w:spacing w:before="100" w:beforeAutospacing="1" w:after="120" w:line="360" w:lineRule="auto"/>
              <w:ind w:right="51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>Pełnomocnictwo (jeżeli dotyczy).</w:t>
            </w:r>
          </w:p>
          <w:p w14:paraId="76A8DF75" w14:textId="77777777" w:rsidR="003B47A1" w:rsidRPr="003B47A1" w:rsidRDefault="003B47A1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b/>
                <w:szCs w:val="24"/>
                <w:lang w:val="pl-PL" w:bidi="pl-PL"/>
              </w:rPr>
            </w:pPr>
            <w:r w:rsidRPr="003B47A1">
              <w:rPr>
                <w:rFonts w:asciiTheme="minorHAnsi" w:hAnsiTheme="minorHAnsi" w:cstheme="minorHAnsi"/>
                <w:b/>
                <w:szCs w:val="24"/>
                <w:lang w:val="pl-PL" w:bidi="pl-PL"/>
              </w:rPr>
              <w:t xml:space="preserve">UWAGA: </w:t>
            </w:r>
          </w:p>
          <w:p w14:paraId="47918137" w14:textId="064A4C21" w:rsidR="003B47A1" w:rsidRPr="003B47A1" w:rsidRDefault="003B47A1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b/>
                <w:szCs w:val="24"/>
                <w:lang w:val="pl-PL" w:bidi="pl-PL"/>
              </w:rPr>
            </w:pPr>
            <w:r w:rsidRPr="003B47A1">
              <w:rPr>
                <w:rFonts w:asciiTheme="minorHAnsi" w:hAnsiTheme="minorHAnsi" w:cstheme="minorHAnsi"/>
                <w:b/>
                <w:szCs w:val="24"/>
                <w:lang w:val="pl-PL" w:bidi="pl-PL"/>
              </w:rPr>
              <w:t>Formularz ofertowy musi być podpisany przez Wykonawcę, bądź osobę upoważnioną do reprezentowania Wykonawcy.</w:t>
            </w:r>
          </w:p>
          <w:p w14:paraId="3417029B" w14:textId="6B573C11" w:rsidR="003B47A1" w:rsidRPr="003B47A1" w:rsidRDefault="003B47A1" w:rsidP="003B47A1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3B47A1">
              <w:rPr>
                <w:rFonts w:asciiTheme="minorHAnsi" w:hAnsiTheme="minorHAnsi" w:cstheme="minorHAnsi"/>
                <w:szCs w:val="24"/>
                <w:lang w:val="pl-PL"/>
              </w:rPr>
              <w:t xml:space="preserve">Oferta może być przysłana w formie zeskanowanych własnoręcznie podpisanych dokumentów lub w formie elektronicznej (z podpisem elektronicznym kwalifikowanym, podpisem zaufanym lub podpisem osobistym), przy czym za podpisaną ofertę </w:t>
            </w:r>
            <w:r w:rsidRPr="003B47A1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nie zostanie</w:t>
            </w:r>
            <w:r w:rsidRPr="003B47A1">
              <w:rPr>
                <w:rFonts w:asciiTheme="minorHAnsi" w:hAnsiTheme="minorHAnsi" w:cstheme="minorHAnsi"/>
                <w:szCs w:val="24"/>
                <w:lang w:val="pl-PL"/>
              </w:rPr>
              <w:t xml:space="preserve"> uznana oferta z podpisem wykonanym w pliku Word lub w programie Paint albo innym programie podobnego rodzaju.</w:t>
            </w:r>
          </w:p>
          <w:p w14:paraId="5A62EFDE" w14:textId="0014E760" w:rsidR="003B47A1" w:rsidRPr="00C32FCD" w:rsidRDefault="003B47A1" w:rsidP="009C3022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3B47A1">
              <w:rPr>
                <w:rFonts w:asciiTheme="minorHAnsi" w:hAnsiTheme="minorHAnsi" w:cstheme="minorHAnsi"/>
                <w:szCs w:val="24"/>
                <w:lang w:val="pl-PL"/>
              </w:rPr>
              <w:t>W wypadku oferty przesłanej w formie cyfrowego odwzorowanie dokumentu (skan podpisanej odręcznie oferty) wykonawca, którego oferta została uznana jako najkorzystniejsza ma obowiązek doręczyć Zmawiającemu oryginał swojej oferty przed zawarciem umowy</w:t>
            </w:r>
            <w:r w:rsidR="009C3022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</w:tc>
      </w:tr>
      <w:tr w:rsidR="00374EB4" w:rsidRPr="000B599F" w14:paraId="7C3D3EE0" w14:textId="77777777" w:rsidTr="00834230">
        <w:tc>
          <w:tcPr>
            <w:tcW w:w="3085" w:type="dxa"/>
          </w:tcPr>
          <w:p w14:paraId="26EAF4C8" w14:textId="0CA84D38" w:rsidR="00374EB4" w:rsidRPr="00C32FCD" w:rsidRDefault="00374EB4" w:rsidP="00A14BE8">
            <w:pPr>
              <w:spacing w:before="100" w:beforeAutospacing="1" w:after="120" w:line="360" w:lineRule="auto"/>
              <w:ind w:left="45" w:right="51" w:firstLine="0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lastRenderedPageBreak/>
              <w:t>Źródło finansowania</w:t>
            </w:r>
          </w:p>
        </w:tc>
        <w:tc>
          <w:tcPr>
            <w:tcW w:w="5856" w:type="dxa"/>
          </w:tcPr>
          <w:p w14:paraId="00B2CFB2" w14:textId="160B64DD" w:rsidR="00374EB4" w:rsidRPr="00C32FCD" w:rsidRDefault="00374EB4" w:rsidP="008E2BE6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Wydatek poniesiony w ramach Projektu predefiniowanego: „Żydowskie Dziedzictwo Kulturowe” dofinansowanego ze środków: Mechanizmu Finansowego EOG i Ministra KiDN w ramach umowy finansowej nr 1/2020/DZIII/MFEOG z dnia 27.04.2020 r.</w:t>
            </w:r>
          </w:p>
          <w:p w14:paraId="6313735A" w14:textId="57032A9A" w:rsidR="00374EB4" w:rsidRPr="00C32FCD" w:rsidRDefault="00374EB4" w:rsidP="009C3022">
            <w:pPr>
              <w:spacing w:before="100" w:beforeAutospacing="1" w:after="120" w:line="360" w:lineRule="auto"/>
              <w:ind w:left="45" w:right="51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32FCD">
              <w:rPr>
                <w:rFonts w:asciiTheme="minorHAnsi" w:hAnsiTheme="minorHAnsi" w:cstheme="minorHAnsi"/>
                <w:szCs w:val="24"/>
                <w:lang w:val="pl-PL"/>
              </w:rPr>
              <w:t>Dotacja podmiotowa MKIDN lub inne granty.</w:t>
            </w:r>
          </w:p>
        </w:tc>
      </w:tr>
    </w:tbl>
    <w:p w14:paraId="5BCA8517" w14:textId="28F979B8" w:rsidR="005147F8" w:rsidRPr="00C32FCD" w:rsidRDefault="005147F8" w:rsidP="00A14BE8">
      <w:pPr>
        <w:spacing w:after="160" w:line="360" w:lineRule="auto"/>
        <w:ind w:left="0" w:right="0" w:firstLine="0"/>
        <w:jc w:val="left"/>
        <w:rPr>
          <w:rFonts w:asciiTheme="minorHAnsi" w:hAnsiTheme="minorHAnsi" w:cstheme="minorHAnsi"/>
          <w:color w:val="808080"/>
          <w:szCs w:val="24"/>
          <w:lang w:val="pl-PL"/>
        </w:rPr>
      </w:pPr>
    </w:p>
    <w:sectPr w:rsidR="005147F8" w:rsidRPr="00C32FCD" w:rsidSect="00E63E5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5BC3" w14:textId="77777777" w:rsidR="001609A6" w:rsidRDefault="001609A6" w:rsidP="00C84D4A">
      <w:pPr>
        <w:spacing w:after="0" w:line="240" w:lineRule="auto"/>
      </w:pPr>
      <w:r>
        <w:separator/>
      </w:r>
    </w:p>
  </w:endnote>
  <w:endnote w:type="continuationSeparator" w:id="0">
    <w:p w14:paraId="1EF3BA75" w14:textId="77777777" w:rsidR="001609A6" w:rsidRDefault="001609A6" w:rsidP="00C8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657532"/>
      <w:docPartObj>
        <w:docPartGallery w:val="Page Numbers (Bottom of Page)"/>
        <w:docPartUnique/>
      </w:docPartObj>
    </w:sdtPr>
    <w:sdtEndPr/>
    <w:sdtContent>
      <w:p w14:paraId="64D76ADA" w14:textId="00685342" w:rsidR="00561E9F" w:rsidRPr="00561E9F" w:rsidRDefault="00E63E5F" w:rsidP="006F75A0">
        <w:pPr>
          <w:pStyle w:val="Stopka"/>
          <w:jc w:val="center"/>
          <w:rPr>
            <w:lang w:val="pl-PL"/>
          </w:rPr>
        </w:pPr>
        <w:r>
          <w:rPr>
            <w:noProof/>
            <w:lang w:val="pl-PL" w:eastAsia="pl-PL" w:bidi="he-IL"/>
          </w:rPr>
          <w:drawing>
            <wp:anchor distT="0" distB="0" distL="114300" distR="114300" simplePos="0" relativeHeight="251659264" behindDoc="0" locked="0" layoutInCell="1" allowOverlap="1" wp14:anchorId="40330580" wp14:editId="0960FC71">
              <wp:simplePos x="0" y="0"/>
              <wp:positionH relativeFrom="column">
                <wp:posOffset>-307565</wp:posOffset>
              </wp:positionH>
              <wp:positionV relativeFrom="paragraph">
                <wp:posOffset>-355211</wp:posOffset>
              </wp:positionV>
              <wp:extent cx="2649220" cy="819150"/>
              <wp:effectExtent l="0" t="0" r="0" b="0"/>
              <wp:wrapNone/>
              <wp:docPr id="1709879610" name="Obraz 1" title="Logo sponsorów oraz Muzeum Polin.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9879610" name="Obraz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4922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61E9F" w:rsidRPr="008D026D">
          <w:rPr>
            <w:rFonts w:asciiTheme="majorHAnsi" w:hAnsiTheme="majorHAnsi" w:cstheme="majorHAnsi"/>
            <w:sz w:val="20"/>
            <w:szCs w:val="18"/>
          </w:rPr>
          <w:fldChar w:fldCharType="begin"/>
        </w:r>
        <w:r w:rsidR="00561E9F" w:rsidRPr="008D026D">
          <w:rPr>
            <w:rFonts w:asciiTheme="majorHAnsi" w:hAnsiTheme="majorHAnsi" w:cstheme="majorHAnsi"/>
            <w:sz w:val="20"/>
            <w:szCs w:val="18"/>
            <w:lang w:val="pl-PL"/>
          </w:rPr>
          <w:instrText>PAGE   \* MERGEFORMAT</w:instrText>
        </w:r>
        <w:r w:rsidR="00561E9F" w:rsidRPr="008D026D">
          <w:rPr>
            <w:rFonts w:asciiTheme="majorHAnsi" w:hAnsiTheme="majorHAnsi" w:cstheme="majorHAnsi"/>
            <w:sz w:val="20"/>
            <w:szCs w:val="18"/>
          </w:rPr>
          <w:fldChar w:fldCharType="separate"/>
        </w:r>
        <w:r w:rsidR="00EC73B0" w:rsidRPr="00EC73B0">
          <w:rPr>
            <w:rFonts w:asciiTheme="majorHAnsi" w:hAnsiTheme="majorHAnsi" w:cstheme="majorHAnsi"/>
            <w:noProof/>
            <w:sz w:val="20"/>
            <w:szCs w:val="18"/>
            <w:lang w:val="pl-PL"/>
          </w:rPr>
          <w:t>2</w:t>
        </w:r>
        <w:r w:rsidR="00561E9F" w:rsidRPr="008D026D">
          <w:rPr>
            <w:rFonts w:asciiTheme="majorHAnsi" w:hAnsiTheme="majorHAnsi" w:cstheme="majorHAnsi"/>
            <w:sz w:val="20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07C4" w14:textId="77777777" w:rsidR="001609A6" w:rsidRDefault="001609A6" w:rsidP="00C84D4A">
      <w:pPr>
        <w:spacing w:after="0" w:line="240" w:lineRule="auto"/>
      </w:pPr>
      <w:r>
        <w:separator/>
      </w:r>
    </w:p>
  </w:footnote>
  <w:footnote w:type="continuationSeparator" w:id="0">
    <w:p w14:paraId="1123B621" w14:textId="77777777" w:rsidR="001609A6" w:rsidRDefault="001609A6" w:rsidP="00C8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751C" w14:textId="5F3E6B79" w:rsidR="00C84D4A" w:rsidRDefault="00C84D4A" w:rsidP="00100A34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648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54D8"/>
    <w:multiLevelType w:val="hybridMultilevel"/>
    <w:tmpl w:val="48AEAA7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48117CC"/>
    <w:multiLevelType w:val="hybridMultilevel"/>
    <w:tmpl w:val="E1B0B7DC"/>
    <w:lvl w:ilvl="0" w:tplc="F918D41C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 w15:restartNumberingAfterBreak="0">
    <w:nsid w:val="26024B76"/>
    <w:multiLevelType w:val="hybridMultilevel"/>
    <w:tmpl w:val="49745822"/>
    <w:lvl w:ilvl="0" w:tplc="60A069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7A81398"/>
    <w:multiLevelType w:val="hybridMultilevel"/>
    <w:tmpl w:val="3D6244DC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 w15:restartNumberingAfterBreak="0">
    <w:nsid w:val="46DD41B5"/>
    <w:multiLevelType w:val="hybridMultilevel"/>
    <w:tmpl w:val="4DC846F4"/>
    <w:lvl w:ilvl="0" w:tplc="04150013">
      <w:start w:val="1"/>
      <w:numFmt w:val="upperRoman"/>
      <w:lvlText w:val="%1."/>
      <w:lvlJc w:val="righ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 w15:restartNumberingAfterBreak="0">
    <w:nsid w:val="4EF551B8"/>
    <w:multiLevelType w:val="hybridMultilevel"/>
    <w:tmpl w:val="8D6AA40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9957980"/>
    <w:multiLevelType w:val="hybridMultilevel"/>
    <w:tmpl w:val="CB10A96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AA07C5D"/>
    <w:multiLevelType w:val="hybridMultilevel"/>
    <w:tmpl w:val="5C14F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4119F"/>
    <w:multiLevelType w:val="hybridMultilevel"/>
    <w:tmpl w:val="45FC2290"/>
    <w:lvl w:ilvl="0" w:tplc="FB92C798">
      <w:start w:val="14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A0E8A"/>
    <w:multiLevelType w:val="hybridMultilevel"/>
    <w:tmpl w:val="914A58A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E2F2C32"/>
    <w:multiLevelType w:val="hybridMultilevel"/>
    <w:tmpl w:val="7DC8C8BA"/>
    <w:lvl w:ilvl="0" w:tplc="F038581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04932625">
    <w:abstractNumId w:val="4"/>
  </w:num>
  <w:num w:numId="2" w16cid:durableId="846362489">
    <w:abstractNumId w:val="9"/>
  </w:num>
  <w:num w:numId="3" w16cid:durableId="610480669">
    <w:abstractNumId w:val="5"/>
  </w:num>
  <w:num w:numId="4" w16cid:durableId="348989630">
    <w:abstractNumId w:val="3"/>
  </w:num>
  <w:num w:numId="5" w16cid:durableId="97409516">
    <w:abstractNumId w:val="8"/>
  </w:num>
  <w:num w:numId="6" w16cid:durableId="1866480631">
    <w:abstractNumId w:val="6"/>
  </w:num>
  <w:num w:numId="7" w16cid:durableId="1697386928">
    <w:abstractNumId w:val="10"/>
  </w:num>
  <w:num w:numId="8" w16cid:durableId="649941758">
    <w:abstractNumId w:val="0"/>
  </w:num>
  <w:num w:numId="9" w16cid:durableId="86772710">
    <w:abstractNumId w:val="7"/>
  </w:num>
  <w:num w:numId="10" w16cid:durableId="683826796">
    <w:abstractNumId w:val="2"/>
  </w:num>
  <w:num w:numId="11" w16cid:durableId="60522986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4A"/>
    <w:rsid w:val="00000D12"/>
    <w:rsid w:val="00002D24"/>
    <w:rsid w:val="00003A3D"/>
    <w:rsid w:val="00021EA3"/>
    <w:rsid w:val="00030BF0"/>
    <w:rsid w:val="00030F42"/>
    <w:rsid w:val="000329C9"/>
    <w:rsid w:val="000379EA"/>
    <w:rsid w:val="00043AC8"/>
    <w:rsid w:val="00045753"/>
    <w:rsid w:val="0005009D"/>
    <w:rsid w:val="00055D1B"/>
    <w:rsid w:val="00061F73"/>
    <w:rsid w:val="00063407"/>
    <w:rsid w:val="000735C8"/>
    <w:rsid w:val="00076800"/>
    <w:rsid w:val="00077AA6"/>
    <w:rsid w:val="000804C9"/>
    <w:rsid w:val="000805F8"/>
    <w:rsid w:val="000811A8"/>
    <w:rsid w:val="00081AD8"/>
    <w:rsid w:val="00082AD9"/>
    <w:rsid w:val="0008361D"/>
    <w:rsid w:val="000B02D6"/>
    <w:rsid w:val="000B599F"/>
    <w:rsid w:val="000C1A4F"/>
    <w:rsid w:val="000C5CCF"/>
    <w:rsid w:val="000C7AE2"/>
    <w:rsid w:val="000E1F51"/>
    <w:rsid w:val="000E259E"/>
    <w:rsid w:val="000E25B5"/>
    <w:rsid w:val="000E65D1"/>
    <w:rsid w:val="000F1BC9"/>
    <w:rsid w:val="000F267D"/>
    <w:rsid w:val="000F42E9"/>
    <w:rsid w:val="00100A34"/>
    <w:rsid w:val="00101432"/>
    <w:rsid w:val="001046FA"/>
    <w:rsid w:val="00104D7C"/>
    <w:rsid w:val="00105706"/>
    <w:rsid w:val="00106CD9"/>
    <w:rsid w:val="00111547"/>
    <w:rsid w:val="00111C63"/>
    <w:rsid w:val="001130D1"/>
    <w:rsid w:val="00114DFC"/>
    <w:rsid w:val="001207A5"/>
    <w:rsid w:val="00124EC3"/>
    <w:rsid w:val="0013089B"/>
    <w:rsid w:val="00132AFB"/>
    <w:rsid w:val="00132E6C"/>
    <w:rsid w:val="0014036D"/>
    <w:rsid w:val="001478BD"/>
    <w:rsid w:val="00153739"/>
    <w:rsid w:val="001609A6"/>
    <w:rsid w:val="001622AE"/>
    <w:rsid w:val="001649BC"/>
    <w:rsid w:val="00164CCB"/>
    <w:rsid w:val="0018010B"/>
    <w:rsid w:val="001853D0"/>
    <w:rsid w:val="00187E87"/>
    <w:rsid w:val="00190748"/>
    <w:rsid w:val="00190754"/>
    <w:rsid w:val="0019394A"/>
    <w:rsid w:val="001974AC"/>
    <w:rsid w:val="001A21DC"/>
    <w:rsid w:val="001A267E"/>
    <w:rsid w:val="001A5467"/>
    <w:rsid w:val="001A5501"/>
    <w:rsid w:val="001A7098"/>
    <w:rsid w:val="001A7E6B"/>
    <w:rsid w:val="001C10F2"/>
    <w:rsid w:val="001C28BC"/>
    <w:rsid w:val="001C634E"/>
    <w:rsid w:val="001D4499"/>
    <w:rsid w:val="001E00F1"/>
    <w:rsid w:val="001E21E8"/>
    <w:rsid w:val="001E42DD"/>
    <w:rsid w:val="001F3814"/>
    <w:rsid w:val="001F7B8F"/>
    <w:rsid w:val="00200A96"/>
    <w:rsid w:val="00202563"/>
    <w:rsid w:val="00205669"/>
    <w:rsid w:val="002077B8"/>
    <w:rsid w:val="00207F3A"/>
    <w:rsid w:val="00210E02"/>
    <w:rsid w:val="002166DB"/>
    <w:rsid w:val="0022283A"/>
    <w:rsid w:val="00244E9C"/>
    <w:rsid w:val="00253954"/>
    <w:rsid w:val="002608FA"/>
    <w:rsid w:val="002612A5"/>
    <w:rsid w:val="00263822"/>
    <w:rsid w:val="00263BF0"/>
    <w:rsid w:val="002654C3"/>
    <w:rsid w:val="002701C9"/>
    <w:rsid w:val="00270EE6"/>
    <w:rsid w:val="00273A99"/>
    <w:rsid w:val="002862D9"/>
    <w:rsid w:val="00287707"/>
    <w:rsid w:val="00287BEC"/>
    <w:rsid w:val="00291A74"/>
    <w:rsid w:val="002930DC"/>
    <w:rsid w:val="002934C4"/>
    <w:rsid w:val="002935A1"/>
    <w:rsid w:val="0029412C"/>
    <w:rsid w:val="00294237"/>
    <w:rsid w:val="00295AA5"/>
    <w:rsid w:val="00297E19"/>
    <w:rsid w:val="002A0340"/>
    <w:rsid w:val="002A172C"/>
    <w:rsid w:val="002B07B4"/>
    <w:rsid w:val="002B1440"/>
    <w:rsid w:val="002B17F9"/>
    <w:rsid w:val="002B336B"/>
    <w:rsid w:val="002B5FF6"/>
    <w:rsid w:val="002C194B"/>
    <w:rsid w:val="002C6AF1"/>
    <w:rsid w:val="002D0364"/>
    <w:rsid w:val="002E00A8"/>
    <w:rsid w:val="002E32CC"/>
    <w:rsid w:val="002F06FA"/>
    <w:rsid w:val="002F4B48"/>
    <w:rsid w:val="002F546E"/>
    <w:rsid w:val="002F6025"/>
    <w:rsid w:val="00301654"/>
    <w:rsid w:val="0030799C"/>
    <w:rsid w:val="00314D05"/>
    <w:rsid w:val="00315524"/>
    <w:rsid w:val="00316471"/>
    <w:rsid w:val="00325D56"/>
    <w:rsid w:val="00331634"/>
    <w:rsid w:val="00333FD2"/>
    <w:rsid w:val="00334010"/>
    <w:rsid w:val="003476B2"/>
    <w:rsid w:val="00352466"/>
    <w:rsid w:val="0035276A"/>
    <w:rsid w:val="00355E85"/>
    <w:rsid w:val="00357443"/>
    <w:rsid w:val="0036278C"/>
    <w:rsid w:val="0036430B"/>
    <w:rsid w:val="003653F2"/>
    <w:rsid w:val="0037493C"/>
    <w:rsid w:val="00374EB4"/>
    <w:rsid w:val="00374EE0"/>
    <w:rsid w:val="00381633"/>
    <w:rsid w:val="00382031"/>
    <w:rsid w:val="00387FAA"/>
    <w:rsid w:val="00390E66"/>
    <w:rsid w:val="003910BE"/>
    <w:rsid w:val="003918E1"/>
    <w:rsid w:val="0039404F"/>
    <w:rsid w:val="003A1140"/>
    <w:rsid w:val="003A5BD4"/>
    <w:rsid w:val="003A6B0A"/>
    <w:rsid w:val="003B47A1"/>
    <w:rsid w:val="003C7B12"/>
    <w:rsid w:val="003E3C07"/>
    <w:rsid w:val="003E451F"/>
    <w:rsid w:val="003F0036"/>
    <w:rsid w:val="003F0368"/>
    <w:rsid w:val="003F36CF"/>
    <w:rsid w:val="003F431C"/>
    <w:rsid w:val="003F5434"/>
    <w:rsid w:val="003F6E15"/>
    <w:rsid w:val="00401C01"/>
    <w:rsid w:val="00405AC8"/>
    <w:rsid w:val="004079B1"/>
    <w:rsid w:val="00410EFC"/>
    <w:rsid w:val="004116AD"/>
    <w:rsid w:val="00415085"/>
    <w:rsid w:val="0043092C"/>
    <w:rsid w:val="0043481A"/>
    <w:rsid w:val="0043690D"/>
    <w:rsid w:val="00442065"/>
    <w:rsid w:val="00445B33"/>
    <w:rsid w:val="00451DEF"/>
    <w:rsid w:val="004528DD"/>
    <w:rsid w:val="0045554D"/>
    <w:rsid w:val="004570A5"/>
    <w:rsid w:val="00460955"/>
    <w:rsid w:val="00462A0D"/>
    <w:rsid w:val="00462C10"/>
    <w:rsid w:val="00483350"/>
    <w:rsid w:val="00487130"/>
    <w:rsid w:val="00487AC8"/>
    <w:rsid w:val="004923E4"/>
    <w:rsid w:val="004940EA"/>
    <w:rsid w:val="004A61F9"/>
    <w:rsid w:val="004A761B"/>
    <w:rsid w:val="004B0BE6"/>
    <w:rsid w:val="004B393B"/>
    <w:rsid w:val="004B4233"/>
    <w:rsid w:val="004B4894"/>
    <w:rsid w:val="004B5B3D"/>
    <w:rsid w:val="004B6425"/>
    <w:rsid w:val="004C07E8"/>
    <w:rsid w:val="004C16B6"/>
    <w:rsid w:val="004D27D3"/>
    <w:rsid w:val="004D6046"/>
    <w:rsid w:val="004E04BB"/>
    <w:rsid w:val="004E07CC"/>
    <w:rsid w:val="004E1A61"/>
    <w:rsid w:val="004E3F9E"/>
    <w:rsid w:val="004F1FEA"/>
    <w:rsid w:val="005001FF"/>
    <w:rsid w:val="00506319"/>
    <w:rsid w:val="00507FB6"/>
    <w:rsid w:val="005120F4"/>
    <w:rsid w:val="005147F8"/>
    <w:rsid w:val="005251DD"/>
    <w:rsid w:val="0052675B"/>
    <w:rsid w:val="00527F21"/>
    <w:rsid w:val="0053467B"/>
    <w:rsid w:val="00544F62"/>
    <w:rsid w:val="00550BB6"/>
    <w:rsid w:val="00550F1B"/>
    <w:rsid w:val="005517EB"/>
    <w:rsid w:val="00553C0D"/>
    <w:rsid w:val="00561E9F"/>
    <w:rsid w:val="00564585"/>
    <w:rsid w:val="0056617B"/>
    <w:rsid w:val="00571598"/>
    <w:rsid w:val="005753F5"/>
    <w:rsid w:val="0057762C"/>
    <w:rsid w:val="005876D5"/>
    <w:rsid w:val="005905E5"/>
    <w:rsid w:val="005909D9"/>
    <w:rsid w:val="00590B24"/>
    <w:rsid w:val="00590EDD"/>
    <w:rsid w:val="0059132C"/>
    <w:rsid w:val="005924EF"/>
    <w:rsid w:val="005932A7"/>
    <w:rsid w:val="005A1580"/>
    <w:rsid w:val="005A426C"/>
    <w:rsid w:val="005B04F4"/>
    <w:rsid w:val="005C6857"/>
    <w:rsid w:val="005D2AA7"/>
    <w:rsid w:val="005D4ECB"/>
    <w:rsid w:val="005E50EC"/>
    <w:rsid w:val="005F13CF"/>
    <w:rsid w:val="00602254"/>
    <w:rsid w:val="006056CE"/>
    <w:rsid w:val="00611683"/>
    <w:rsid w:val="00611AE0"/>
    <w:rsid w:val="00615333"/>
    <w:rsid w:val="00621A2B"/>
    <w:rsid w:val="00623C2C"/>
    <w:rsid w:val="006242E0"/>
    <w:rsid w:val="0062640A"/>
    <w:rsid w:val="0062703E"/>
    <w:rsid w:val="0064058E"/>
    <w:rsid w:val="00642778"/>
    <w:rsid w:val="006509BD"/>
    <w:rsid w:val="00651D39"/>
    <w:rsid w:val="00654911"/>
    <w:rsid w:val="00665142"/>
    <w:rsid w:val="0067017A"/>
    <w:rsid w:val="006703D2"/>
    <w:rsid w:val="006858B5"/>
    <w:rsid w:val="006A0638"/>
    <w:rsid w:val="006A2D96"/>
    <w:rsid w:val="006A568F"/>
    <w:rsid w:val="006B005D"/>
    <w:rsid w:val="006B3811"/>
    <w:rsid w:val="006B39A0"/>
    <w:rsid w:val="006B5C94"/>
    <w:rsid w:val="006B5D89"/>
    <w:rsid w:val="006B61DB"/>
    <w:rsid w:val="006C09FB"/>
    <w:rsid w:val="006D0815"/>
    <w:rsid w:val="006D1504"/>
    <w:rsid w:val="006E0889"/>
    <w:rsid w:val="006E1391"/>
    <w:rsid w:val="006E1978"/>
    <w:rsid w:val="006E4F08"/>
    <w:rsid w:val="006F5DC1"/>
    <w:rsid w:val="006F75A0"/>
    <w:rsid w:val="007003D8"/>
    <w:rsid w:val="00702FF8"/>
    <w:rsid w:val="007071DF"/>
    <w:rsid w:val="00710F91"/>
    <w:rsid w:val="00714F8D"/>
    <w:rsid w:val="00716465"/>
    <w:rsid w:val="007175B0"/>
    <w:rsid w:val="00721242"/>
    <w:rsid w:val="00734527"/>
    <w:rsid w:val="00737702"/>
    <w:rsid w:val="00745FF0"/>
    <w:rsid w:val="007512A5"/>
    <w:rsid w:val="00751561"/>
    <w:rsid w:val="0075232E"/>
    <w:rsid w:val="00754F78"/>
    <w:rsid w:val="007577B5"/>
    <w:rsid w:val="00762A24"/>
    <w:rsid w:val="00775182"/>
    <w:rsid w:val="00777204"/>
    <w:rsid w:val="00777B08"/>
    <w:rsid w:val="00784425"/>
    <w:rsid w:val="00784750"/>
    <w:rsid w:val="00790CB2"/>
    <w:rsid w:val="00794833"/>
    <w:rsid w:val="0079698E"/>
    <w:rsid w:val="007A1C04"/>
    <w:rsid w:val="007A2426"/>
    <w:rsid w:val="007A25DF"/>
    <w:rsid w:val="007A6835"/>
    <w:rsid w:val="007A6CEE"/>
    <w:rsid w:val="007B096A"/>
    <w:rsid w:val="007B1BFA"/>
    <w:rsid w:val="007B74B1"/>
    <w:rsid w:val="007C3CD7"/>
    <w:rsid w:val="007D1BB2"/>
    <w:rsid w:val="007D6AA6"/>
    <w:rsid w:val="007E011A"/>
    <w:rsid w:val="007E06A4"/>
    <w:rsid w:val="007E5339"/>
    <w:rsid w:val="00800914"/>
    <w:rsid w:val="00800BA5"/>
    <w:rsid w:val="00802816"/>
    <w:rsid w:val="00804F73"/>
    <w:rsid w:val="008118E2"/>
    <w:rsid w:val="0081208C"/>
    <w:rsid w:val="0081340E"/>
    <w:rsid w:val="008166F6"/>
    <w:rsid w:val="008246DF"/>
    <w:rsid w:val="008310AF"/>
    <w:rsid w:val="008360BD"/>
    <w:rsid w:val="0084511A"/>
    <w:rsid w:val="00853D73"/>
    <w:rsid w:val="00856FBD"/>
    <w:rsid w:val="0086010B"/>
    <w:rsid w:val="00864822"/>
    <w:rsid w:val="0086764B"/>
    <w:rsid w:val="00872F90"/>
    <w:rsid w:val="00873B1F"/>
    <w:rsid w:val="00875177"/>
    <w:rsid w:val="008752C2"/>
    <w:rsid w:val="0089253A"/>
    <w:rsid w:val="00895CFC"/>
    <w:rsid w:val="008A40F1"/>
    <w:rsid w:val="008A4D84"/>
    <w:rsid w:val="008A7E0D"/>
    <w:rsid w:val="008B3752"/>
    <w:rsid w:val="008B6D2B"/>
    <w:rsid w:val="008C1A10"/>
    <w:rsid w:val="008C1D7F"/>
    <w:rsid w:val="008C356E"/>
    <w:rsid w:val="008C729B"/>
    <w:rsid w:val="008D026D"/>
    <w:rsid w:val="008D3D5C"/>
    <w:rsid w:val="008E2BE6"/>
    <w:rsid w:val="008E58C0"/>
    <w:rsid w:val="008F25A6"/>
    <w:rsid w:val="008F2C83"/>
    <w:rsid w:val="008F611C"/>
    <w:rsid w:val="00907574"/>
    <w:rsid w:val="0091038E"/>
    <w:rsid w:val="00912F1B"/>
    <w:rsid w:val="009132C5"/>
    <w:rsid w:val="009163F9"/>
    <w:rsid w:val="00921D2C"/>
    <w:rsid w:val="00931EFB"/>
    <w:rsid w:val="0093475B"/>
    <w:rsid w:val="00943775"/>
    <w:rsid w:val="00945FAA"/>
    <w:rsid w:val="0095474C"/>
    <w:rsid w:val="0095574D"/>
    <w:rsid w:val="009561DA"/>
    <w:rsid w:val="00963D5B"/>
    <w:rsid w:val="009670B0"/>
    <w:rsid w:val="0097266B"/>
    <w:rsid w:val="0097405D"/>
    <w:rsid w:val="00982456"/>
    <w:rsid w:val="00990077"/>
    <w:rsid w:val="009A41BA"/>
    <w:rsid w:val="009C0944"/>
    <w:rsid w:val="009C0DC8"/>
    <w:rsid w:val="009C3022"/>
    <w:rsid w:val="009C3D80"/>
    <w:rsid w:val="009C749D"/>
    <w:rsid w:val="009C7DA3"/>
    <w:rsid w:val="009D07CA"/>
    <w:rsid w:val="009D087F"/>
    <w:rsid w:val="009D64A7"/>
    <w:rsid w:val="009E654B"/>
    <w:rsid w:val="009F2428"/>
    <w:rsid w:val="009F253E"/>
    <w:rsid w:val="009F3C6B"/>
    <w:rsid w:val="009F4490"/>
    <w:rsid w:val="00A05572"/>
    <w:rsid w:val="00A14BE8"/>
    <w:rsid w:val="00A16019"/>
    <w:rsid w:val="00A16984"/>
    <w:rsid w:val="00A2295A"/>
    <w:rsid w:val="00A24ADB"/>
    <w:rsid w:val="00A24E8A"/>
    <w:rsid w:val="00A25259"/>
    <w:rsid w:val="00A35162"/>
    <w:rsid w:val="00A41DB8"/>
    <w:rsid w:val="00A42325"/>
    <w:rsid w:val="00A44500"/>
    <w:rsid w:val="00A54217"/>
    <w:rsid w:val="00A60327"/>
    <w:rsid w:val="00A61690"/>
    <w:rsid w:val="00A61A6D"/>
    <w:rsid w:val="00A6262B"/>
    <w:rsid w:val="00A6264C"/>
    <w:rsid w:val="00A62D0D"/>
    <w:rsid w:val="00A71056"/>
    <w:rsid w:val="00A71424"/>
    <w:rsid w:val="00A717B4"/>
    <w:rsid w:val="00A80037"/>
    <w:rsid w:val="00A80297"/>
    <w:rsid w:val="00A85097"/>
    <w:rsid w:val="00A86956"/>
    <w:rsid w:val="00A92707"/>
    <w:rsid w:val="00AA0CA9"/>
    <w:rsid w:val="00AC6311"/>
    <w:rsid w:val="00AD265A"/>
    <w:rsid w:val="00AD7D1E"/>
    <w:rsid w:val="00AE57B4"/>
    <w:rsid w:val="00AF09A6"/>
    <w:rsid w:val="00AF1917"/>
    <w:rsid w:val="00AF1E82"/>
    <w:rsid w:val="00AF2F8E"/>
    <w:rsid w:val="00AF7232"/>
    <w:rsid w:val="00B02406"/>
    <w:rsid w:val="00B03A0E"/>
    <w:rsid w:val="00B04D80"/>
    <w:rsid w:val="00B074B4"/>
    <w:rsid w:val="00B07673"/>
    <w:rsid w:val="00B144F7"/>
    <w:rsid w:val="00B372E1"/>
    <w:rsid w:val="00B40125"/>
    <w:rsid w:val="00B42B01"/>
    <w:rsid w:val="00B44F57"/>
    <w:rsid w:val="00B61254"/>
    <w:rsid w:val="00B67B7E"/>
    <w:rsid w:val="00B752CE"/>
    <w:rsid w:val="00B8234A"/>
    <w:rsid w:val="00B87E7B"/>
    <w:rsid w:val="00B91BAC"/>
    <w:rsid w:val="00B921D0"/>
    <w:rsid w:val="00B92321"/>
    <w:rsid w:val="00BA1193"/>
    <w:rsid w:val="00BA41E9"/>
    <w:rsid w:val="00BA5BA5"/>
    <w:rsid w:val="00BB469F"/>
    <w:rsid w:val="00BB7CA8"/>
    <w:rsid w:val="00BC4459"/>
    <w:rsid w:val="00BC73C3"/>
    <w:rsid w:val="00BD31EC"/>
    <w:rsid w:val="00BD57CB"/>
    <w:rsid w:val="00BD6025"/>
    <w:rsid w:val="00BE2006"/>
    <w:rsid w:val="00BE303B"/>
    <w:rsid w:val="00BE4954"/>
    <w:rsid w:val="00BE7A4D"/>
    <w:rsid w:val="00BF1508"/>
    <w:rsid w:val="00BF392E"/>
    <w:rsid w:val="00BF533F"/>
    <w:rsid w:val="00C001A1"/>
    <w:rsid w:val="00C00BB7"/>
    <w:rsid w:val="00C00D17"/>
    <w:rsid w:val="00C01072"/>
    <w:rsid w:val="00C17F3E"/>
    <w:rsid w:val="00C235A1"/>
    <w:rsid w:val="00C3179D"/>
    <w:rsid w:val="00C32FCD"/>
    <w:rsid w:val="00C36F52"/>
    <w:rsid w:val="00C42EEF"/>
    <w:rsid w:val="00C5182D"/>
    <w:rsid w:val="00C53361"/>
    <w:rsid w:val="00C5395E"/>
    <w:rsid w:val="00C539E1"/>
    <w:rsid w:val="00C56A1B"/>
    <w:rsid w:val="00C62A8D"/>
    <w:rsid w:val="00C6452D"/>
    <w:rsid w:val="00C80C27"/>
    <w:rsid w:val="00C81421"/>
    <w:rsid w:val="00C83B7E"/>
    <w:rsid w:val="00C843E9"/>
    <w:rsid w:val="00C84D4A"/>
    <w:rsid w:val="00C87116"/>
    <w:rsid w:val="00C87FE1"/>
    <w:rsid w:val="00C90A1A"/>
    <w:rsid w:val="00C90F28"/>
    <w:rsid w:val="00C9223F"/>
    <w:rsid w:val="00C9443F"/>
    <w:rsid w:val="00CA131C"/>
    <w:rsid w:val="00CB3BF0"/>
    <w:rsid w:val="00CB3D96"/>
    <w:rsid w:val="00CC7D2C"/>
    <w:rsid w:val="00CD1170"/>
    <w:rsid w:val="00CD3024"/>
    <w:rsid w:val="00CD4FBC"/>
    <w:rsid w:val="00CD520D"/>
    <w:rsid w:val="00CE2859"/>
    <w:rsid w:val="00CE3424"/>
    <w:rsid w:val="00CE7FC3"/>
    <w:rsid w:val="00CF3B9A"/>
    <w:rsid w:val="00D012AB"/>
    <w:rsid w:val="00D0697A"/>
    <w:rsid w:val="00D07345"/>
    <w:rsid w:val="00D10E12"/>
    <w:rsid w:val="00D12D45"/>
    <w:rsid w:val="00D1473D"/>
    <w:rsid w:val="00D21C5A"/>
    <w:rsid w:val="00D23918"/>
    <w:rsid w:val="00D3027B"/>
    <w:rsid w:val="00D3247A"/>
    <w:rsid w:val="00D3280B"/>
    <w:rsid w:val="00D40850"/>
    <w:rsid w:val="00D417D7"/>
    <w:rsid w:val="00D457E4"/>
    <w:rsid w:val="00D54188"/>
    <w:rsid w:val="00D550CD"/>
    <w:rsid w:val="00D557CA"/>
    <w:rsid w:val="00D647B3"/>
    <w:rsid w:val="00D77072"/>
    <w:rsid w:val="00D77D32"/>
    <w:rsid w:val="00D814A3"/>
    <w:rsid w:val="00D839AC"/>
    <w:rsid w:val="00D87BB3"/>
    <w:rsid w:val="00D96C91"/>
    <w:rsid w:val="00DA4C29"/>
    <w:rsid w:val="00DA5623"/>
    <w:rsid w:val="00DA7231"/>
    <w:rsid w:val="00DB4E80"/>
    <w:rsid w:val="00DB6E52"/>
    <w:rsid w:val="00DC22BA"/>
    <w:rsid w:val="00DC2393"/>
    <w:rsid w:val="00DC310C"/>
    <w:rsid w:val="00DD4FC9"/>
    <w:rsid w:val="00DD69F7"/>
    <w:rsid w:val="00DE5BCC"/>
    <w:rsid w:val="00DE743F"/>
    <w:rsid w:val="00DF2EF6"/>
    <w:rsid w:val="00DF5CE3"/>
    <w:rsid w:val="00DF7327"/>
    <w:rsid w:val="00E04D9B"/>
    <w:rsid w:val="00E14D82"/>
    <w:rsid w:val="00E1774A"/>
    <w:rsid w:val="00E21557"/>
    <w:rsid w:val="00E23D88"/>
    <w:rsid w:val="00E2559C"/>
    <w:rsid w:val="00E26705"/>
    <w:rsid w:val="00E32576"/>
    <w:rsid w:val="00E40FFE"/>
    <w:rsid w:val="00E43DB7"/>
    <w:rsid w:val="00E44FA4"/>
    <w:rsid w:val="00E5008B"/>
    <w:rsid w:val="00E52186"/>
    <w:rsid w:val="00E63E5F"/>
    <w:rsid w:val="00E653DF"/>
    <w:rsid w:val="00E67687"/>
    <w:rsid w:val="00E735EC"/>
    <w:rsid w:val="00E738C5"/>
    <w:rsid w:val="00E7643D"/>
    <w:rsid w:val="00E7713C"/>
    <w:rsid w:val="00E854CB"/>
    <w:rsid w:val="00E94110"/>
    <w:rsid w:val="00E9695C"/>
    <w:rsid w:val="00EA466D"/>
    <w:rsid w:val="00EA4AFE"/>
    <w:rsid w:val="00EA4BEF"/>
    <w:rsid w:val="00EC43FE"/>
    <w:rsid w:val="00EC49B5"/>
    <w:rsid w:val="00EC55F6"/>
    <w:rsid w:val="00EC63C3"/>
    <w:rsid w:val="00EC73B0"/>
    <w:rsid w:val="00ED3E7C"/>
    <w:rsid w:val="00ED3F91"/>
    <w:rsid w:val="00ED438C"/>
    <w:rsid w:val="00ED4C1A"/>
    <w:rsid w:val="00ED4D72"/>
    <w:rsid w:val="00ED7D12"/>
    <w:rsid w:val="00EE2DE4"/>
    <w:rsid w:val="00EE33CF"/>
    <w:rsid w:val="00EE36A9"/>
    <w:rsid w:val="00EF0B6F"/>
    <w:rsid w:val="00EF4C18"/>
    <w:rsid w:val="00EF6145"/>
    <w:rsid w:val="00F0162B"/>
    <w:rsid w:val="00F0205F"/>
    <w:rsid w:val="00F0425C"/>
    <w:rsid w:val="00F11627"/>
    <w:rsid w:val="00F14201"/>
    <w:rsid w:val="00F146ED"/>
    <w:rsid w:val="00F15248"/>
    <w:rsid w:val="00F175FB"/>
    <w:rsid w:val="00F25F35"/>
    <w:rsid w:val="00F27E8D"/>
    <w:rsid w:val="00F61D0A"/>
    <w:rsid w:val="00F62935"/>
    <w:rsid w:val="00F7086F"/>
    <w:rsid w:val="00F72113"/>
    <w:rsid w:val="00F744CB"/>
    <w:rsid w:val="00F75297"/>
    <w:rsid w:val="00F75E22"/>
    <w:rsid w:val="00F763DE"/>
    <w:rsid w:val="00F774EC"/>
    <w:rsid w:val="00F92AD4"/>
    <w:rsid w:val="00F936AD"/>
    <w:rsid w:val="00FA05D5"/>
    <w:rsid w:val="00FA5932"/>
    <w:rsid w:val="00FB2354"/>
    <w:rsid w:val="00FB3D15"/>
    <w:rsid w:val="00FB487C"/>
    <w:rsid w:val="00FB558A"/>
    <w:rsid w:val="00FC24ED"/>
    <w:rsid w:val="00FC70D8"/>
    <w:rsid w:val="00FD195D"/>
    <w:rsid w:val="00FD2749"/>
    <w:rsid w:val="00FD31FD"/>
    <w:rsid w:val="00FE1752"/>
    <w:rsid w:val="00FE2393"/>
    <w:rsid w:val="00FE3879"/>
    <w:rsid w:val="00FE4940"/>
    <w:rsid w:val="00FE63C0"/>
    <w:rsid w:val="00FF0BC1"/>
    <w:rsid w:val="00FF3A54"/>
    <w:rsid w:val="00FF4750"/>
    <w:rsid w:val="00FF52A2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8BFBA"/>
  <w15:chartTrackingRefBased/>
  <w15:docId w15:val="{F8AE7E16-4303-4345-B4E4-5C8243A9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D4A"/>
    <w:pPr>
      <w:spacing w:after="4" w:line="264" w:lineRule="auto"/>
      <w:ind w:left="46" w:right="50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2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01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70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C84D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4D4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40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40F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0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0F1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0F1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3C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00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Nierozpoznanawzmianka2">
    <w:name w:val="Nierozpoznana wzmianka2"/>
    <w:basedOn w:val="Domylnaczcionkaakapitu"/>
    <w:uiPriority w:val="99"/>
    <w:unhideWhenUsed/>
    <w:rsid w:val="002930D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FC24ED"/>
  </w:style>
  <w:style w:type="character" w:customStyle="1" w:styleId="eop">
    <w:name w:val="eop"/>
    <w:basedOn w:val="Domylnaczcionkaakapitu"/>
    <w:rsid w:val="00FC24ED"/>
  </w:style>
  <w:style w:type="character" w:customStyle="1" w:styleId="Nagwek1Znak">
    <w:name w:val="Nagłówek 1 Znak"/>
    <w:basedOn w:val="Domylnaczcionkaakapitu"/>
    <w:link w:val="Nagwek1"/>
    <w:uiPriority w:val="9"/>
    <w:rsid w:val="00DC22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701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701C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customStyle="1" w:styleId="paragraph">
    <w:name w:val="paragraph"/>
    <w:basedOn w:val="Normalny"/>
    <w:rsid w:val="00931EF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pl-PL" w:eastAsia="pl-PL" w:bidi="he-I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F5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ybala@polin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lin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n.pl/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7E913E6D694448DC7038FF95B24E3" ma:contentTypeVersion="4" ma:contentTypeDescription="Utwórz nowy dokument." ma:contentTypeScope="" ma:versionID="278a55e111d5fe50a82ea02586d48132">
  <xsd:schema xmlns:xsd="http://www.w3.org/2001/XMLSchema" xmlns:xs="http://www.w3.org/2001/XMLSchema" xmlns:p="http://schemas.microsoft.com/office/2006/metadata/properties" xmlns:ns2="661ef6c1-b186-44e4-88ec-10d54a42f85e" targetNamespace="http://schemas.microsoft.com/office/2006/metadata/properties" ma:root="true" ma:fieldsID="436cca76fe5b53c56258a0d3cac1bd93" ns2:_="">
    <xsd:import namespace="661ef6c1-b186-44e4-88ec-10d54a42f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ef6c1-b186-44e4-88ec-10d54a42f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30D672-696F-4CB4-8C32-C012239A7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ef6c1-b186-44e4-88ec-10d54a42f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41009-CB2D-4651-B449-6C4264BC1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95DE2-417E-40B3-8379-87023CC40A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C45EAA-7C43-44FC-8E7A-EEA8349A10EA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661ef6c1-b186-44e4-88ec-10d54a42f85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2213</Words>
  <Characters>13279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udzielanym zamówienia - plik dostępny</vt:lpstr>
    </vt:vector>
  </TitlesOfParts>
  <Company/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udzielanym zamówienia - plik dostępny</dc:title>
  <dc:subject/>
  <dc:creator>Dudek Marta</dc:creator>
  <cp:keywords/>
  <dc:description/>
  <cp:lastModifiedBy>Popławska Natalia</cp:lastModifiedBy>
  <cp:revision>29</cp:revision>
  <cp:lastPrinted>2022-11-09T11:22:00Z</cp:lastPrinted>
  <dcterms:created xsi:type="dcterms:W3CDTF">2023-10-17T10:20:00Z</dcterms:created>
  <dcterms:modified xsi:type="dcterms:W3CDTF">2023-10-23T08:11:00Z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0x010100CBE7E913E6D694448DC7038FF95B24E3</vt:lpwstr>
  </property>
</Properties>
</file>