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3F85" w14:textId="6AF7F437" w:rsidR="009D7A66" w:rsidRPr="00592B2E" w:rsidRDefault="009D7A66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Warszawa, </w:t>
      </w:r>
      <w:r w:rsidR="00342135">
        <w:rPr>
          <w:rFonts w:ascii="Calibri" w:hAnsi="Calibri"/>
          <w:sz w:val="24"/>
          <w:szCs w:val="24"/>
          <w:lang w:val="pl-PL"/>
        </w:rPr>
        <w:t>1</w:t>
      </w:r>
      <w:r w:rsidR="00356680">
        <w:rPr>
          <w:rFonts w:ascii="Calibri" w:hAnsi="Calibri"/>
          <w:sz w:val="24"/>
          <w:szCs w:val="24"/>
          <w:lang w:val="pl-PL"/>
        </w:rPr>
        <w:t>9</w:t>
      </w:r>
      <w:r w:rsidR="00F6597D" w:rsidRPr="00592B2E">
        <w:rPr>
          <w:rFonts w:ascii="Calibri" w:hAnsi="Calibri"/>
          <w:sz w:val="24"/>
          <w:szCs w:val="24"/>
          <w:lang w:val="pl-PL"/>
        </w:rPr>
        <w:t>.03.2021</w:t>
      </w:r>
    </w:p>
    <w:p w14:paraId="734F8ECA" w14:textId="675D4176" w:rsidR="006F112F" w:rsidRPr="00592B2E" w:rsidRDefault="006F112F" w:rsidP="007E003E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t>OGŁOSZENIE O SPRZEDAŻY</w:t>
      </w:r>
    </w:p>
    <w:p w14:paraId="4E25CA20" w14:textId="77777777" w:rsidR="006F112F" w:rsidRPr="00592B2E" w:rsidRDefault="006F112F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1AC81973" w14:textId="2752CB98" w:rsidR="006F112F" w:rsidRPr="00592B2E" w:rsidRDefault="008832E0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Muzeum Historii Ż</w:t>
      </w:r>
      <w:r w:rsidR="006F112F" w:rsidRPr="00592B2E">
        <w:rPr>
          <w:rFonts w:ascii="Calibri" w:hAnsi="Calibri"/>
          <w:sz w:val="24"/>
          <w:szCs w:val="24"/>
          <w:lang w:val="pl-PL"/>
        </w:rPr>
        <w:t>ydów Polskich</w:t>
      </w:r>
      <w:r w:rsidR="003E3BD2" w:rsidRPr="00592B2E">
        <w:rPr>
          <w:rFonts w:ascii="Calibri" w:hAnsi="Calibri"/>
          <w:sz w:val="24"/>
          <w:szCs w:val="24"/>
          <w:lang w:val="pl-PL"/>
        </w:rPr>
        <w:t xml:space="preserve"> POLIN</w:t>
      </w:r>
      <w:r w:rsidR="006F112F" w:rsidRPr="00592B2E">
        <w:rPr>
          <w:rFonts w:ascii="Calibri" w:hAnsi="Calibri"/>
          <w:sz w:val="24"/>
          <w:szCs w:val="24"/>
          <w:lang w:val="pl-PL"/>
        </w:rPr>
        <w:t xml:space="preserve"> </w:t>
      </w:r>
    </w:p>
    <w:p w14:paraId="51318A11" w14:textId="0953F50A" w:rsidR="006F112F" w:rsidRPr="00592B2E" w:rsidRDefault="003E3BD2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u</w:t>
      </w:r>
      <w:r w:rsidR="006F112F" w:rsidRPr="00592B2E">
        <w:rPr>
          <w:rFonts w:ascii="Calibri" w:hAnsi="Calibri"/>
          <w:sz w:val="24"/>
          <w:szCs w:val="24"/>
          <w:lang w:val="pl-PL"/>
        </w:rPr>
        <w:t>l. Mordechaja Anielewicza 6, 00-157 Warszawa</w:t>
      </w:r>
    </w:p>
    <w:p w14:paraId="1DE76913" w14:textId="31B04F59" w:rsidR="00FA0D25" w:rsidRPr="00592B2E" w:rsidRDefault="006F112F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podaje do publicznej wiadomości, że przeznacza do sprzedaży</w:t>
      </w:r>
      <w:r w:rsidR="003E3BD2" w:rsidRPr="00592B2E">
        <w:rPr>
          <w:rFonts w:ascii="Calibri" w:hAnsi="Calibri"/>
          <w:sz w:val="24"/>
          <w:szCs w:val="24"/>
          <w:lang w:val="pl-PL"/>
        </w:rPr>
        <w:t>,</w:t>
      </w:r>
      <w:r w:rsidR="00226F38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>w drodze bezprzetargowej</w:t>
      </w:r>
      <w:r w:rsidR="00226F38" w:rsidRPr="00592B2E">
        <w:rPr>
          <w:rFonts w:ascii="Calibri" w:hAnsi="Calibri"/>
          <w:sz w:val="24"/>
          <w:szCs w:val="24"/>
          <w:lang w:val="pl-PL"/>
        </w:rPr>
        <w:t>:</w:t>
      </w:r>
    </w:p>
    <w:p w14:paraId="48DD258A" w14:textId="34237333" w:rsidR="00773A97" w:rsidRPr="00592B2E" w:rsidRDefault="00F6597D" w:rsidP="00AD0023">
      <w:pPr>
        <w:pStyle w:val="Normalny1"/>
        <w:spacing w:line="360" w:lineRule="auto"/>
        <w:rPr>
          <w:rFonts w:ascii="Calibri" w:hAnsi="Calibri"/>
          <w:b/>
          <w:bCs/>
          <w:sz w:val="24"/>
          <w:szCs w:val="24"/>
          <w:lang w:val="pl-PL"/>
        </w:rPr>
      </w:pPr>
      <w:r w:rsidRPr="00592B2E">
        <w:rPr>
          <w:rFonts w:ascii="Calibri" w:hAnsi="Calibri"/>
          <w:b/>
          <w:bCs/>
          <w:sz w:val="24"/>
          <w:szCs w:val="24"/>
          <w:lang w:val="pl-PL"/>
        </w:rPr>
        <w:t>E</w:t>
      </w:r>
      <w:r w:rsidR="00DA4E0B" w:rsidRPr="00592B2E">
        <w:rPr>
          <w:rFonts w:ascii="Calibri" w:hAnsi="Calibri"/>
          <w:b/>
          <w:bCs/>
          <w:sz w:val="24"/>
          <w:szCs w:val="24"/>
          <w:lang w:val="pl-PL"/>
        </w:rPr>
        <w:t>lementy scenografii Wystawy Czasowej Tu Muranów.</w:t>
      </w:r>
    </w:p>
    <w:p w14:paraId="5E1F219B" w14:textId="04C2F0E0" w:rsidR="00217BF5" w:rsidRPr="00592B2E" w:rsidRDefault="00217BF5" w:rsidP="00602BE8">
      <w:pPr>
        <w:pStyle w:val="Normalny1"/>
        <w:spacing w:line="360" w:lineRule="auto"/>
        <w:ind w:left="142"/>
        <w:rPr>
          <w:rFonts w:ascii="Calibri" w:hAnsi="Calibri"/>
          <w:sz w:val="24"/>
          <w:szCs w:val="24"/>
          <w:lang w:val="pl-PL"/>
        </w:rPr>
      </w:pPr>
    </w:p>
    <w:p w14:paraId="6B59163E" w14:textId="493E9002" w:rsidR="00BD4D9A" w:rsidRPr="00592B2E" w:rsidRDefault="00975FD8" w:rsidP="00602BE8">
      <w:pPr>
        <w:pStyle w:val="Normalny1"/>
        <w:numPr>
          <w:ilvl w:val="0"/>
          <w:numId w:val="7"/>
        </w:numPr>
        <w:spacing w:line="360" w:lineRule="auto"/>
        <w:ind w:left="142" w:hanging="218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Opis przedmiotu sprzedaży</w:t>
      </w:r>
      <w:r w:rsidR="0057572A" w:rsidRPr="00592B2E">
        <w:rPr>
          <w:rFonts w:ascii="Calibri" w:hAnsi="Calibri"/>
          <w:sz w:val="24"/>
          <w:szCs w:val="24"/>
          <w:lang w:val="pl-PL"/>
        </w:rPr>
        <w:t>:</w:t>
      </w:r>
    </w:p>
    <w:p w14:paraId="00276F87" w14:textId="6AEE6AE0" w:rsidR="0057572A" w:rsidRPr="00592B2E" w:rsidRDefault="00226F38" w:rsidP="00602BE8">
      <w:pPr>
        <w:pStyle w:val="Normalny1"/>
        <w:spacing w:line="360" w:lineRule="auto"/>
        <w:ind w:left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Opis przedmiot</w:t>
      </w:r>
      <w:r w:rsidR="000115FF" w:rsidRPr="00592B2E">
        <w:rPr>
          <w:rFonts w:ascii="Calibri" w:hAnsi="Calibri"/>
          <w:sz w:val="24"/>
          <w:szCs w:val="24"/>
          <w:lang w:val="pl-PL"/>
        </w:rPr>
        <w:t>u sprzedaży znajduje się w załączniku nr 1</w:t>
      </w:r>
      <w:r w:rsidR="003D13A7" w:rsidRPr="00592B2E">
        <w:rPr>
          <w:rFonts w:ascii="Calibri" w:hAnsi="Calibri"/>
          <w:sz w:val="24"/>
          <w:szCs w:val="24"/>
          <w:lang w:val="pl-PL"/>
        </w:rPr>
        <w:t>,</w:t>
      </w:r>
      <w:r w:rsidR="000115FF" w:rsidRPr="00592B2E">
        <w:rPr>
          <w:rFonts w:ascii="Calibri" w:hAnsi="Calibri"/>
          <w:sz w:val="24"/>
          <w:szCs w:val="24"/>
          <w:lang w:val="pl-PL"/>
        </w:rPr>
        <w:t xml:space="preserve"> do niniejszego ogłoszenia.</w:t>
      </w:r>
    </w:p>
    <w:p w14:paraId="184AF42D" w14:textId="77777777" w:rsidR="00C61458" w:rsidRPr="00592B2E" w:rsidRDefault="00C61458" w:rsidP="00602BE8">
      <w:pPr>
        <w:pStyle w:val="Normalny1"/>
        <w:spacing w:line="360" w:lineRule="auto"/>
        <w:ind w:left="142" w:hanging="218"/>
        <w:rPr>
          <w:rFonts w:ascii="Calibri" w:hAnsi="Calibri"/>
          <w:sz w:val="24"/>
          <w:szCs w:val="24"/>
          <w:lang w:val="pl-PL"/>
        </w:rPr>
      </w:pPr>
    </w:p>
    <w:p w14:paraId="25FD5E64" w14:textId="578710F4" w:rsidR="00535B78" w:rsidRPr="00592B2E" w:rsidRDefault="00C61458" w:rsidP="00602BE8">
      <w:pPr>
        <w:pStyle w:val="Normalny1"/>
        <w:numPr>
          <w:ilvl w:val="0"/>
          <w:numId w:val="7"/>
        </w:numPr>
        <w:spacing w:line="360" w:lineRule="auto"/>
        <w:ind w:left="142" w:hanging="284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Cena </w:t>
      </w:r>
      <w:r w:rsidR="0077502A" w:rsidRPr="00592B2E">
        <w:rPr>
          <w:rFonts w:ascii="Calibri" w:hAnsi="Calibri"/>
          <w:sz w:val="24"/>
          <w:szCs w:val="24"/>
          <w:lang w:val="pl-PL"/>
        </w:rPr>
        <w:t xml:space="preserve">wywoławcza </w:t>
      </w:r>
      <w:r w:rsidR="002F4C2D" w:rsidRPr="00592B2E">
        <w:rPr>
          <w:rFonts w:ascii="Calibri" w:hAnsi="Calibri"/>
          <w:sz w:val="24"/>
          <w:szCs w:val="24"/>
          <w:lang w:val="pl-PL"/>
        </w:rPr>
        <w:t>elementów scenografii znajduje się w załączniku nr</w:t>
      </w:r>
      <w:r w:rsidR="009B5754" w:rsidRPr="00592B2E">
        <w:rPr>
          <w:rFonts w:ascii="Calibri" w:hAnsi="Calibri"/>
          <w:sz w:val="24"/>
          <w:szCs w:val="24"/>
          <w:lang w:val="pl-PL"/>
        </w:rPr>
        <w:t xml:space="preserve"> 1</w:t>
      </w:r>
      <w:r w:rsidR="003D13A7" w:rsidRPr="00592B2E">
        <w:rPr>
          <w:rFonts w:ascii="Calibri" w:hAnsi="Calibri"/>
          <w:sz w:val="24"/>
          <w:szCs w:val="24"/>
          <w:lang w:val="pl-PL"/>
        </w:rPr>
        <w:t>,</w:t>
      </w:r>
      <w:r w:rsidR="002F4C2D" w:rsidRPr="00592B2E">
        <w:rPr>
          <w:rFonts w:ascii="Calibri" w:hAnsi="Calibri"/>
          <w:sz w:val="24"/>
          <w:szCs w:val="24"/>
          <w:lang w:val="pl-PL"/>
        </w:rPr>
        <w:t xml:space="preserve"> do </w:t>
      </w:r>
      <w:r w:rsidR="009B5754" w:rsidRPr="00592B2E">
        <w:rPr>
          <w:rFonts w:ascii="Calibri" w:hAnsi="Calibri"/>
          <w:sz w:val="24"/>
          <w:szCs w:val="24"/>
          <w:lang w:val="pl-PL"/>
        </w:rPr>
        <w:t>niniejszego</w:t>
      </w:r>
      <w:r w:rsidR="002F4C2D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9B5754" w:rsidRPr="00592B2E">
        <w:rPr>
          <w:rFonts w:ascii="Calibri" w:hAnsi="Calibri"/>
          <w:sz w:val="24"/>
          <w:szCs w:val="24"/>
          <w:lang w:val="pl-PL"/>
        </w:rPr>
        <w:t>ogłoszenia</w:t>
      </w:r>
      <w:r w:rsidR="003D13A7" w:rsidRPr="00592B2E">
        <w:rPr>
          <w:rFonts w:ascii="Calibri" w:hAnsi="Calibri"/>
          <w:sz w:val="24"/>
          <w:szCs w:val="24"/>
          <w:lang w:val="pl-PL"/>
        </w:rPr>
        <w:t>,</w:t>
      </w:r>
      <w:r w:rsidR="002F4C2D" w:rsidRPr="00592B2E">
        <w:rPr>
          <w:rFonts w:ascii="Calibri" w:hAnsi="Calibri"/>
          <w:sz w:val="24"/>
          <w:szCs w:val="24"/>
          <w:lang w:val="pl-PL"/>
        </w:rPr>
        <w:t xml:space="preserve"> w kolumnie </w:t>
      </w:r>
      <w:r w:rsidR="00537F6F" w:rsidRPr="00592B2E">
        <w:rPr>
          <w:rFonts w:ascii="Calibri" w:hAnsi="Calibri"/>
          <w:sz w:val="24"/>
          <w:szCs w:val="24"/>
          <w:lang w:val="pl-PL"/>
        </w:rPr>
        <w:t>„Cena wywoławcza brutto”.</w:t>
      </w:r>
    </w:p>
    <w:p w14:paraId="5DE1DF0C" w14:textId="77777777" w:rsidR="00C46141" w:rsidRPr="00592B2E" w:rsidRDefault="00C46141" w:rsidP="00AD0023">
      <w:pPr>
        <w:pStyle w:val="Normalny1"/>
        <w:spacing w:line="360" w:lineRule="auto"/>
        <w:ind w:left="284"/>
        <w:rPr>
          <w:rFonts w:ascii="Calibri" w:hAnsi="Calibri"/>
          <w:sz w:val="24"/>
          <w:szCs w:val="24"/>
          <w:lang w:val="pl-PL"/>
        </w:rPr>
      </w:pPr>
    </w:p>
    <w:p w14:paraId="0003A059" w14:textId="314BB0C4" w:rsidR="00C46141" w:rsidRPr="00592B2E" w:rsidRDefault="00492BB6" w:rsidP="00564E60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 xml:space="preserve">Istnieje </w:t>
      </w:r>
      <w:r w:rsidR="00C46141" w:rsidRPr="00592B2E">
        <w:rPr>
          <w:rFonts w:ascii="Calibri" w:hAnsi="Calibri"/>
          <w:sz w:val="24"/>
          <w:szCs w:val="24"/>
        </w:rPr>
        <w:t xml:space="preserve">możliwość kupna </w:t>
      </w:r>
      <w:r w:rsidR="009B5754" w:rsidRPr="00592B2E">
        <w:rPr>
          <w:rFonts w:ascii="Calibri" w:hAnsi="Calibri"/>
          <w:sz w:val="24"/>
          <w:szCs w:val="24"/>
          <w:lang w:val="pl-PL"/>
        </w:rPr>
        <w:t>pojedynczych elem</w:t>
      </w:r>
      <w:r w:rsidR="00B34D98" w:rsidRPr="00592B2E">
        <w:rPr>
          <w:rFonts w:ascii="Calibri" w:hAnsi="Calibri"/>
          <w:sz w:val="24"/>
          <w:szCs w:val="24"/>
          <w:lang w:val="pl-PL"/>
        </w:rPr>
        <w:t>entów</w:t>
      </w:r>
      <w:r w:rsidR="00060312" w:rsidRPr="00592B2E">
        <w:rPr>
          <w:rFonts w:ascii="Calibri" w:hAnsi="Calibri"/>
          <w:sz w:val="24"/>
          <w:szCs w:val="24"/>
          <w:lang w:val="pl-PL"/>
        </w:rPr>
        <w:t xml:space="preserve"> scenografii</w:t>
      </w:r>
      <w:r w:rsidR="003D3D7D" w:rsidRPr="00592B2E">
        <w:rPr>
          <w:rFonts w:ascii="Calibri" w:hAnsi="Calibri"/>
          <w:sz w:val="24"/>
          <w:szCs w:val="24"/>
          <w:lang w:val="pl-PL"/>
        </w:rPr>
        <w:t>.</w:t>
      </w:r>
    </w:p>
    <w:p w14:paraId="3FC91F74" w14:textId="77777777" w:rsidR="003D3D7D" w:rsidRPr="00592B2E" w:rsidRDefault="003D3D7D" w:rsidP="003D3D7D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3FF50EF2" w14:textId="75A7ACF8" w:rsidR="00C46141" w:rsidRPr="00592B2E" w:rsidRDefault="0072705F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Oferowana </w:t>
      </w:r>
      <w:r w:rsidR="00EF3A03" w:rsidRPr="00592B2E">
        <w:rPr>
          <w:rFonts w:ascii="Calibri" w:hAnsi="Calibri"/>
          <w:sz w:val="24"/>
          <w:szCs w:val="24"/>
          <w:lang w:val="pl-PL"/>
        </w:rPr>
        <w:t>cena nie może być niższa od cen wywoławczych</w:t>
      </w:r>
      <w:r w:rsidRPr="00592B2E">
        <w:rPr>
          <w:rFonts w:ascii="Calibri" w:hAnsi="Calibri"/>
          <w:sz w:val="24"/>
          <w:szCs w:val="24"/>
          <w:lang w:val="pl-PL"/>
        </w:rPr>
        <w:t xml:space="preserve">. </w:t>
      </w:r>
    </w:p>
    <w:p w14:paraId="6C71CBE4" w14:textId="77777777" w:rsidR="00735886" w:rsidRPr="00592B2E" w:rsidRDefault="00735886" w:rsidP="00735886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3CA3A15A" w14:textId="56BAB43E" w:rsidR="00735886" w:rsidRPr="00592B2E" w:rsidRDefault="00241D3A" w:rsidP="00735886">
      <w:pPr>
        <w:pStyle w:val="Normalny1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592B2E">
        <w:rPr>
          <w:rFonts w:asciiTheme="majorHAnsi" w:hAnsiTheme="majorHAnsi" w:cstheme="majorHAnsi"/>
          <w:sz w:val="24"/>
          <w:szCs w:val="24"/>
          <w:lang w:val="pl-PL"/>
        </w:rPr>
        <w:t>Elementy</w:t>
      </w:r>
      <w:r w:rsidR="00401E4B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 scenografii 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można obejrzeć </w:t>
      </w:r>
      <w:r w:rsidR="00834E85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w siedzibie </w:t>
      </w:r>
      <w:r w:rsidR="00834E85" w:rsidRPr="00592B2E">
        <w:rPr>
          <w:rFonts w:ascii="Calibri" w:hAnsi="Calibri"/>
          <w:sz w:val="24"/>
          <w:szCs w:val="24"/>
          <w:lang w:val="pl-PL"/>
        </w:rPr>
        <w:t>Muzeum Historii Żydów Polskich POLIN, ul. Mordechaja Anielewicza 6, 00-157 Warszawa</w:t>
      </w:r>
      <w:r w:rsidR="00834E85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, 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od dnia ukazania się ogłoszenia </w:t>
      </w:r>
      <w:r w:rsidR="00BE47CF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do dnia poprzedzającego termin składania ofert, 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>w dni robocze</w:t>
      </w:r>
      <w:r w:rsidR="00BE47CF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>- po wcześniejszym telefonicznym uzgodnieniu terminu ogl</w:t>
      </w:r>
      <w:r w:rsidR="00A67534" w:rsidRPr="00592B2E">
        <w:rPr>
          <w:rFonts w:asciiTheme="majorHAnsi" w:hAnsiTheme="majorHAnsi" w:cstheme="majorHAnsi"/>
          <w:sz w:val="24"/>
          <w:szCs w:val="24"/>
          <w:lang w:val="pl-PL"/>
        </w:rPr>
        <w:t>ędzin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. Osoba do kontaktu: </w:t>
      </w:r>
      <w:r w:rsidR="00E1285D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Kinga Lewandowska – Doleszczak </w:t>
      </w:r>
      <w:r w:rsidR="00735886" w:rsidRPr="00592B2E">
        <w:rPr>
          <w:rFonts w:asciiTheme="majorHAnsi" w:hAnsiTheme="majorHAnsi" w:cstheme="majorHAnsi"/>
          <w:sz w:val="24"/>
          <w:szCs w:val="24"/>
          <w:lang w:val="pl-PL"/>
        </w:rPr>
        <w:t xml:space="preserve">, tel. </w:t>
      </w:r>
      <w:r w:rsidR="00E1285D" w:rsidRPr="00592B2E">
        <w:rPr>
          <w:rFonts w:asciiTheme="majorHAnsi" w:hAnsiTheme="majorHAnsi" w:cstheme="majorHAnsi"/>
          <w:sz w:val="24"/>
          <w:szCs w:val="24"/>
          <w:lang w:val="pl-PL"/>
        </w:rPr>
        <w:t>604 460 369</w:t>
      </w:r>
    </w:p>
    <w:p w14:paraId="2F75F8FB" w14:textId="77777777" w:rsidR="00F80071" w:rsidRPr="00592B2E" w:rsidRDefault="00F80071" w:rsidP="00F80071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612B23BC" w14:textId="3185AF77" w:rsidR="00C46141" w:rsidRPr="00592B2E" w:rsidRDefault="0072705F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Theme="majorHAnsi" w:hAnsiTheme="majorHAnsi"/>
          <w:sz w:val="24"/>
          <w:szCs w:val="24"/>
        </w:rPr>
        <w:t xml:space="preserve">W razie ustalenia, że kilku oferentów zaoferowało jednakową najwyższą cenę, </w:t>
      </w:r>
      <w:r w:rsidR="0085544A" w:rsidRPr="00592B2E">
        <w:rPr>
          <w:rFonts w:asciiTheme="majorHAnsi" w:hAnsiTheme="majorHAnsi"/>
          <w:sz w:val="24"/>
          <w:szCs w:val="24"/>
          <w:lang w:val="pl-PL"/>
        </w:rPr>
        <w:t xml:space="preserve">Sprzedawca </w:t>
      </w:r>
      <w:r w:rsidR="00422FDD" w:rsidRPr="00592B2E">
        <w:rPr>
          <w:rFonts w:asciiTheme="majorHAnsi" w:hAnsiTheme="majorHAnsi"/>
          <w:sz w:val="24"/>
          <w:szCs w:val="24"/>
          <w:lang w:val="pl-PL"/>
        </w:rPr>
        <w:t>będzie brał pod uwagę termin (datę i godzinę) złożenia oferty</w:t>
      </w:r>
      <w:r w:rsidR="002A0074" w:rsidRPr="00592B2E">
        <w:rPr>
          <w:rFonts w:asciiTheme="majorHAnsi" w:hAnsiTheme="majorHAnsi"/>
          <w:sz w:val="24"/>
          <w:szCs w:val="24"/>
          <w:lang w:val="pl-PL"/>
        </w:rPr>
        <w:t xml:space="preserve"> przez </w:t>
      </w:r>
      <w:r w:rsidR="002A0074" w:rsidRPr="00592B2E">
        <w:rPr>
          <w:rFonts w:asciiTheme="majorHAnsi" w:hAnsiTheme="majorHAnsi"/>
          <w:sz w:val="24"/>
          <w:szCs w:val="24"/>
          <w:lang w:val="pl-PL"/>
        </w:rPr>
        <w:lastRenderedPageBreak/>
        <w:t xml:space="preserve">Oferenta. </w:t>
      </w:r>
      <w:r w:rsidR="00340C8E" w:rsidRPr="00592B2E">
        <w:rPr>
          <w:rFonts w:asciiTheme="majorHAnsi" w:hAnsiTheme="majorHAnsi"/>
          <w:sz w:val="24"/>
          <w:szCs w:val="24"/>
          <w:lang w:val="pl-PL"/>
        </w:rPr>
        <w:t>Ofer</w:t>
      </w:r>
      <w:r w:rsidR="00611B9A" w:rsidRPr="00592B2E">
        <w:rPr>
          <w:rFonts w:asciiTheme="majorHAnsi" w:hAnsiTheme="majorHAnsi"/>
          <w:sz w:val="24"/>
          <w:szCs w:val="24"/>
          <w:lang w:val="pl-PL"/>
        </w:rPr>
        <w:t>ent, który złożył ofertę wcześniej</w:t>
      </w:r>
      <w:r w:rsidR="00340C8E" w:rsidRPr="00592B2E">
        <w:rPr>
          <w:rFonts w:asciiTheme="majorHAnsi" w:hAnsiTheme="majorHAnsi"/>
          <w:sz w:val="24"/>
          <w:szCs w:val="24"/>
          <w:lang w:val="pl-PL"/>
        </w:rPr>
        <w:t xml:space="preserve"> będzie mógł w pierwszej kolejności zakupić </w:t>
      </w:r>
      <w:r w:rsidR="006C28E8" w:rsidRPr="00592B2E">
        <w:rPr>
          <w:rFonts w:asciiTheme="majorHAnsi" w:hAnsiTheme="majorHAnsi"/>
          <w:sz w:val="24"/>
          <w:szCs w:val="24"/>
          <w:lang w:val="pl-PL"/>
        </w:rPr>
        <w:t>sprzedawany przedmiot.</w:t>
      </w:r>
    </w:p>
    <w:p w14:paraId="0AA81CDB" w14:textId="77777777" w:rsidR="00C46141" w:rsidRPr="00592B2E" w:rsidRDefault="00C46141" w:rsidP="00AD0023">
      <w:pPr>
        <w:pStyle w:val="Normalny1"/>
        <w:spacing w:line="360" w:lineRule="auto"/>
        <w:ind w:left="218"/>
        <w:rPr>
          <w:rFonts w:ascii="Calibri" w:hAnsi="Calibri"/>
          <w:sz w:val="24"/>
          <w:szCs w:val="24"/>
          <w:lang w:val="pl-PL"/>
        </w:rPr>
      </w:pPr>
    </w:p>
    <w:p w14:paraId="578FF13D" w14:textId="5AA6C955" w:rsidR="00C46141" w:rsidRPr="00592B2E" w:rsidRDefault="009D7A66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Ofertę należy </w:t>
      </w:r>
      <w:r w:rsidR="001B10C1" w:rsidRPr="00592B2E">
        <w:rPr>
          <w:rFonts w:ascii="Calibri" w:hAnsi="Calibri"/>
          <w:sz w:val="24"/>
          <w:szCs w:val="24"/>
          <w:lang w:val="pl-PL"/>
        </w:rPr>
        <w:t>przesłać mailem, w tytule maila należy wpisać „</w:t>
      </w:r>
      <w:r w:rsidR="00853C04" w:rsidRPr="00592B2E">
        <w:rPr>
          <w:rFonts w:ascii="Calibri" w:hAnsi="Calibri"/>
          <w:sz w:val="24"/>
          <w:szCs w:val="24"/>
          <w:lang w:val="pl-PL"/>
        </w:rPr>
        <w:t xml:space="preserve">Oferta na zakup </w:t>
      </w:r>
      <w:r w:rsidR="002C4847" w:rsidRPr="00592B2E">
        <w:rPr>
          <w:rFonts w:ascii="Calibri" w:hAnsi="Calibri"/>
          <w:sz w:val="24"/>
          <w:szCs w:val="24"/>
          <w:lang w:val="pl-PL"/>
        </w:rPr>
        <w:t>elem</w:t>
      </w:r>
      <w:r w:rsidR="00AB62C2" w:rsidRPr="00592B2E">
        <w:rPr>
          <w:rFonts w:ascii="Calibri" w:hAnsi="Calibri"/>
          <w:sz w:val="24"/>
          <w:szCs w:val="24"/>
          <w:lang w:val="pl-PL"/>
        </w:rPr>
        <w:t>entu scenografii</w:t>
      </w:r>
      <w:r w:rsidR="00853C04" w:rsidRPr="00592B2E">
        <w:rPr>
          <w:rFonts w:ascii="Calibri" w:hAnsi="Calibri"/>
          <w:sz w:val="24"/>
          <w:szCs w:val="24"/>
          <w:lang w:val="pl-PL"/>
        </w:rPr>
        <w:t xml:space="preserve">”. </w:t>
      </w:r>
      <w:r w:rsidR="001B10C1" w:rsidRPr="00592B2E">
        <w:rPr>
          <w:rFonts w:ascii="Calibri" w:hAnsi="Calibri"/>
          <w:sz w:val="24"/>
          <w:szCs w:val="24"/>
          <w:lang w:val="pl-PL"/>
        </w:rPr>
        <w:t xml:space="preserve">Adres </w:t>
      </w:r>
      <w:r w:rsidR="006C02D3" w:rsidRPr="00592B2E">
        <w:rPr>
          <w:rFonts w:ascii="Calibri" w:hAnsi="Calibri"/>
          <w:sz w:val="24"/>
          <w:szCs w:val="24"/>
          <w:lang w:val="pl-PL"/>
        </w:rPr>
        <w:t xml:space="preserve">mailowy </w:t>
      </w:r>
      <w:r w:rsidR="001B10C1" w:rsidRPr="00592B2E">
        <w:rPr>
          <w:rFonts w:ascii="Calibri" w:hAnsi="Calibri"/>
          <w:sz w:val="24"/>
          <w:szCs w:val="24"/>
          <w:lang w:val="pl-PL"/>
        </w:rPr>
        <w:t xml:space="preserve">do złożenia oferty: </w:t>
      </w:r>
      <w:hyperlink r:id="rId12" w:history="1">
        <w:r w:rsidR="001B10C1" w:rsidRPr="00592B2E">
          <w:rPr>
            <w:rStyle w:val="Hipercze"/>
            <w:rFonts w:ascii="Calibri" w:hAnsi="Calibri"/>
            <w:sz w:val="24"/>
            <w:szCs w:val="24"/>
            <w:lang w:val="pl-PL"/>
          </w:rPr>
          <w:t>azurowska@polin.pl</w:t>
        </w:r>
      </w:hyperlink>
      <w:r w:rsidR="001B10C1" w:rsidRPr="00592B2E">
        <w:rPr>
          <w:rFonts w:ascii="Calibri" w:hAnsi="Calibri"/>
          <w:sz w:val="24"/>
          <w:szCs w:val="24"/>
          <w:lang w:val="pl-PL"/>
        </w:rPr>
        <w:t>.</w:t>
      </w:r>
    </w:p>
    <w:p w14:paraId="46560A6F" w14:textId="77777777" w:rsidR="00C46141" w:rsidRPr="00592B2E" w:rsidRDefault="00C46141" w:rsidP="00AD0023">
      <w:pPr>
        <w:pStyle w:val="Normalny1"/>
        <w:spacing w:line="360" w:lineRule="auto"/>
        <w:ind w:left="218"/>
        <w:rPr>
          <w:rFonts w:ascii="Calibri" w:hAnsi="Calibri"/>
          <w:sz w:val="24"/>
          <w:szCs w:val="24"/>
          <w:lang w:val="pl-PL"/>
        </w:rPr>
      </w:pPr>
    </w:p>
    <w:p w14:paraId="3E918A38" w14:textId="77777777" w:rsidR="0056315B" w:rsidRPr="00592B2E" w:rsidRDefault="000440FC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Ofertę należy przygotować zgodnie z treścią</w:t>
      </w:r>
      <w:r w:rsidR="0056315B" w:rsidRPr="00592B2E">
        <w:rPr>
          <w:rFonts w:ascii="Calibri" w:hAnsi="Calibri"/>
          <w:sz w:val="24"/>
          <w:szCs w:val="24"/>
          <w:lang w:val="pl-PL"/>
        </w:rPr>
        <w:t xml:space="preserve">: </w:t>
      </w:r>
    </w:p>
    <w:p w14:paraId="70704C2D" w14:textId="77777777" w:rsidR="0056315B" w:rsidRPr="00592B2E" w:rsidRDefault="0056315B" w:rsidP="0056315B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3FB3540B" w14:textId="68C01D38" w:rsidR="0056315B" w:rsidRPr="00592B2E" w:rsidRDefault="000440FC" w:rsidP="00BA62A2">
      <w:pPr>
        <w:pStyle w:val="Normalny1"/>
        <w:numPr>
          <w:ilvl w:val="0"/>
          <w:numId w:val="18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załącznika nr </w:t>
      </w:r>
      <w:r w:rsidR="00E62C31" w:rsidRPr="00592B2E">
        <w:rPr>
          <w:rFonts w:ascii="Calibri" w:hAnsi="Calibri"/>
          <w:sz w:val="24"/>
          <w:szCs w:val="24"/>
          <w:lang w:val="pl-PL"/>
        </w:rPr>
        <w:t>2</w:t>
      </w:r>
      <w:r w:rsidR="00772409" w:rsidRPr="00592B2E">
        <w:rPr>
          <w:rFonts w:ascii="Calibri" w:hAnsi="Calibri"/>
          <w:sz w:val="24"/>
          <w:szCs w:val="24"/>
          <w:lang w:val="pl-PL"/>
        </w:rPr>
        <w:t xml:space="preserve"> (dotyczy zakupu </w:t>
      </w:r>
      <w:r w:rsidR="00972298" w:rsidRPr="00592B2E">
        <w:rPr>
          <w:rFonts w:ascii="Calibri" w:hAnsi="Calibri"/>
          <w:sz w:val="24"/>
          <w:szCs w:val="24"/>
          <w:lang w:val="pl-PL"/>
        </w:rPr>
        <w:t>konstrukcji</w:t>
      </w:r>
      <w:r w:rsidR="00772409" w:rsidRPr="00592B2E">
        <w:rPr>
          <w:rFonts w:ascii="Calibri" w:hAnsi="Calibri"/>
          <w:sz w:val="24"/>
          <w:szCs w:val="24"/>
          <w:lang w:val="pl-PL"/>
        </w:rPr>
        <w:t xml:space="preserve">) </w:t>
      </w:r>
      <w:r w:rsidR="00E26F1D" w:rsidRPr="00592B2E">
        <w:rPr>
          <w:rFonts w:ascii="Calibri" w:hAnsi="Calibri"/>
          <w:sz w:val="24"/>
          <w:szCs w:val="24"/>
          <w:lang w:val="pl-PL"/>
        </w:rPr>
        <w:t>lub</w:t>
      </w:r>
    </w:p>
    <w:p w14:paraId="2162C7C0" w14:textId="3E949F22" w:rsidR="00BA62A2" w:rsidRPr="00592B2E" w:rsidRDefault="00772409" w:rsidP="00BA62A2">
      <w:pPr>
        <w:pStyle w:val="Normalny1"/>
        <w:numPr>
          <w:ilvl w:val="0"/>
          <w:numId w:val="18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załącznika nr </w:t>
      </w:r>
      <w:r w:rsidR="00BA62A2" w:rsidRPr="00592B2E">
        <w:rPr>
          <w:rFonts w:ascii="Calibri" w:hAnsi="Calibri"/>
          <w:sz w:val="24"/>
          <w:szCs w:val="24"/>
          <w:lang w:val="pl-PL"/>
        </w:rPr>
        <w:t>3</w:t>
      </w:r>
      <w:r w:rsidRPr="00592B2E">
        <w:rPr>
          <w:rFonts w:ascii="Calibri" w:hAnsi="Calibri"/>
          <w:sz w:val="24"/>
          <w:szCs w:val="24"/>
          <w:lang w:val="pl-PL"/>
        </w:rPr>
        <w:t xml:space="preserve"> (dotyczy </w:t>
      </w:r>
      <w:r w:rsidR="00972298" w:rsidRPr="00592B2E">
        <w:rPr>
          <w:rFonts w:ascii="Calibri" w:hAnsi="Calibri"/>
          <w:sz w:val="24"/>
          <w:szCs w:val="24"/>
          <w:lang w:val="pl-PL"/>
        </w:rPr>
        <w:t>zakupu postumentu</w:t>
      </w:r>
      <w:r w:rsidRPr="00592B2E">
        <w:rPr>
          <w:rFonts w:ascii="Calibri" w:hAnsi="Calibri"/>
          <w:sz w:val="24"/>
          <w:szCs w:val="24"/>
          <w:lang w:val="pl-PL"/>
        </w:rPr>
        <w:t>)</w:t>
      </w:r>
      <w:r w:rsidR="00BA62A2" w:rsidRPr="00592B2E">
        <w:rPr>
          <w:rFonts w:ascii="Calibri" w:hAnsi="Calibri"/>
          <w:sz w:val="24"/>
          <w:szCs w:val="24"/>
          <w:lang w:val="pl-PL"/>
        </w:rPr>
        <w:t xml:space="preserve"> lub</w:t>
      </w:r>
    </w:p>
    <w:p w14:paraId="415D214A" w14:textId="3C060E56" w:rsidR="00BA62A2" w:rsidRPr="00592B2E" w:rsidRDefault="00BA62A2" w:rsidP="00BA62A2">
      <w:pPr>
        <w:pStyle w:val="Normalny1"/>
        <w:numPr>
          <w:ilvl w:val="0"/>
          <w:numId w:val="18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załącznika nr 4 (dotyczy zakupu </w:t>
      </w:r>
      <w:r w:rsidR="00DB1B49" w:rsidRPr="00592B2E">
        <w:rPr>
          <w:rFonts w:ascii="Calibri" w:hAnsi="Calibri"/>
          <w:sz w:val="24"/>
          <w:szCs w:val="24"/>
          <w:lang w:val="pl-PL"/>
        </w:rPr>
        <w:t>gabloty wysokiej</w:t>
      </w:r>
      <w:r w:rsidRPr="00592B2E">
        <w:rPr>
          <w:rFonts w:ascii="Calibri" w:hAnsi="Calibri"/>
          <w:sz w:val="24"/>
          <w:szCs w:val="24"/>
          <w:lang w:val="pl-PL"/>
        </w:rPr>
        <w:t xml:space="preserve">) lub </w:t>
      </w:r>
    </w:p>
    <w:p w14:paraId="3B571F73" w14:textId="10D2346A" w:rsidR="00BA62A2" w:rsidRPr="00592B2E" w:rsidRDefault="00BA62A2" w:rsidP="00BA62A2">
      <w:pPr>
        <w:pStyle w:val="Normalny1"/>
        <w:numPr>
          <w:ilvl w:val="0"/>
          <w:numId w:val="18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załącznika nr 5 (dotyczy zakupu </w:t>
      </w:r>
      <w:r w:rsidR="00972298" w:rsidRPr="00592B2E">
        <w:rPr>
          <w:rFonts w:ascii="Calibri" w:hAnsi="Calibri"/>
          <w:sz w:val="24"/>
          <w:szCs w:val="24"/>
          <w:lang w:val="pl-PL"/>
        </w:rPr>
        <w:t xml:space="preserve">gabloty </w:t>
      </w:r>
      <w:r w:rsidR="00DB1B49" w:rsidRPr="00592B2E">
        <w:rPr>
          <w:rFonts w:ascii="Calibri" w:hAnsi="Calibri"/>
          <w:sz w:val="24"/>
          <w:szCs w:val="24"/>
          <w:lang w:val="pl-PL"/>
        </w:rPr>
        <w:t>niskiej</w:t>
      </w:r>
      <w:r w:rsidRPr="00592B2E">
        <w:rPr>
          <w:rFonts w:ascii="Calibri" w:hAnsi="Calibri"/>
          <w:sz w:val="24"/>
          <w:szCs w:val="24"/>
          <w:lang w:val="pl-PL"/>
        </w:rPr>
        <w:t xml:space="preserve">) lub </w:t>
      </w:r>
    </w:p>
    <w:p w14:paraId="4159DF4A" w14:textId="4B64EC58" w:rsidR="00972298" w:rsidRPr="00592B2E" w:rsidRDefault="00BA62A2" w:rsidP="00BA62A2">
      <w:pPr>
        <w:pStyle w:val="Normalny1"/>
        <w:numPr>
          <w:ilvl w:val="0"/>
          <w:numId w:val="18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załącznika nr 6 (dotyczy zakupu </w:t>
      </w:r>
      <w:r w:rsidR="00DB1B49" w:rsidRPr="00592B2E">
        <w:rPr>
          <w:rFonts w:ascii="Calibri" w:hAnsi="Calibri"/>
          <w:sz w:val="24"/>
          <w:szCs w:val="24"/>
          <w:lang w:val="pl-PL"/>
        </w:rPr>
        <w:t>ekspozytora na pocztówki</w:t>
      </w:r>
      <w:r w:rsidRPr="00592B2E">
        <w:rPr>
          <w:rFonts w:ascii="Calibri" w:hAnsi="Calibri"/>
          <w:sz w:val="24"/>
          <w:szCs w:val="24"/>
          <w:lang w:val="pl-PL"/>
        </w:rPr>
        <w:t xml:space="preserve">), </w:t>
      </w:r>
    </w:p>
    <w:p w14:paraId="775EB911" w14:textId="43E555A0" w:rsidR="00C46141" w:rsidRPr="00592B2E" w:rsidRDefault="000440FC" w:rsidP="00972298">
      <w:pPr>
        <w:pStyle w:val="Normalny1"/>
        <w:spacing w:line="360" w:lineRule="auto"/>
        <w:ind w:left="284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zamieszczon</w:t>
      </w:r>
      <w:r w:rsidR="00972298" w:rsidRPr="00592B2E">
        <w:rPr>
          <w:rFonts w:ascii="Calibri" w:hAnsi="Calibri"/>
          <w:sz w:val="24"/>
          <w:szCs w:val="24"/>
          <w:lang w:val="pl-PL"/>
        </w:rPr>
        <w:t>ych</w:t>
      </w:r>
      <w:r w:rsidRPr="00592B2E">
        <w:rPr>
          <w:rFonts w:ascii="Calibri" w:hAnsi="Calibri"/>
          <w:sz w:val="24"/>
          <w:szCs w:val="24"/>
          <w:lang w:val="pl-PL"/>
        </w:rPr>
        <w:t xml:space="preserve"> poniżej</w:t>
      </w:r>
      <w:r w:rsidR="00E56720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>przedmiotowego ogłoszenia.</w:t>
      </w:r>
    </w:p>
    <w:p w14:paraId="6EB3EA04" w14:textId="77777777" w:rsidR="00C46141" w:rsidRPr="00592B2E" w:rsidRDefault="00C46141" w:rsidP="00AD0023">
      <w:pPr>
        <w:pStyle w:val="Normalny1"/>
        <w:spacing w:line="360" w:lineRule="auto"/>
        <w:ind w:left="218"/>
        <w:rPr>
          <w:rFonts w:ascii="Calibri" w:hAnsi="Calibri"/>
          <w:sz w:val="24"/>
          <w:szCs w:val="24"/>
          <w:lang w:val="pl-PL"/>
        </w:rPr>
      </w:pPr>
    </w:p>
    <w:p w14:paraId="4466111F" w14:textId="2A78CD0A" w:rsidR="00970571" w:rsidRPr="00592B2E" w:rsidRDefault="00970571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Oferta pisemna winna zawierać :</w:t>
      </w:r>
    </w:p>
    <w:p w14:paraId="1AAB9BD8" w14:textId="7AE1465B" w:rsidR="00D67A7E" w:rsidRPr="00592B2E" w:rsidRDefault="00CC08BB" w:rsidP="00AD002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="00D67A7E" w:rsidRPr="00592B2E">
        <w:rPr>
          <w:rFonts w:ascii="Calibri" w:hAnsi="Calibri"/>
          <w:sz w:val="24"/>
          <w:szCs w:val="24"/>
          <w:lang w:val="pl-PL"/>
        </w:rPr>
        <w:t xml:space="preserve">mię i nazwisko oraz  nr telefonu oferenta, </w:t>
      </w:r>
      <w:r w:rsidR="003E2E47" w:rsidRPr="00592B2E">
        <w:rPr>
          <w:rFonts w:ascii="Calibri" w:hAnsi="Calibri"/>
          <w:sz w:val="24"/>
          <w:szCs w:val="24"/>
          <w:lang w:val="pl-PL"/>
        </w:rPr>
        <w:t>, adres e-</w:t>
      </w:r>
      <w:r w:rsidR="001C2F39" w:rsidRPr="00592B2E">
        <w:rPr>
          <w:rFonts w:ascii="Calibri" w:hAnsi="Calibri"/>
          <w:sz w:val="24"/>
          <w:szCs w:val="24"/>
          <w:lang w:val="pl-PL"/>
        </w:rPr>
        <w:t>mail</w:t>
      </w:r>
      <w:r w:rsidR="000C4F6B" w:rsidRPr="00592B2E">
        <w:rPr>
          <w:rFonts w:ascii="Calibri" w:hAnsi="Calibri"/>
          <w:sz w:val="24"/>
          <w:szCs w:val="24"/>
          <w:lang w:val="pl-PL"/>
        </w:rPr>
        <w:t xml:space="preserve"> (</w:t>
      </w:r>
      <w:r w:rsidRPr="00592B2E">
        <w:rPr>
          <w:rFonts w:ascii="Calibri" w:hAnsi="Calibri"/>
          <w:sz w:val="24"/>
          <w:szCs w:val="24"/>
          <w:lang w:val="pl-PL"/>
        </w:rPr>
        <w:t xml:space="preserve">w przypadku gdy </w:t>
      </w:r>
      <w:r w:rsidR="00BC604F" w:rsidRPr="00592B2E">
        <w:rPr>
          <w:rFonts w:ascii="Calibri" w:hAnsi="Calibri"/>
          <w:sz w:val="24"/>
          <w:szCs w:val="24"/>
          <w:lang w:val="pl-PL"/>
        </w:rPr>
        <w:t>O</w:t>
      </w:r>
      <w:r w:rsidRPr="00592B2E">
        <w:rPr>
          <w:rFonts w:ascii="Calibri" w:hAnsi="Calibri"/>
          <w:sz w:val="24"/>
          <w:szCs w:val="24"/>
          <w:lang w:val="pl-PL"/>
        </w:rPr>
        <w:t>ferentem jest osoba fizyczna);</w:t>
      </w:r>
    </w:p>
    <w:p w14:paraId="44866F2E" w14:textId="2DAEFFC9" w:rsidR="00611017" w:rsidRPr="00592B2E" w:rsidRDefault="00D67A7E" w:rsidP="00AD002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nazwę firmy wraz</w:t>
      </w:r>
      <w:r w:rsidR="00281CB8" w:rsidRPr="00592B2E">
        <w:rPr>
          <w:rFonts w:ascii="Calibri" w:hAnsi="Calibri"/>
          <w:sz w:val="24"/>
          <w:szCs w:val="24"/>
          <w:lang w:val="pl-PL"/>
        </w:rPr>
        <w:t xml:space="preserve"> z adresem siedziby i telefonem </w:t>
      </w:r>
      <w:r w:rsidR="00BC604F" w:rsidRPr="00592B2E">
        <w:rPr>
          <w:rFonts w:ascii="Calibri" w:hAnsi="Calibri"/>
          <w:sz w:val="24"/>
          <w:szCs w:val="24"/>
          <w:lang w:val="pl-PL"/>
        </w:rPr>
        <w:t>O</w:t>
      </w:r>
      <w:r w:rsidR="00281CB8" w:rsidRPr="00592B2E">
        <w:rPr>
          <w:rFonts w:ascii="Calibri" w:hAnsi="Calibri"/>
          <w:sz w:val="24"/>
          <w:szCs w:val="24"/>
          <w:lang w:val="pl-PL"/>
        </w:rPr>
        <w:t xml:space="preserve">ferenta wraz z </w:t>
      </w:r>
      <w:r w:rsidR="00970571" w:rsidRPr="00592B2E">
        <w:rPr>
          <w:rFonts w:ascii="Calibri" w:hAnsi="Calibri"/>
          <w:sz w:val="24"/>
          <w:szCs w:val="24"/>
          <w:lang w:val="pl-PL"/>
        </w:rPr>
        <w:t>aktualnymi dokumentami potwierdzającymi rejestrację działaln</w:t>
      </w:r>
      <w:r w:rsidR="00281CB8" w:rsidRPr="00592B2E">
        <w:rPr>
          <w:rFonts w:ascii="Calibri" w:hAnsi="Calibri"/>
          <w:sz w:val="24"/>
          <w:szCs w:val="24"/>
          <w:lang w:val="pl-PL"/>
        </w:rPr>
        <w:t>ości</w:t>
      </w:r>
      <w:r w:rsidR="003E2E47" w:rsidRPr="00592B2E">
        <w:rPr>
          <w:rFonts w:ascii="Calibri" w:hAnsi="Calibri"/>
          <w:sz w:val="24"/>
          <w:szCs w:val="24"/>
          <w:lang w:val="pl-PL"/>
        </w:rPr>
        <w:t>, adres e-mail</w:t>
      </w:r>
      <w:r w:rsidR="001C6129">
        <w:rPr>
          <w:rFonts w:ascii="Calibri" w:hAnsi="Calibri"/>
          <w:sz w:val="24"/>
          <w:szCs w:val="24"/>
          <w:lang w:val="pl-PL"/>
        </w:rPr>
        <w:t>;</w:t>
      </w:r>
    </w:p>
    <w:p w14:paraId="3FB9EC1C" w14:textId="77777777" w:rsidR="005D5989" w:rsidRPr="00592B2E" w:rsidRDefault="00621512" w:rsidP="00AD002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oświadczenie O</w:t>
      </w:r>
      <w:r w:rsidR="00970571" w:rsidRPr="00592B2E">
        <w:rPr>
          <w:rFonts w:ascii="Calibri" w:hAnsi="Calibri"/>
          <w:sz w:val="24"/>
          <w:szCs w:val="24"/>
          <w:lang w:val="pl-PL"/>
        </w:rPr>
        <w:t>ferenta, że zapoznał się</w:t>
      </w:r>
      <w:r w:rsidR="0027386B" w:rsidRPr="00592B2E">
        <w:rPr>
          <w:rFonts w:ascii="Calibri" w:hAnsi="Calibri"/>
          <w:sz w:val="24"/>
          <w:szCs w:val="24"/>
          <w:lang w:val="pl-PL"/>
        </w:rPr>
        <w:t xml:space="preserve"> ze stanem przedmiotu sprzedaży</w:t>
      </w:r>
      <w:r w:rsidR="00A54136" w:rsidRPr="00592B2E">
        <w:rPr>
          <w:rFonts w:ascii="Calibri" w:hAnsi="Calibri"/>
          <w:sz w:val="24"/>
          <w:szCs w:val="24"/>
          <w:lang w:val="pl-PL"/>
        </w:rPr>
        <w:t>;</w:t>
      </w:r>
    </w:p>
    <w:p w14:paraId="5AA3B6ED" w14:textId="446EBE23" w:rsidR="00A54136" w:rsidRPr="00592B2E" w:rsidRDefault="00A54136" w:rsidP="00AD002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</w:t>
      </w:r>
      <w:r w:rsidR="006D2EB9" w:rsidRPr="00592B2E">
        <w:rPr>
          <w:rFonts w:ascii="Calibri" w:hAnsi="Calibri"/>
          <w:sz w:val="24"/>
          <w:szCs w:val="24"/>
          <w:lang w:val="pl-PL"/>
        </w:rPr>
        <w:t>świadczenie Oferenta, że ponosi</w:t>
      </w:r>
      <w:r w:rsidRPr="00592B2E">
        <w:rPr>
          <w:rFonts w:ascii="Calibri" w:hAnsi="Calibri"/>
          <w:sz w:val="24"/>
          <w:szCs w:val="24"/>
          <w:lang w:val="pl-PL"/>
        </w:rPr>
        <w:t xml:space="preserve"> koszty</w:t>
      </w:r>
      <w:r w:rsidR="00917485" w:rsidRPr="00592B2E">
        <w:rPr>
          <w:rFonts w:ascii="Calibri" w:hAnsi="Calibri"/>
          <w:sz w:val="24"/>
          <w:szCs w:val="24"/>
          <w:lang w:val="pl-PL"/>
        </w:rPr>
        <w:t xml:space="preserve"> odbioru,</w:t>
      </w:r>
      <w:r w:rsidRPr="00592B2E">
        <w:rPr>
          <w:rFonts w:ascii="Calibri" w:hAnsi="Calibri"/>
          <w:sz w:val="24"/>
          <w:szCs w:val="24"/>
          <w:lang w:val="pl-PL"/>
        </w:rPr>
        <w:t xml:space="preserve"> transportu, ładunku i rozładunku.</w:t>
      </w:r>
    </w:p>
    <w:p w14:paraId="55AD8A3F" w14:textId="77777777" w:rsidR="0027386B" w:rsidRPr="00592B2E" w:rsidRDefault="0027386B" w:rsidP="00AD0023">
      <w:pPr>
        <w:pStyle w:val="Normalny1"/>
        <w:spacing w:line="360" w:lineRule="auto"/>
        <w:ind w:left="-142"/>
        <w:rPr>
          <w:rFonts w:ascii="Calibri" w:hAnsi="Calibri"/>
          <w:sz w:val="24"/>
          <w:szCs w:val="24"/>
          <w:lang w:val="pl-PL"/>
        </w:rPr>
      </w:pPr>
    </w:p>
    <w:p w14:paraId="7D9D7F28" w14:textId="257FDC81" w:rsidR="006D2EB9" w:rsidRPr="00592B2E" w:rsidRDefault="005D5989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b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Termin </w:t>
      </w:r>
      <w:r w:rsidR="00F21601" w:rsidRPr="00592B2E">
        <w:rPr>
          <w:rFonts w:ascii="Calibri" w:hAnsi="Calibri"/>
          <w:sz w:val="24"/>
          <w:szCs w:val="24"/>
          <w:lang w:val="pl-PL"/>
        </w:rPr>
        <w:t>przesyłania</w:t>
      </w:r>
      <w:r w:rsidRPr="00592B2E">
        <w:rPr>
          <w:rFonts w:ascii="Calibri" w:hAnsi="Calibri"/>
          <w:sz w:val="24"/>
          <w:szCs w:val="24"/>
          <w:lang w:val="pl-PL"/>
        </w:rPr>
        <w:t xml:space="preserve"> ofert</w:t>
      </w:r>
      <w:r w:rsidRPr="00592B2E">
        <w:rPr>
          <w:rFonts w:ascii="Calibri" w:hAnsi="Calibri"/>
          <w:b/>
          <w:sz w:val="24"/>
          <w:szCs w:val="24"/>
          <w:lang w:val="pl-PL"/>
        </w:rPr>
        <w:t xml:space="preserve">: </w:t>
      </w:r>
      <w:r w:rsidR="006D2EB9" w:rsidRPr="00DF3D67">
        <w:rPr>
          <w:rFonts w:ascii="Calibri" w:hAnsi="Calibri"/>
          <w:b/>
          <w:sz w:val="24"/>
          <w:szCs w:val="24"/>
          <w:lang w:val="pl-PL"/>
        </w:rPr>
        <w:t xml:space="preserve">do dnia </w:t>
      </w:r>
      <w:r w:rsidR="003C74C7">
        <w:rPr>
          <w:rFonts w:ascii="Calibri" w:hAnsi="Calibri"/>
          <w:b/>
          <w:sz w:val="24"/>
          <w:szCs w:val="24"/>
          <w:lang w:val="pl-PL"/>
        </w:rPr>
        <w:t>25</w:t>
      </w:r>
      <w:r w:rsidR="00772409" w:rsidRPr="00DF3D67">
        <w:rPr>
          <w:rFonts w:ascii="Calibri" w:hAnsi="Calibri"/>
          <w:b/>
          <w:sz w:val="24"/>
          <w:szCs w:val="24"/>
          <w:lang w:val="pl-PL"/>
        </w:rPr>
        <w:t>.</w:t>
      </w:r>
      <w:r w:rsidR="00097511" w:rsidRPr="00DF3D67">
        <w:rPr>
          <w:rFonts w:ascii="Calibri" w:hAnsi="Calibri"/>
          <w:b/>
          <w:sz w:val="24"/>
          <w:szCs w:val="24"/>
          <w:lang w:val="pl-PL"/>
        </w:rPr>
        <w:t>03</w:t>
      </w:r>
      <w:r w:rsidR="00F03C7B" w:rsidRPr="00DF3D67">
        <w:rPr>
          <w:rFonts w:ascii="Calibri" w:hAnsi="Calibri"/>
          <w:b/>
          <w:sz w:val="24"/>
          <w:szCs w:val="24"/>
          <w:lang w:val="pl-PL"/>
        </w:rPr>
        <w:t>.202</w:t>
      </w:r>
      <w:r w:rsidR="00097511" w:rsidRPr="00DF3D67">
        <w:rPr>
          <w:rFonts w:ascii="Calibri" w:hAnsi="Calibri"/>
          <w:b/>
          <w:sz w:val="24"/>
          <w:szCs w:val="24"/>
          <w:lang w:val="pl-PL"/>
        </w:rPr>
        <w:t>1</w:t>
      </w:r>
      <w:r w:rsidRPr="00DF3D67">
        <w:rPr>
          <w:rFonts w:ascii="Calibri" w:hAnsi="Calibri"/>
          <w:b/>
          <w:sz w:val="24"/>
          <w:szCs w:val="24"/>
          <w:lang w:val="pl-PL"/>
        </w:rPr>
        <w:t xml:space="preserve"> do godziny 1</w:t>
      </w:r>
      <w:r w:rsidR="00DB30E1" w:rsidRPr="00DF3D67">
        <w:rPr>
          <w:rFonts w:ascii="Calibri" w:hAnsi="Calibri"/>
          <w:b/>
          <w:sz w:val="24"/>
          <w:szCs w:val="24"/>
          <w:lang w:val="pl-PL"/>
        </w:rPr>
        <w:t>4</w:t>
      </w:r>
      <w:r w:rsidRPr="00DF3D67">
        <w:rPr>
          <w:rFonts w:ascii="Calibri" w:hAnsi="Calibri"/>
          <w:b/>
          <w:sz w:val="24"/>
          <w:szCs w:val="24"/>
          <w:lang w:val="pl-PL"/>
        </w:rPr>
        <w:t>:00</w:t>
      </w:r>
    </w:p>
    <w:p w14:paraId="75296C60" w14:textId="77777777" w:rsidR="004D2E7E" w:rsidRPr="00592B2E" w:rsidRDefault="004D2E7E" w:rsidP="004D2E7E">
      <w:pPr>
        <w:pStyle w:val="Normalny1"/>
        <w:spacing w:line="360" w:lineRule="auto"/>
        <w:ind w:left="218"/>
        <w:rPr>
          <w:rFonts w:ascii="Calibri" w:hAnsi="Calibri"/>
          <w:b/>
          <w:sz w:val="24"/>
          <w:szCs w:val="24"/>
          <w:lang w:val="pl-PL"/>
        </w:rPr>
      </w:pPr>
    </w:p>
    <w:p w14:paraId="2399FFEF" w14:textId="7817B478" w:rsidR="004D2E7E" w:rsidRPr="00592B2E" w:rsidRDefault="004D2E7E" w:rsidP="004D2E7E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b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lastRenderedPageBreak/>
        <w:t xml:space="preserve">Ogłoszenie wywiesza się na okres </w:t>
      </w:r>
      <w:r w:rsidR="00C968B3">
        <w:rPr>
          <w:rFonts w:ascii="Calibri" w:hAnsi="Calibri"/>
          <w:sz w:val="24"/>
          <w:szCs w:val="24"/>
          <w:lang w:val="pl-PL"/>
        </w:rPr>
        <w:t>6</w:t>
      </w:r>
      <w:r w:rsidRPr="00592B2E">
        <w:rPr>
          <w:rFonts w:ascii="Calibri" w:hAnsi="Calibri"/>
          <w:sz w:val="24"/>
          <w:szCs w:val="24"/>
          <w:lang w:val="pl-PL"/>
        </w:rPr>
        <w:t xml:space="preserve"> dni kalendarzowych na stronie internetowej </w:t>
      </w:r>
      <w:hyperlink r:id="rId13" w:history="1">
        <w:r w:rsidRPr="00592B2E">
          <w:rPr>
            <w:rStyle w:val="Hipercze"/>
            <w:rFonts w:ascii="Calibri" w:hAnsi="Calibri"/>
            <w:sz w:val="24"/>
            <w:szCs w:val="24"/>
            <w:lang w:val="pl-PL"/>
          </w:rPr>
          <w:t>www.polin.pl</w:t>
        </w:r>
      </w:hyperlink>
      <w:r w:rsidR="00506C6F">
        <w:rPr>
          <w:rFonts w:ascii="Calibri" w:hAnsi="Calibri"/>
          <w:sz w:val="24"/>
          <w:szCs w:val="24"/>
          <w:lang w:val="pl-PL"/>
        </w:rPr>
        <w:t xml:space="preserve"> oraz na stronie </w:t>
      </w:r>
      <w:hyperlink r:id="rId14" w:history="1">
        <w:r w:rsidR="00506C6F" w:rsidRPr="002761A1">
          <w:rPr>
            <w:rStyle w:val="Hipercze"/>
            <w:rFonts w:ascii="Calibri" w:hAnsi="Calibri"/>
            <w:sz w:val="24"/>
            <w:szCs w:val="24"/>
            <w:lang w:val="pl-PL"/>
          </w:rPr>
          <w:t>www.olx.pl</w:t>
        </w:r>
      </w:hyperlink>
      <w:r w:rsidR="00506C6F">
        <w:rPr>
          <w:rFonts w:ascii="Calibri" w:hAnsi="Calibri"/>
          <w:sz w:val="24"/>
          <w:szCs w:val="24"/>
          <w:lang w:val="pl-PL"/>
        </w:rPr>
        <w:t xml:space="preserve">. </w:t>
      </w:r>
    </w:p>
    <w:p w14:paraId="76A2802E" w14:textId="77777777" w:rsidR="00D426EC" w:rsidRPr="00592B2E" w:rsidRDefault="00D426EC" w:rsidP="00AD0023">
      <w:pPr>
        <w:pStyle w:val="Akapitzlist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531C6C68" w14:textId="1779D75C" w:rsidR="00D426EC" w:rsidRPr="00592B2E" w:rsidRDefault="00D426EC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Sprzedający</w:t>
      </w:r>
      <w:r w:rsidR="000F182A" w:rsidRPr="00592B2E">
        <w:rPr>
          <w:rFonts w:ascii="Calibri" w:hAnsi="Calibri"/>
          <w:sz w:val="24"/>
          <w:szCs w:val="24"/>
          <w:lang w:val="pl-PL"/>
        </w:rPr>
        <w:t xml:space="preserve">, po </w:t>
      </w:r>
      <w:r w:rsidR="00A67534" w:rsidRPr="00592B2E">
        <w:rPr>
          <w:rFonts w:ascii="Calibri" w:hAnsi="Calibri"/>
          <w:sz w:val="24"/>
          <w:szCs w:val="24"/>
          <w:lang w:val="pl-PL"/>
        </w:rPr>
        <w:t xml:space="preserve">upływie </w:t>
      </w:r>
      <w:r w:rsidR="000F182A" w:rsidRPr="00592B2E">
        <w:rPr>
          <w:rFonts w:ascii="Calibri" w:hAnsi="Calibri"/>
          <w:sz w:val="24"/>
          <w:szCs w:val="24"/>
          <w:lang w:val="pl-PL"/>
        </w:rPr>
        <w:t>wyżej w</w:t>
      </w:r>
      <w:r w:rsidR="00A67534" w:rsidRPr="00592B2E">
        <w:rPr>
          <w:rFonts w:ascii="Calibri" w:hAnsi="Calibri"/>
          <w:sz w:val="24"/>
          <w:szCs w:val="24"/>
          <w:lang w:val="pl-PL"/>
        </w:rPr>
        <w:t>skazanego</w:t>
      </w:r>
      <w:r w:rsidR="000F182A" w:rsidRPr="00592B2E">
        <w:rPr>
          <w:rFonts w:ascii="Calibri" w:hAnsi="Calibri"/>
          <w:sz w:val="24"/>
          <w:szCs w:val="24"/>
          <w:lang w:val="pl-PL"/>
        </w:rPr>
        <w:t xml:space="preserve"> termin</w:t>
      </w:r>
      <w:r w:rsidR="00A67534" w:rsidRPr="00592B2E">
        <w:rPr>
          <w:rFonts w:ascii="Calibri" w:hAnsi="Calibri"/>
          <w:sz w:val="24"/>
          <w:szCs w:val="24"/>
          <w:lang w:val="pl-PL"/>
        </w:rPr>
        <w:t>u</w:t>
      </w:r>
      <w:r w:rsidR="000F182A" w:rsidRPr="00592B2E">
        <w:rPr>
          <w:rFonts w:ascii="Calibri" w:hAnsi="Calibri"/>
          <w:sz w:val="24"/>
          <w:szCs w:val="24"/>
          <w:lang w:val="pl-PL"/>
        </w:rPr>
        <w:t xml:space="preserve"> składania ofert,</w:t>
      </w:r>
      <w:r w:rsidRPr="00592B2E">
        <w:rPr>
          <w:rFonts w:ascii="Calibri" w:hAnsi="Calibri"/>
          <w:sz w:val="24"/>
          <w:szCs w:val="24"/>
          <w:lang w:val="pl-PL"/>
        </w:rPr>
        <w:t xml:space="preserve"> poinformuje telefonicznie Oferentów, których oferty zostały przyjęte i upubliczni wynik wyboru na stronie internetowej </w:t>
      </w:r>
      <w:hyperlink r:id="rId15" w:history="1">
        <w:r w:rsidR="00866E47" w:rsidRPr="00592B2E">
          <w:rPr>
            <w:rStyle w:val="Hipercze"/>
            <w:rFonts w:ascii="Calibri" w:hAnsi="Calibri"/>
            <w:sz w:val="24"/>
            <w:szCs w:val="24"/>
            <w:lang w:val="pl-PL"/>
          </w:rPr>
          <w:t>www.polin.pl</w:t>
        </w:r>
      </w:hyperlink>
      <w:r w:rsidR="00866E47" w:rsidRPr="00592B2E">
        <w:rPr>
          <w:rFonts w:ascii="Calibri" w:hAnsi="Calibri"/>
          <w:sz w:val="24"/>
          <w:szCs w:val="24"/>
          <w:lang w:val="pl-PL"/>
        </w:rPr>
        <w:t>.</w:t>
      </w:r>
    </w:p>
    <w:p w14:paraId="3314E3C9" w14:textId="77777777" w:rsidR="001B126B" w:rsidRPr="00592B2E" w:rsidRDefault="001B126B" w:rsidP="001B126B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107351C6" w14:textId="15DED5BF" w:rsidR="001B126B" w:rsidRPr="00592B2E" w:rsidRDefault="00E26617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Najkorzystniejsza oferta</w:t>
      </w:r>
      <w:r w:rsidR="004B724A" w:rsidRPr="00592B2E">
        <w:rPr>
          <w:rFonts w:ascii="Calibri" w:hAnsi="Calibri"/>
          <w:sz w:val="24"/>
          <w:szCs w:val="24"/>
          <w:lang w:val="pl-PL"/>
        </w:rPr>
        <w:t xml:space="preserve"> opublikowana na stronie internetowej </w:t>
      </w:r>
      <w:hyperlink r:id="rId16" w:history="1">
        <w:r w:rsidR="004B724A" w:rsidRPr="00592B2E">
          <w:rPr>
            <w:rStyle w:val="Hipercze"/>
            <w:rFonts w:ascii="Calibri" w:hAnsi="Calibri"/>
            <w:sz w:val="24"/>
            <w:szCs w:val="24"/>
            <w:lang w:val="pl-PL"/>
          </w:rPr>
          <w:t>www.polin.pl</w:t>
        </w:r>
      </w:hyperlink>
      <w:r w:rsidR="004B724A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E430BD" w:rsidRPr="00592B2E">
        <w:rPr>
          <w:rFonts w:ascii="Calibri" w:hAnsi="Calibri"/>
          <w:sz w:val="24"/>
          <w:szCs w:val="24"/>
          <w:lang w:val="pl-PL"/>
        </w:rPr>
        <w:t>jest równoznaczn</w:t>
      </w:r>
      <w:r w:rsidRPr="00592B2E">
        <w:rPr>
          <w:rFonts w:ascii="Calibri" w:hAnsi="Calibri"/>
          <w:sz w:val="24"/>
          <w:szCs w:val="24"/>
          <w:lang w:val="pl-PL"/>
        </w:rPr>
        <w:t>a</w:t>
      </w:r>
      <w:r w:rsidR="00436FD3" w:rsidRPr="00592B2E">
        <w:rPr>
          <w:rFonts w:ascii="Calibri" w:hAnsi="Calibri"/>
          <w:sz w:val="24"/>
          <w:szCs w:val="24"/>
          <w:lang w:val="pl-PL"/>
        </w:rPr>
        <w:t>,</w:t>
      </w:r>
      <w:r w:rsidR="00E430BD" w:rsidRPr="00592B2E">
        <w:rPr>
          <w:rFonts w:ascii="Calibri" w:hAnsi="Calibri"/>
          <w:sz w:val="24"/>
          <w:szCs w:val="24"/>
          <w:lang w:val="pl-PL"/>
        </w:rPr>
        <w:t xml:space="preserve"> z</w:t>
      </w:r>
      <w:r w:rsidR="002F54AE" w:rsidRPr="00592B2E">
        <w:rPr>
          <w:rFonts w:ascii="Calibri" w:hAnsi="Calibri"/>
          <w:sz w:val="24"/>
          <w:szCs w:val="24"/>
          <w:lang w:val="pl-PL"/>
        </w:rPr>
        <w:t>e zobowiązaniem się do zakupu elementu scenografii</w:t>
      </w:r>
      <w:r w:rsidR="00D87BA3" w:rsidRPr="00592B2E">
        <w:rPr>
          <w:rFonts w:ascii="Calibri" w:hAnsi="Calibri"/>
          <w:sz w:val="24"/>
          <w:szCs w:val="24"/>
          <w:lang w:val="pl-PL"/>
        </w:rPr>
        <w:t>.</w:t>
      </w:r>
    </w:p>
    <w:p w14:paraId="0477A9D3" w14:textId="77777777" w:rsidR="006D2EB9" w:rsidRPr="00592B2E" w:rsidRDefault="006D2EB9" w:rsidP="00AD0023">
      <w:pPr>
        <w:pStyle w:val="Normalny1"/>
        <w:spacing w:line="360" w:lineRule="auto"/>
        <w:ind w:left="-142"/>
        <w:rPr>
          <w:rFonts w:ascii="Calibri" w:hAnsi="Calibri"/>
          <w:sz w:val="24"/>
          <w:szCs w:val="24"/>
          <w:lang w:val="pl-PL"/>
        </w:rPr>
      </w:pPr>
    </w:p>
    <w:p w14:paraId="7DBAC789" w14:textId="13DB4AC6" w:rsidR="00755B7B" w:rsidRPr="00592B2E" w:rsidRDefault="00D426EC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Odbiór </w:t>
      </w:r>
      <w:r w:rsidR="00772409" w:rsidRPr="00592B2E">
        <w:rPr>
          <w:rFonts w:ascii="Calibri" w:hAnsi="Calibri"/>
          <w:sz w:val="24"/>
          <w:szCs w:val="24"/>
          <w:lang w:val="pl-PL"/>
        </w:rPr>
        <w:t xml:space="preserve">zakupionego / zakupionych </w:t>
      </w:r>
      <w:r w:rsidR="00DD1375" w:rsidRPr="00592B2E">
        <w:rPr>
          <w:rFonts w:ascii="Calibri" w:hAnsi="Calibri"/>
          <w:sz w:val="24"/>
          <w:szCs w:val="24"/>
          <w:lang w:val="pl-PL"/>
        </w:rPr>
        <w:t>elementów</w:t>
      </w:r>
      <w:r w:rsidR="009009CB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>powinien nastąpić w t</w:t>
      </w:r>
      <w:r w:rsidR="00772409" w:rsidRPr="00592B2E">
        <w:rPr>
          <w:rFonts w:ascii="Calibri" w:hAnsi="Calibri"/>
          <w:sz w:val="24"/>
          <w:szCs w:val="24"/>
          <w:lang w:val="pl-PL"/>
        </w:rPr>
        <w:t>erminie</w:t>
      </w:r>
      <w:r w:rsidR="002C2F7E" w:rsidRPr="00592B2E">
        <w:rPr>
          <w:rFonts w:ascii="Calibri" w:hAnsi="Calibri"/>
          <w:sz w:val="24"/>
          <w:szCs w:val="24"/>
          <w:lang w:val="pl-PL"/>
        </w:rPr>
        <w:t xml:space="preserve"> od</w:t>
      </w:r>
      <w:r w:rsidR="00CA1008" w:rsidRPr="00592B2E">
        <w:rPr>
          <w:rFonts w:ascii="Calibri" w:hAnsi="Calibri"/>
          <w:sz w:val="24"/>
          <w:szCs w:val="24"/>
          <w:lang w:val="pl-PL"/>
        </w:rPr>
        <w:t xml:space="preserve"> 26 marca 2021 roku</w:t>
      </w:r>
      <w:r w:rsidR="002C2F7E" w:rsidRPr="00592B2E">
        <w:rPr>
          <w:rFonts w:ascii="Calibri" w:hAnsi="Calibri"/>
          <w:sz w:val="24"/>
          <w:szCs w:val="24"/>
          <w:lang w:val="pl-PL"/>
        </w:rPr>
        <w:t xml:space="preserve"> do </w:t>
      </w:r>
      <w:r w:rsidR="00D305DD" w:rsidRPr="00592B2E">
        <w:rPr>
          <w:rFonts w:ascii="Calibri" w:hAnsi="Calibri"/>
          <w:sz w:val="24"/>
          <w:szCs w:val="24"/>
          <w:lang w:val="pl-PL"/>
        </w:rPr>
        <w:t xml:space="preserve">6 </w:t>
      </w:r>
      <w:r w:rsidR="002C2F7E" w:rsidRPr="00592B2E">
        <w:rPr>
          <w:rFonts w:ascii="Calibri" w:hAnsi="Calibri"/>
          <w:sz w:val="24"/>
          <w:szCs w:val="24"/>
          <w:lang w:val="pl-PL"/>
        </w:rPr>
        <w:t>kwietnia 2021 roku</w:t>
      </w:r>
      <w:r w:rsidR="00772409" w:rsidRPr="00592B2E">
        <w:rPr>
          <w:rFonts w:ascii="Calibri" w:hAnsi="Calibri"/>
          <w:sz w:val="24"/>
          <w:szCs w:val="24"/>
          <w:lang w:val="pl-PL"/>
        </w:rPr>
        <w:t xml:space="preserve">. </w:t>
      </w:r>
      <w:r w:rsidR="00755B7B" w:rsidRPr="00592B2E">
        <w:rPr>
          <w:rFonts w:ascii="Calibri" w:hAnsi="Calibri"/>
          <w:sz w:val="24"/>
          <w:szCs w:val="24"/>
          <w:lang w:val="pl-PL"/>
        </w:rPr>
        <w:t>Wydanie przedmiotu sprzedaży nastąpi niezwłocznie po wpłaceniu należnej kwoty n</w:t>
      </w:r>
      <w:r w:rsidR="008E0BB8" w:rsidRPr="00592B2E">
        <w:rPr>
          <w:rFonts w:ascii="Calibri" w:hAnsi="Calibri"/>
          <w:sz w:val="24"/>
          <w:szCs w:val="24"/>
          <w:lang w:val="pl-PL"/>
        </w:rPr>
        <w:t>a rachunek bankowy</w:t>
      </w:r>
      <w:r w:rsidR="006D2EB9" w:rsidRPr="00592B2E">
        <w:rPr>
          <w:rFonts w:ascii="Calibri" w:hAnsi="Calibri"/>
          <w:sz w:val="24"/>
          <w:szCs w:val="24"/>
          <w:lang w:val="pl-PL"/>
        </w:rPr>
        <w:t xml:space="preserve"> wskazany w</w:t>
      </w:r>
      <w:r w:rsidR="00755B7B" w:rsidRPr="00592B2E">
        <w:rPr>
          <w:rFonts w:ascii="Calibri" w:hAnsi="Calibri"/>
          <w:sz w:val="24"/>
          <w:szCs w:val="24"/>
          <w:lang w:val="pl-PL"/>
        </w:rPr>
        <w:t xml:space="preserve"> wystawionej przez Sprzedającego fakturze  VAT.</w:t>
      </w:r>
    </w:p>
    <w:p w14:paraId="50765539" w14:textId="77777777" w:rsidR="001D31D0" w:rsidRPr="00592B2E" w:rsidRDefault="001D31D0" w:rsidP="001D31D0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7EB91FE5" w14:textId="6BEF0B2C" w:rsidR="00834E85" w:rsidRPr="00592B2E" w:rsidRDefault="00834E85" w:rsidP="00834E85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Oferent dokona odbioru zakupionego / zakupionych elementów scenografii we własnym zakresie.</w:t>
      </w:r>
      <w:r w:rsidR="00D879F4">
        <w:rPr>
          <w:rFonts w:ascii="Calibri" w:hAnsi="Calibri"/>
          <w:sz w:val="24"/>
          <w:szCs w:val="24"/>
          <w:lang w:val="pl-PL"/>
        </w:rPr>
        <w:t xml:space="preserve"> Możliwy tylko odbiór osobisty.</w:t>
      </w:r>
    </w:p>
    <w:p w14:paraId="295E5295" w14:textId="77777777" w:rsidR="000D31DF" w:rsidRPr="00592B2E" w:rsidRDefault="000D31DF" w:rsidP="000D31DF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32EC2BF0" w14:textId="51FA07A6" w:rsidR="000D31DF" w:rsidRPr="00592B2E" w:rsidRDefault="000D31DF" w:rsidP="00834E85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Jeżeli </w:t>
      </w:r>
      <w:r w:rsidR="00AC0B00" w:rsidRPr="00592B2E">
        <w:rPr>
          <w:rFonts w:ascii="Calibri" w:hAnsi="Calibri"/>
          <w:sz w:val="24"/>
          <w:szCs w:val="24"/>
          <w:lang w:val="pl-PL"/>
        </w:rPr>
        <w:t>Oferent</w:t>
      </w:r>
      <w:r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4D4E98" w:rsidRPr="00592B2E">
        <w:rPr>
          <w:rFonts w:ascii="Calibri" w:hAnsi="Calibri"/>
          <w:sz w:val="24"/>
          <w:szCs w:val="24"/>
          <w:lang w:val="pl-PL"/>
        </w:rPr>
        <w:t>nie odbierze zakupionego / zakupionych elementów scenografii</w:t>
      </w:r>
      <w:r w:rsidR="006C26DE" w:rsidRPr="00592B2E">
        <w:rPr>
          <w:rFonts w:ascii="Calibri" w:hAnsi="Calibri"/>
          <w:sz w:val="24"/>
          <w:szCs w:val="24"/>
          <w:lang w:val="pl-PL"/>
        </w:rPr>
        <w:t xml:space="preserve">, zostanie obciążony kosztami </w:t>
      </w:r>
      <w:r w:rsidR="00A67534" w:rsidRPr="00592B2E">
        <w:rPr>
          <w:rFonts w:ascii="Calibri" w:hAnsi="Calibri"/>
          <w:sz w:val="24"/>
          <w:szCs w:val="24"/>
          <w:lang w:val="pl-PL"/>
        </w:rPr>
        <w:t xml:space="preserve">ich </w:t>
      </w:r>
      <w:r w:rsidR="006C26DE" w:rsidRPr="00592B2E">
        <w:rPr>
          <w:rFonts w:ascii="Calibri" w:hAnsi="Calibri"/>
          <w:sz w:val="24"/>
          <w:szCs w:val="24"/>
          <w:lang w:val="pl-PL"/>
        </w:rPr>
        <w:t>utylizacji.</w:t>
      </w:r>
    </w:p>
    <w:p w14:paraId="68639C76" w14:textId="77777777" w:rsidR="001D31D0" w:rsidRPr="00592B2E" w:rsidRDefault="001D31D0" w:rsidP="00834E85">
      <w:pPr>
        <w:pStyle w:val="Normalny1"/>
        <w:spacing w:line="360" w:lineRule="auto"/>
        <w:ind w:left="218"/>
        <w:rPr>
          <w:rFonts w:ascii="Calibri" w:hAnsi="Calibri"/>
          <w:sz w:val="24"/>
          <w:szCs w:val="24"/>
          <w:lang w:val="pl-PL"/>
        </w:rPr>
      </w:pPr>
    </w:p>
    <w:p w14:paraId="0185C258" w14:textId="77777777" w:rsidR="000F570D" w:rsidRPr="00592B2E" w:rsidRDefault="000F570D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37D48EB" w14:textId="77777777" w:rsidR="000F570D" w:rsidRPr="00592B2E" w:rsidRDefault="000F570D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78631385" w14:textId="3A2E1571" w:rsidR="000F570D" w:rsidRPr="00592B2E" w:rsidRDefault="000F570D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377B2422" w14:textId="77777777" w:rsidR="0061758C" w:rsidRPr="00592B2E" w:rsidRDefault="0061758C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5C5D5D01" w14:textId="11BCCF47" w:rsidR="006742AD" w:rsidRPr="00592B2E" w:rsidRDefault="006742AD" w:rsidP="007E003E">
      <w:pPr>
        <w:pStyle w:val="Nagwek1"/>
        <w:rPr>
          <w:color w:val="auto"/>
          <w:lang w:val="pl-PL"/>
        </w:rPr>
      </w:pPr>
      <w:r w:rsidRPr="00592B2E">
        <w:rPr>
          <w:rStyle w:val="Style1"/>
          <w:rFonts w:asciiTheme="majorHAnsi" w:hAnsiTheme="majorHAnsi"/>
          <w:b w:val="0"/>
          <w:color w:val="auto"/>
          <w:sz w:val="32"/>
        </w:rPr>
        <w:lastRenderedPageBreak/>
        <w:t>Załąc</w:t>
      </w:r>
      <w:r w:rsidR="007D55D2" w:rsidRPr="00592B2E">
        <w:rPr>
          <w:rStyle w:val="Style1"/>
          <w:rFonts w:asciiTheme="majorHAnsi" w:hAnsiTheme="majorHAnsi"/>
          <w:b w:val="0"/>
          <w:color w:val="auto"/>
          <w:sz w:val="32"/>
        </w:rPr>
        <w:t xml:space="preserve">znik nr </w:t>
      </w:r>
      <w:r w:rsidR="002D5263" w:rsidRPr="00592B2E">
        <w:rPr>
          <w:rStyle w:val="Style1"/>
          <w:rFonts w:asciiTheme="majorHAnsi" w:hAnsiTheme="majorHAnsi"/>
          <w:b w:val="0"/>
          <w:color w:val="auto"/>
          <w:sz w:val="32"/>
          <w:lang w:val="pl-PL"/>
        </w:rPr>
        <w:t>2</w:t>
      </w:r>
    </w:p>
    <w:p w14:paraId="04C5DC74" w14:textId="77777777" w:rsidR="006742AD" w:rsidRPr="00592B2E" w:rsidRDefault="006742AD" w:rsidP="007E003E">
      <w:pPr>
        <w:pStyle w:val="Nagwek1"/>
        <w:rPr>
          <w:color w:val="auto"/>
        </w:rPr>
      </w:pPr>
      <w:r w:rsidRPr="00592B2E">
        <w:rPr>
          <w:color w:val="auto"/>
        </w:rPr>
        <w:t>OFERTA</w:t>
      </w:r>
    </w:p>
    <w:p w14:paraId="35A70451" w14:textId="77777777" w:rsidR="006742AD" w:rsidRPr="00592B2E" w:rsidRDefault="006742AD" w:rsidP="00AD0023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635D576A" w14:textId="77777777" w:rsidR="006742AD" w:rsidRPr="00592B2E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="001C2F39" w:rsidRPr="00592B2E">
        <w:rPr>
          <w:rFonts w:ascii="Calibri" w:hAnsi="Calibri"/>
          <w:sz w:val="24"/>
          <w:szCs w:val="24"/>
        </w:rPr>
        <w:t xml:space="preserve">mię i nazwisko </w:t>
      </w:r>
      <w:r w:rsidR="001C2F39" w:rsidRPr="00592B2E">
        <w:rPr>
          <w:rFonts w:ascii="Calibri" w:hAnsi="Calibri"/>
          <w:sz w:val="24"/>
          <w:szCs w:val="24"/>
          <w:lang w:val="pl-PL"/>
        </w:rPr>
        <w:t xml:space="preserve">/ </w:t>
      </w:r>
      <w:r w:rsidRPr="00592B2E">
        <w:rPr>
          <w:rFonts w:ascii="Calibri" w:hAnsi="Calibri"/>
          <w:sz w:val="24"/>
          <w:szCs w:val="24"/>
        </w:rPr>
        <w:t xml:space="preserve">nazwa </w:t>
      </w:r>
      <w:r w:rsidRPr="00592B2E">
        <w:rPr>
          <w:rFonts w:ascii="Calibri" w:hAnsi="Calibri"/>
          <w:sz w:val="24"/>
          <w:szCs w:val="24"/>
          <w:lang w:val="pl-PL"/>
        </w:rPr>
        <w:t>firmy:</w:t>
      </w:r>
    </w:p>
    <w:p w14:paraId="0EEF5BFF" w14:textId="77777777" w:rsidR="006742AD" w:rsidRPr="00592B2E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</w:p>
    <w:p w14:paraId="0FA8FAFD" w14:textId="77777777" w:rsidR="006742AD" w:rsidRPr="00592B2E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Adres:</w:t>
      </w:r>
    </w:p>
    <w:p w14:paraId="60B17BF9" w14:textId="6E1C6228" w:rsidR="006742AD" w:rsidRPr="00592B2E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Nr NIP</w:t>
      </w:r>
      <w:r w:rsidRPr="00592B2E">
        <w:rPr>
          <w:rFonts w:ascii="Calibri" w:hAnsi="Calibri"/>
          <w:sz w:val="24"/>
          <w:szCs w:val="24"/>
          <w:lang w:val="pl-PL"/>
        </w:rPr>
        <w:t>:</w:t>
      </w:r>
      <w:r w:rsidR="006742AD" w:rsidRPr="00592B2E">
        <w:rPr>
          <w:rFonts w:ascii="Calibri" w:hAnsi="Calibri"/>
          <w:sz w:val="24"/>
          <w:szCs w:val="24"/>
        </w:rPr>
        <w:tab/>
      </w:r>
    </w:p>
    <w:p w14:paraId="13EDE4EA" w14:textId="77777777" w:rsidR="002601FB" w:rsidRPr="00592B2E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2873963D" w14:textId="77777777" w:rsidR="006742AD" w:rsidRPr="00592B2E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p w14:paraId="75576298" w14:textId="77777777" w:rsidR="006742AD" w:rsidRPr="00592B2E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</w:p>
    <w:p w14:paraId="0AD2B004" w14:textId="7AA6B506" w:rsidR="0065386C" w:rsidRPr="00592B2E" w:rsidRDefault="002C55B9" w:rsidP="002C55B9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 xml:space="preserve">W odpowiedzi na ogłoszenie dot. </w:t>
      </w:r>
      <w:r w:rsidRPr="00592B2E">
        <w:rPr>
          <w:rFonts w:ascii="Calibri" w:hAnsi="Calibri"/>
          <w:sz w:val="24"/>
          <w:szCs w:val="24"/>
          <w:lang w:val="pl-PL"/>
        </w:rPr>
        <w:t>sprzedaży elementów scenografii, składam ofertę na zakup:</w:t>
      </w:r>
    </w:p>
    <w:p w14:paraId="687BAD86" w14:textId="77777777" w:rsidR="002C55B9" w:rsidRPr="00592B2E" w:rsidRDefault="002C55B9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tabela do podania cent zakupu"/>
        <w:tblDescription w:val="Stół do warsztatów kuchennych, ilość 1 szt. cena jednostkowa brutto"/>
      </w:tblPr>
      <w:tblGrid>
        <w:gridCol w:w="681"/>
        <w:gridCol w:w="3598"/>
        <w:gridCol w:w="993"/>
        <w:gridCol w:w="2332"/>
      </w:tblGrid>
      <w:tr w:rsidR="009009CB" w:rsidRPr="00592B2E" w14:paraId="0E75C870" w14:textId="77777777" w:rsidTr="005470AE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752BB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DC280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B77ED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2C448741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F61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</w:tr>
      <w:tr w:rsidR="009009CB" w:rsidRPr="00592B2E" w14:paraId="2E1B01AB" w14:textId="77777777" w:rsidTr="005470AE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72F8D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81D45" w14:textId="4A0D14DF" w:rsidR="009009CB" w:rsidRPr="00592B2E" w:rsidRDefault="002D5263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Konstrukcja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7D33A" w14:textId="4578B2B4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F3D" w14:textId="77777777" w:rsidR="009009CB" w:rsidRPr="00592B2E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0DD386E8" w14:textId="0F215FFC" w:rsidR="002601FB" w:rsidRPr="00592B2E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08CBF5DB" w14:textId="60BC7A55" w:rsidR="0065386C" w:rsidRPr="00592B2E" w:rsidRDefault="0065386C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13A385BD" w14:textId="589B2856" w:rsidR="0065386C" w:rsidRPr="00592B2E" w:rsidRDefault="0065386C" w:rsidP="005470AE">
      <w:pPr>
        <w:pStyle w:val="Normalny1"/>
        <w:numPr>
          <w:ilvl w:val="0"/>
          <w:numId w:val="16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034E5976" w14:textId="41448843" w:rsidR="002120A5" w:rsidRPr="00592B2E" w:rsidRDefault="00621512" w:rsidP="005470AE">
      <w:pPr>
        <w:pStyle w:val="Normalny1"/>
        <w:numPr>
          <w:ilvl w:val="0"/>
          <w:numId w:val="16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7D55D2" w:rsidRPr="00592B2E">
        <w:rPr>
          <w:rFonts w:ascii="Calibri" w:hAnsi="Calibri"/>
          <w:sz w:val="24"/>
          <w:szCs w:val="24"/>
          <w:lang w:val="pl-PL"/>
        </w:rPr>
        <w:t>z</w:t>
      </w:r>
      <w:r w:rsidR="007D55D2" w:rsidRPr="00592B2E">
        <w:rPr>
          <w:rFonts w:ascii="Calibri" w:hAnsi="Calibri"/>
          <w:sz w:val="24"/>
          <w:szCs w:val="24"/>
        </w:rPr>
        <w:t xml:space="preserve"> </w:t>
      </w:r>
      <w:r w:rsidR="00F33D6C"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="007D55D2" w:rsidRPr="00592B2E">
        <w:rPr>
          <w:rFonts w:ascii="Calibri" w:hAnsi="Calibri"/>
          <w:sz w:val="24"/>
          <w:szCs w:val="24"/>
        </w:rPr>
        <w:t>załadunk</w:t>
      </w:r>
      <w:r w:rsidR="007D55D2" w:rsidRPr="00592B2E">
        <w:rPr>
          <w:rFonts w:ascii="Calibri" w:hAnsi="Calibri"/>
          <w:sz w:val="24"/>
          <w:szCs w:val="24"/>
          <w:lang w:val="pl-PL"/>
        </w:rPr>
        <w:t>iem</w:t>
      </w:r>
      <w:r w:rsidR="0065386C" w:rsidRPr="00592B2E">
        <w:rPr>
          <w:rFonts w:ascii="Calibri" w:hAnsi="Calibri"/>
          <w:sz w:val="24"/>
          <w:szCs w:val="24"/>
        </w:rPr>
        <w:t>, rozładun</w:t>
      </w:r>
      <w:r w:rsidR="007D55D2" w:rsidRPr="00592B2E">
        <w:rPr>
          <w:rFonts w:ascii="Calibri" w:hAnsi="Calibri"/>
          <w:sz w:val="24"/>
          <w:szCs w:val="24"/>
        </w:rPr>
        <w:t>k</w:t>
      </w:r>
      <w:r w:rsidR="007D55D2" w:rsidRPr="00592B2E">
        <w:rPr>
          <w:rFonts w:ascii="Calibri" w:hAnsi="Calibri"/>
          <w:sz w:val="24"/>
          <w:szCs w:val="24"/>
          <w:lang w:val="pl-PL"/>
        </w:rPr>
        <w:t>iem</w:t>
      </w:r>
      <w:r w:rsidR="007D55D2" w:rsidRPr="00592B2E">
        <w:rPr>
          <w:rFonts w:ascii="Calibri" w:hAnsi="Calibri"/>
          <w:sz w:val="24"/>
          <w:szCs w:val="24"/>
        </w:rPr>
        <w:t xml:space="preserve"> i transport</w:t>
      </w:r>
      <w:r w:rsidR="007D55D2"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="0065386C"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</w:t>
      </w:r>
      <w:r w:rsidR="00E7792E" w:rsidRPr="00592B2E">
        <w:rPr>
          <w:rFonts w:ascii="Calibri" w:hAnsi="Calibri"/>
          <w:sz w:val="24"/>
          <w:szCs w:val="24"/>
          <w:lang w:val="pl-PL"/>
        </w:rPr>
        <w:t xml:space="preserve"> sprzedaż</w:t>
      </w:r>
      <w:r w:rsidR="006153FB" w:rsidRPr="00592B2E">
        <w:rPr>
          <w:rFonts w:ascii="Calibri" w:hAnsi="Calibri"/>
          <w:sz w:val="24"/>
          <w:szCs w:val="24"/>
          <w:lang w:val="pl-PL"/>
        </w:rPr>
        <w:t>y</w:t>
      </w:r>
      <w:r w:rsidRPr="00592B2E">
        <w:rPr>
          <w:rFonts w:ascii="Calibri" w:hAnsi="Calibri"/>
          <w:sz w:val="24"/>
          <w:szCs w:val="24"/>
          <w:lang w:val="pl-PL"/>
        </w:rPr>
        <w:t>.</w:t>
      </w:r>
    </w:p>
    <w:p w14:paraId="6FCAC760" w14:textId="77777777" w:rsidR="0027386B" w:rsidRPr="00592B2E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514FA0F7" w14:textId="77777777" w:rsidR="0027386B" w:rsidRPr="00592B2E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02C3D4FC" w14:textId="775CEB46" w:rsidR="0027386B" w:rsidRPr="00592B2E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Podpis Oferenta</w:t>
      </w:r>
    </w:p>
    <w:p w14:paraId="3FDE3DA4" w14:textId="0E6CEEE9" w:rsidR="00772409" w:rsidRPr="00592B2E" w:rsidRDefault="00772409" w:rsidP="007E003E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lastRenderedPageBreak/>
        <w:t xml:space="preserve">Załącznik nr </w:t>
      </w:r>
      <w:r w:rsidR="002D5263" w:rsidRPr="00592B2E">
        <w:rPr>
          <w:color w:val="auto"/>
          <w:lang w:val="pl-PL"/>
        </w:rPr>
        <w:t>3</w:t>
      </w:r>
    </w:p>
    <w:p w14:paraId="4BEFA135" w14:textId="77777777" w:rsidR="00772409" w:rsidRPr="00592B2E" w:rsidRDefault="00772409" w:rsidP="007E003E">
      <w:pPr>
        <w:pStyle w:val="Nagwek1"/>
        <w:rPr>
          <w:color w:val="auto"/>
        </w:rPr>
      </w:pPr>
      <w:r w:rsidRPr="00592B2E">
        <w:rPr>
          <w:color w:val="auto"/>
        </w:rPr>
        <w:t>OFERTA</w:t>
      </w:r>
    </w:p>
    <w:p w14:paraId="430845EC" w14:textId="77777777" w:rsidR="00772409" w:rsidRPr="00592B2E" w:rsidRDefault="00772409" w:rsidP="00AD0023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2F6F3624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Pr="00592B2E">
        <w:rPr>
          <w:rFonts w:ascii="Calibri" w:hAnsi="Calibri"/>
          <w:sz w:val="24"/>
          <w:szCs w:val="24"/>
        </w:rPr>
        <w:t xml:space="preserve">mię i nazwisko </w:t>
      </w:r>
      <w:r w:rsidRPr="00592B2E">
        <w:rPr>
          <w:rFonts w:ascii="Calibri" w:hAnsi="Calibri"/>
          <w:sz w:val="24"/>
          <w:szCs w:val="24"/>
          <w:lang w:val="pl-PL"/>
        </w:rPr>
        <w:t xml:space="preserve">/ </w:t>
      </w:r>
      <w:r w:rsidRPr="00592B2E">
        <w:rPr>
          <w:rFonts w:ascii="Calibri" w:hAnsi="Calibri"/>
          <w:sz w:val="24"/>
          <w:szCs w:val="24"/>
        </w:rPr>
        <w:t xml:space="preserve">nazwa </w:t>
      </w:r>
      <w:r w:rsidRPr="00592B2E">
        <w:rPr>
          <w:rFonts w:ascii="Calibri" w:hAnsi="Calibri"/>
          <w:sz w:val="24"/>
          <w:szCs w:val="24"/>
          <w:lang w:val="pl-PL"/>
        </w:rPr>
        <w:t>firmy:</w:t>
      </w:r>
    </w:p>
    <w:p w14:paraId="587CE0E3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49CC4E30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Adres:</w:t>
      </w:r>
    </w:p>
    <w:p w14:paraId="3DE06C97" w14:textId="51EE7DAF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Nr NIP</w:t>
      </w:r>
      <w:r w:rsidRPr="00592B2E">
        <w:rPr>
          <w:rFonts w:ascii="Calibri" w:hAnsi="Calibri"/>
          <w:sz w:val="24"/>
          <w:szCs w:val="24"/>
          <w:lang w:val="pl-PL"/>
        </w:rPr>
        <w:t>:</w:t>
      </w:r>
      <w:r w:rsidRPr="00592B2E">
        <w:rPr>
          <w:rFonts w:ascii="Calibri" w:hAnsi="Calibri"/>
          <w:sz w:val="24"/>
          <w:szCs w:val="24"/>
        </w:rPr>
        <w:tab/>
      </w:r>
    </w:p>
    <w:p w14:paraId="65B2BEEF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1553CE1D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p w14:paraId="4B16E89B" w14:textId="77777777" w:rsidR="00772409" w:rsidRPr="00592B2E" w:rsidRDefault="00772409" w:rsidP="005470AE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48E65361" w14:textId="44C0286E" w:rsidR="00772409" w:rsidRPr="00592B2E" w:rsidRDefault="00772409" w:rsidP="002C55B9">
      <w:pPr>
        <w:pStyle w:val="Normalny1"/>
        <w:spacing w:line="360" w:lineRule="auto"/>
        <w:ind w:hanging="11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ab/>
      </w:r>
      <w:r w:rsidR="002C55B9" w:rsidRPr="00592B2E">
        <w:rPr>
          <w:rFonts w:ascii="Calibri" w:hAnsi="Calibri"/>
          <w:sz w:val="24"/>
          <w:szCs w:val="24"/>
        </w:rPr>
        <w:t xml:space="preserve">W odpowiedzi na ogłoszenie dot. </w:t>
      </w:r>
      <w:r w:rsidR="002C55B9" w:rsidRPr="00592B2E">
        <w:rPr>
          <w:rFonts w:ascii="Calibri" w:hAnsi="Calibri"/>
          <w:sz w:val="24"/>
          <w:szCs w:val="24"/>
          <w:lang w:val="pl-PL"/>
        </w:rPr>
        <w:t>sprzedaży elementów scenografii, składam ofertę na zakup:</w:t>
      </w:r>
    </w:p>
    <w:p w14:paraId="47199E9C" w14:textId="77777777" w:rsidR="00772409" w:rsidRPr="00592B2E" w:rsidRDefault="00772409" w:rsidP="002C55B9">
      <w:pPr>
        <w:pStyle w:val="Normalny1"/>
        <w:spacing w:line="360" w:lineRule="auto"/>
        <w:ind w:hanging="396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  <w:tblCaption w:val="tabela do podania ceny zakupu brutto"/>
        <w:tblDescription w:val="Stanowisko konferencyjne zabudowane ilość 1 szt., cena jednostkowa brutto"/>
      </w:tblPr>
      <w:tblGrid>
        <w:gridCol w:w="568"/>
        <w:gridCol w:w="3598"/>
        <w:gridCol w:w="993"/>
        <w:gridCol w:w="2332"/>
      </w:tblGrid>
      <w:tr w:rsidR="00772409" w:rsidRPr="00592B2E" w14:paraId="22AB222D" w14:textId="77777777" w:rsidTr="002C55B9">
        <w:trPr>
          <w:trHeight w:val="10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68F81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C109E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6658C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37629848" w14:textId="77777777" w:rsidR="00772409" w:rsidRPr="00592B2E" w:rsidRDefault="00772409" w:rsidP="002C55B9">
            <w:pPr>
              <w:pStyle w:val="Normalny1"/>
              <w:spacing w:line="360" w:lineRule="auto"/>
              <w:ind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5B3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</w:tr>
      <w:tr w:rsidR="00772409" w:rsidRPr="00592B2E" w14:paraId="030BA754" w14:textId="77777777" w:rsidTr="002C55B9">
        <w:trPr>
          <w:trHeight w:val="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ACC47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B6E8C" w14:textId="2C91CCE9" w:rsidR="00772409" w:rsidRPr="00592B2E" w:rsidRDefault="002D5263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Postument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CD7E2" w14:textId="77777777" w:rsidR="00772409" w:rsidRPr="00592B2E" w:rsidRDefault="00772409" w:rsidP="002C55B9">
            <w:pPr>
              <w:pStyle w:val="Normalny1"/>
              <w:spacing w:line="360" w:lineRule="auto"/>
              <w:ind w:hanging="396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FF0" w14:textId="77777777" w:rsidR="00772409" w:rsidRPr="00592B2E" w:rsidRDefault="00772409" w:rsidP="002C55B9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4A64B490" w14:textId="4F8BD9DF" w:rsidR="00772409" w:rsidRPr="00592B2E" w:rsidRDefault="00772409" w:rsidP="002C55B9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1F4B85F3" w14:textId="26A62951" w:rsidR="00772409" w:rsidRPr="00592B2E" w:rsidRDefault="00772409" w:rsidP="002C55B9">
      <w:pPr>
        <w:pStyle w:val="Normalny1"/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2F5E6FCE" w14:textId="72AF11B7" w:rsidR="00772409" w:rsidRPr="00592B2E" w:rsidRDefault="00772409" w:rsidP="002C55B9">
      <w:pPr>
        <w:pStyle w:val="Normalny1"/>
        <w:numPr>
          <w:ilvl w:val="0"/>
          <w:numId w:val="14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54F3F1F9" w14:textId="0C151EC4" w:rsidR="00772409" w:rsidRPr="00592B2E" w:rsidRDefault="00772409" w:rsidP="002C55B9">
      <w:pPr>
        <w:pStyle w:val="Normalny1"/>
        <w:numPr>
          <w:ilvl w:val="0"/>
          <w:numId w:val="14"/>
        </w:numPr>
        <w:spacing w:line="360" w:lineRule="auto"/>
        <w:ind w:left="284" w:hanging="284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z</w:t>
      </w:r>
      <w:r w:rsidRPr="00592B2E">
        <w:rPr>
          <w:rFonts w:ascii="Calibri" w:hAnsi="Calibri"/>
          <w:sz w:val="24"/>
          <w:szCs w:val="24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Pr="00592B2E">
        <w:rPr>
          <w:rFonts w:ascii="Calibri" w:hAnsi="Calibri"/>
          <w:sz w:val="24"/>
          <w:szCs w:val="24"/>
        </w:rPr>
        <w:t>załadunk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>, rozładunk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 xml:space="preserve"> i transport</w:t>
      </w:r>
      <w:r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 sprzedaży.</w:t>
      </w:r>
    </w:p>
    <w:p w14:paraId="2D96C9E1" w14:textId="77777777" w:rsidR="00772409" w:rsidRPr="00592B2E" w:rsidRDefault="00772409" w:rsidP="00AD0023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0CCB9036" w14:textId="77777777" w:rsidR="00772409" w:rsidRPr="00592B2E" w:rsidRDefault="00772409" w:rsidP="00AD0023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59B775BC" w14:textId="2270E778" w:rsidR="00772409" w:rsidRPr="00592B2E" w:rsidRDefault="00772409" w:rsidP="005470AE">
      <w:pPr>
        <w:pStyle w:val="Normalny1"/>
        <w:spacing w:line="360" w:lineRule="auto"/>
        <w:ind w:left="284" w:firstLine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Podpis Oferenta</w:t>
      </w:r>
    </w:p>
    <w:p w14:paraId="444DB475" w14:textId="5E707689" w:rsidR="00F113EB" w:rsidRPr="00592B2E" w:rsidRDefault="00F113EB" w:rsidP="00F113EB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lastRenderedPageBreak/>
        <w:t xml:space="preserve">Załącznik nr </w:t>
      </w:r>
      <w:r w:rsidR="002D5263" w:rsidRPr="00592B2E">
        <w:rPr>
          <w:color w:val="auto"/>
          <w:lang w:val="pl-PL"/>
        </w:rPr>
        <w:t>4</w:t>
      </w:r>
    </w:p>
    <w:p w14:paraId="7410C478" w14:textId="77777777" w:rsidR="00F113EB" w:rsidRPr="00592B2E" w:rsidRDefault="00F113EB" w:rsidP="00F113EB">
      <w:pPr>
        <w:pStyle w:val="Nagwek1"/>
        <w:rPr>
          <w:color w:val="auto"/>
        </w:rPr>
      </w:pPr>
      <w:r w:rsidRPr="00592B2E">
        <w:rPr>
          <w:color w:val="auto"/>
        </w:rPr>
        <w:t>OFERTA</w:t>
      </w:r>
    </w:p>
    <w:p w14:paraId="424E12E0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4836E8C7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Pr="00592B2E">
        <w:rPr>
          <w:rFonts w:ascii="Calibri" w:hAnsi="Calibri"/>
          <w:sz w:val="24"/>
          <w:szCs w:val="24"/>
        </w:rPr>
        <w:t xml:space="preserve">mię i nazwisko </w:t>
      </w:r>
      <w:r w:rsidRPr="00592B2E">
        <w:rPr>
          <w:rFonts w:ascii="Calibri" w:hAnsi="Calibri"/>
          <w:sz w:val="24"/>
          <w:szCs w:val="24"/>
          <w:lang w:val="pl-PL"/>
        </w:rPr>
        <w:t xml:space="preserve">/ </w:t>
      </w:r>
      <w:r w:rsidRPr="00592B2E">
        <w:rPr>
          <w:rFonts w:ascii="Calibri" w:hAnsi="Calibri"/>
          <w:sz w:val="24"/>
          <w:szCs w:val="24"/>
        </w:rPr>
        <w:t xml:space="preserve">nazwa </w:t>
      </w:r>
      <w:r w:rsidRPr="00592B2E">
        <w:rPr>
          <w:rFonts w:ascii="Calibri" w:hAnsi="Calibri"/>
          <w:sz w:val="24"/>
          <w:szCs w:val="24"/>
          <w:lang w:val="pl-PL"/>
        </w:rPr>
        <w:t>firmy:</w:t>
      </w:r>
    </w:p>
    <w:p w14:paraId="7D8CE61E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21650636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Adres:</w:t>
      </w:r>
    </w:p>
    <w:p w14:paraId="3BABFC17" w14:textId="455884CE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Nr NIP</w:t>
      </w:r>
      <w:r w:rsidRPr="00592B2E">
        <w:rPr>
          <w:rFonts w:ascii="Calibri" w:hAnsi="Calibri"/>
          <w:sz w:val="24"/>
          <w:szCs w:val="24"/>
          <w:lang w:val="pl-PL"/>
        </w:rPr>
        <w:t>:</w:t>
      </w:r>
      <w:r w:rsidRPr="00592B2E">
        <w:rPr>
          <w:rFonts w:ascii="Calibri" w:hAnsi="Calibri"/>
          <w:sz w:val="24"/>
          <w:szCs w:val="24"/>
        </w:rPr>
        <w:tab/>
      </w:r>
    </w:p>
    <w:p w14:paraId="4FF2DA38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32AA6458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p w14:paraId="374842F2" w14:textId="77777777" w:rsidR="008965F2" w:rsidRPr="00592B2E" w:rsidRDefault="008965F2" w:rsidP="00F113EB">
      <w:pPr>
        <w:pStyle w:val="Normalny1"/>
        <w:spacing w:line="360" w:lineRule="auto"/>
        <w:ind w:left="142" w:hanging="112"/>
        <w:rPr>
          <w:rFonts w:ascii="Calibri" w:hAnsi="Calibri"/>
          <w:sz w:val="24"/>
          <w:szCs w:val="24"/>
        </w:rPr>
      </w:pPr>
    </w:p>
    <w:p w14:paraId="1CC9A47C" w14:textId="0447332F" w:rsidR="00F113EB" w:rsidRPr="00592B2E" w:rsidRDefault="002C55B9" w:rsidP="002C55B9">
      <w:pPr>
        <w:pStyle w:val="Normalny1"/>
        <w:spacing w:line="360" w:lineRule="auto"/>
        <w:ind w:firstLine="30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 xml:space="preserve">W odpowiedzi na ogłoszenie dot. </w:t>
      </w:r>
      <w:r w:rsidRPr="00592B2E">
        <w:rPr>
          <w:rFonts w:ascii="Calibri" w:hAnsi="Calibri"/>
          <w:sz w:val="24"/>
          <w:szCs w:val="24"/>
          <w:lang w:val="pl-PL"/>
        </w:rPr>
        <w:t>sprzedaży elementów scenografii, składam ofertę na zakup: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  <w:tblCaption w:val="tabela do podania ceny zakupu brutto"/>
        <w:tblDescription w:val="Stanowisko konferencyjne zabudowane ilość 1 szt., cena jednostkowa brutto"/>
      </w:tblPr>
      <w:tblGrid>
        <w:gridCol w:w="681"/>
        <w:gridCol w:w="3598"/>
        <w:gridCol w:w="993"/>
        <w:gridCol w:w="2332"/>
      </w:tblGrid>
      <w:tr w:rsidR="00F113EB" w:rsidRPr="00592B2E" w14:paraId="11ED85A5" w14:textId="77777777" w:rsidTr="002C55B9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7E1C4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D14CC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3D09E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049716A4" w14:textId="77777777" w:rsidR="00F113EB" w:rsidRPr="00592B2E" w:rsidRDefault="00F113EB" w:rsidP="001503C7">
            <w:pPr>
              <w:pStyle w:val="Normalny1"/>
              <w:spacing w:line="360" w:lineRule="auto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1DE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</w:tr>
      <w:tr w:rsidR="00F113EB" w:rsidRPr="00592B2E" w14:paraId="65838106" w14:textId="77777777" w:rsidTr="002C55B9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CD62B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1178C" w14:textId="0E468DE8" w:rsidR="00F113EB" w:rsidRPr="00592B2E" w:rsidRDefault="002D5263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 xml:space="preserve">Gablota </w:t>
            </w:r>
            <w:r w:rsidR="00A451E1" w:rsidRPr="00592B2E">
              <w:rPr>
                <w:rFonts w:ascii="Calibri" w:hAnsi="Calibri"/>
                <w:sz w:val="24"/>
                <w:szCs w:val="24"/>
                <w:lang w:val="pl-PL"/>
              </w:rPr>
              <w:t>wysoka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2D3B" w14:textId="77777777" w:rsidR="00F113EB" w:rsidRPr="00592B2E" w:rsidRDefault="00F113EB" w:rsidP="001503C7">
            <w:pPr>
              <w:pStyle w:val="Normalny1"/>
              <w:spacing w:line="360" w:lineRule="auto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BF8" w14:textId="77777777" w:rsidR="00F113EB" w:rsidRPr="00592B2E" w:rsidRDefault="00F113EB" w:rsidP="001503C7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00F9AB69" w14:textId="77777777" w:rsidR="00F113EB" w:rsidRPr="00592B2E" w:rsidRDefault="00F113EB" w:rsidP="00F113EB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53181A9" w14:textId="77777777" w:rsidR="00F113EB" w:rsidRPr="00592B2E" w:rsidRDefault="00F113EB" w:rsidP="002C55B9">
      <w:pPr>
        <w:pStyle w:val="Normalny1"/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5747F1CF" w14:textId="77777777" w:rsidR="00F113EB" w:rsidRPr="00592B2E" w:rsidRDefault="00F113EB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7E14671F" w14:textId="77777777" w:rsidR="00F113EB" w:rsidRPr="00592B2E" w:rsidRDefault="00F113EB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z</w:t>
      </w:r>
      <w:r w:rsidRPr="00592B2E">
        <w:rPr>
          <w:rFonts w:ascii="Calibri" w:hAnsi="Calibri"/>
          <w:sz w:val="24"/>
          <w:szCs w:val="24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Pr="00592B2E">
        <w:rPr>
          <w:rFonts w:ascii="Calibri" w:hAnsi="Calibri"/>
          <w:sz w:val="24"/>
          <w:szCs w:val="24"/>
        </w:rPr>
        <w:t>załadunk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>, rozładunk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 xml:space="preserve"> i transport</w:t>
      </w:r>
      <w:r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 sprzedaży.</w:t>
      </w:r>
    </w:p>
    <w:p w14:paraId="6FC517CE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772F2A4D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6776BE89" w14:textId="77777777" w:rsidR="00F113EB" w:rsidRPr="00592B2E" w:rsidRDefault="00F113EB" w:rsidP="00F113EB">
      <w:pPr>
        <w:pStyle w:val="Normalny1"/>
        <w:spacing w:line="360" w:lineRule="auto"/>
        <w:ind w:left="284" w:firstLine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Podpis Oferenta</w:t>
      </w:r>
    </w:p>
    <w:p w14:paraId="517883A2" w14:textId="77378473" w:rsidR="00F113EB" w:rsidRPr="00592B2E" w:rsidRDefault="00F113EB" w:rsidP="00F113EB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lastRenderedPageBreak/>
        <w:t xml:space="preserve">Załącznik nr </w:t>
      </w:r>
      <w:r w:rsidR="00132335" w:rsidRPr="00592B2E">
        <w:rPr>
          <w:color w:val="auto"/>
          <w:lang w:val="pl-PL"/>
        </w:rPr>
        <w:t>5</w:t>
      </w:r>
    </w:p>
    <w:p w14:paraId="175EACFB" w14:textId="77777777" w:rsidR="00F113EB" w:rsidRPr="00592B2E" w:rsidRDefault="00F113EB" w:rsidP="00F113EB">
      <w:pPr>
        <w:pStyle w:val="Nagwek1"/>
        <w:rPr>
          <w:color w:val="auto"/>
        </w:rPr>
      </w:pPr>
      <w:r w:rsidRPr="00592B2E">
        <w:rPr>
          <w:color w:val="auto"/>
        </w:rPr>
        <w:t>OFERTA</w:t>
      </w:r>
    </w:p>
    <w:p w14:paraId="261EC578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058A4D7C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Pr="00592B2E">
        <w:rPr>
          <w:rFonts w:ascii="Calibri" w:hAnsi="Calibri"/>
          <w:sz w:val="24"/>
          <w:szCs w:val="24"/>
        </w:rPr>
        <w:t xml:space="preserve">mię i nazwisko </w:t>
      </w:r>
      <w:r w:rsidRPr="00592B2E">
        <w:rPr>
          <w:rFonts w:ascii="Calibri" w:hAnsi="Calibri"/>
          <w:sz w:val="24"/>
          <w:szCs w:val="24"/>
          <w:lang w:val="pl-PL"/>
        </w:rPr>
        <w:t xml:space="preserve">/ </w:t>
      </w:r>
      <w:r w:rsidRPr="00592B2E">
        <w:rPr>
          <w:rFonts w:ascii="Calibri" w:hAnsi="Calibri"/>
          <w:sz w:val="24"/>
          <w:szCs w:val="24"/>
        </w:rPr>
        <w:t xml:space="preserve">nazwa </w:t>
      </w:r>
      <w:r w:rsidRPr="00592B2E">
        <w:rPr>
          <w:rFonts w:ascii="Calibri" w:hAnsi="Calibri"/>
          <w:sz w:val="24"/>
          <w:szCs w:val="24"/>
          <w:lang w:val="pl-PL"/>
        </w:rPr>
        <w:t>firmy:</w:t>
      </w:r>
    </w:p>
    <w:p w14:paraId="25CB4D10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03582F70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Adres:</w:t>
      </w:r>
    </w:p>
    <w:p w14:paraId="6920A03F" w14:textId="6FEBB1B1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Nr NIP</w:t>
      </w:r>
      <w:r w:rsidRPr="00592B2E">
        <w:rPr>
          <w:rFonts w:ascii="Calibri" w:hAnsi="Calibri"/>
          <w:sz w:val="24"/>
          <w:szCs w:val="24"/>
          <w:lang w:val="pl-PL"/>
        </w:rPr>
        <w:t>:</w:t>
      </w:r>
      <w:r w:rsidRPr="00592B2E">
        <w:rPr>
          <w:rFonts w:ascii="Calibri" w:hAnsi="Calibri"/>
          <w:sz w:val="24"/>
          <w:szCs w:val="24"/>
        </w:rPr>
        <w:tab/>
      </w:r>
    </w:p>
    <w:p w14:paraId="23B07272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432345EC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p w14:paraId="3B3E45A7" w14:textId="77777777" w:rsidR="00F113EB" w:rsidRPr="00592B2E" w:rsidRDefault="00F113EB" w:rsidP="00F113EB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5F02E61E" w14:textId="3CCDABF1" w:rsidR="00F113EB" w:rsidRPr="00592B2E" w:rsidRDefault="00F113EB" w:rsidP="002C55B9">
      <w:pPr>
        <w:pStyle w:val="Normalny1"/>
        <w:spacing w:line="360" w:lineRule="auto"/>
        <w:ind w:hanging="11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ab/>
        <w:t xml:space="preserve">W odpowiedzi na ogłoszenie dot. </w:t>
      </w:r>
      <w:r w:rsidRPr="00592B2E">
        <w:rPr>
          <w:rFonts w:ascii="Calibri" w:hAnsi="Calibri"/>
          <w:sz w:val="24"/>
          <w:szCs w:val="24"/>
          <w:lang w:val="pl-PL"/>
        </w:rPr>
        <w:t xml:space="preserve">sprzedaży </w:t>
      </w:r>
      <w:r w:rsidR="008965F2" w:rsidRPr="00592B2E">
        <w:rPr>
          <w:rFonts w:ascii="Calibri" w:hAnsi="Calibri"/>
          <w:sz w:val="24"/>
          <w:szCs w:val="24"/>
          <w:lang w:val="pl-PL"/>
        </w:rPr>
        <w:t>elementów scenografii</w:t>
      </w:r>
      <w:r w:rsidR="002C55B9" w:rsidRPr="00592B2E">
        <w:rPr>
          <w:rFonts w:ascii="Calibri" w:hAnsi="Calibri"/>
          <w:sz w:val="24"/>
          <w:szCs w:val="24"/>
          <w:lang w:val="pl-PL"/>
        </w:rPr>
        <w:t>,</w:t>
      </w:r>
      <w:r w:rsidRPr="00592B2E">
        <w:rPr>
          <w:rFonts w:ascii="Calibri" w:hAnsi="Calibri"/>
          <w:sz w:val="24"/>
          <w:szCs w:val="24"/>
          <w:lang w:val="pl-PL"/>
        </w:rPr>
        <w:t xml:space="preserve"> składam ofertę na zakup: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2868"/>
        <w:gridCol w:w="792"/>
        <w:gridCol w:w="1859"/>
        <w:gridCol w:w="1706"/>
      </w:tblGrid>
      <w:tr w:rsidR="00754226" w:rsidRPr="00592B2E" w14:paraId="486D7998" w14:textId="77777777" w:rsidTr="00754226">
        <w:trPr>
          <w:trHeight w:val="10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62546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0DD52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78C66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12B1F754" w14:textId="77777777" w:rsidR="00754226" w:rsidRPr="00592B2E" w:rsidRDefault="0075422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A15ED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F8B9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Wartość brutto (ilość x cena jednostkowa brutto)</w:t>
            </w:r>
          </w:p>
        </w:tc>
      </w:tr>
      <w:tr w:rsidR="00754226" w:rsidRPr="00592B2E" w14:paraId="7541F658" w14:textId="77777777" w:rsidTr="0075422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E9263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2B575" w14:textId="50FDA0EA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Gablota niska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82D01" w14:textId="77777777" w:rsidR="00754226" w:rsidRPr="00592B2E" w:rsidRDefault="0075422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387F5" w14:textId="77777777" w:rsidR="00754226" w:rsidRPr="00592B2E" w:rsidRDefault="0075422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A0F1" w14:textId="77777777" w:rsidR="00754226" w:rsidRPr="00592B2E" w:rsidRDefault="0075422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0D42ED8F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5E98EB64" w14:textId="77777777" w:rsidR="00F113EB" w:rsidRPr="00592B2E" w:rsidRDefault="00F113EB" w:rsidP="00F113EB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2B8B49D9" w14:textId="77777777" w:rsidR="00F113EB" w:rsidRPr="00592B2E" w:rsidRDefault="00F113EB" w:rsidP="002C55B9">
      <w:pPr>
        <w:pStyle w:val="Normalny1"/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199CE09A" w14:textId="77777777" w:rsidR="00F113EB" w:rsidRPr="00592B2E" w:rsidRDefault="00F113EB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32613476" w14:textId="77777777" w:rsidR="00F113EB" w:rsidRPr="00592B2E" w:rsidRDefault="00F113EB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z</w:t>
      </w:r>
      <w:r w:rsidRPr="00592B2E">
        <w:rPr>
          <w:rFonts w:ascii="Calibri" w:hAnsi="Calibri"/>
          <w:sz w:val="24"/>
          <w:szCs w:val="24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Pr="00592B2E">
        <w:rPr>
          <w:rFonts w:ascii="Calibri" w:hAnsi="Calibri"/>
          <w:sz w:val="24"/>
          <w:szCs w:val="24"/>
        </w:rPr>
        <w:t>załadunk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>, rozładunk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 xml:space="preserve"> i transport</w:t>
      </w:r>
      <w:r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 sprzedaży.</w:t>
      </w:r>
    </w:p>
    <w:p w14:paraId="56265567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17A735A6" w14:textId="77777777" w:rsidR="00F113EB" w:rsidRPr="00592B2E" w:rsidRDefault="00F113EB" w:rsidP="00F113EB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04C1E3FF" w14:textId="77777777" w:rsidR="00F113EB" w:rsidRPr="00592B2E" w:rsidRDefault="00F113EB" w:rsidP="00F113EB">
      <w:pPr>
        <w:pStyle w:val="Normalny1"/>
        <w:spacing w:line="360" w:lineRule="auto"/>
        <w:ind w:left="284" w:firstLine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Podpis Oferenta</w:t>
      </w:r>
    </w:p>
    <w:p w14:paraId="1B7B38E9" w14:textId="2727FF36" w:rsidR="00BA62A2" w:rsidRPr="00592B2E" w:rsidRDefault="00BA62A2" w:rsidP="00BA62A2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lastRenderedPageBreak/>
        <w:t xml:space="preserve">Załącznik nr </w:t>
      </w:r>
      <w:r w:rsidR="00C91D53" w:rsidRPr="00592B2E">
        <w:rPr>
          <w:color w:val="auto"/>
          <w:lang w:val="pl-PL"/>
        </w:rPr>
        <w:t>6</w:t>
      </w:r>
    </w:p>
    <w:p w14:paraId="6143087A" w14:textId="77777777" w:rsidR="00BA62A2" w:rsidRPr="00592B2E" w:rsidRDefault="00BA62A2" w:rsidP="00BA62A2">
      <w:pPr>
        <w:pStyle w:val="Nagwek1"/>
        <w:rPr>
          <w:color w:val="auto"/>
        </w:rPr>
      </w:pPr>
      <w:r w:rsidRPr="00592B2E">
        <w:rPr>
          <w:color w:val="auto"/>
        </w:rPr>
        <w:t>OFERTA</w:t>
      </w:r>
    </w:p>
    <w:p w14:paraId="63A9153F" w14:textId="77777777" w:rsidR="00BA62A2" w:rsidRPr="00592B2E" w:rsidRDefault="00BA62A2" w:rsidP="00BA62A2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68A1056D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Pr="00592B2E">
        <w:rPr>
          <w:rFonts w:ascii="Calibri" w:hAnsi="Calibri"/>
          <w:sz w:val="24"/>
          <w:szCs w:val="24"/>
        </w:rPr>
        <w:t xml:space="preserve">mię i nazwisko </w:t>
      </w:r>
      <w:r w:rsidRPr="00592B2E">
        <w:rPr>
          <w:rFonts w:ascii="Calibri" w:hAnsi="Calibri"/>
          <w:sz w:val="24"/>
          <w:szCs w:val="24"/>
          <w:lang w:val="pl-PL"/>
        </w:rPr>
        <w:t xml:space="preserve">/ </w:t>
      </w:r>
      <w:r w:rsidRPr="00592B2E">
        <w:rPr>
          <w:rFonts w:ascii="Calibri" w:hAnsi="Calibri"/>
          <w:sz w:val="24"/>
          <w:szCs w:val="24"/>
        </w:rPr>
        <w:t xml:space="preserve">nazwa </w:t>
      </w:r>
      <w:r w:rsidRPr="00592B2E">
        <w:rPr>
          <w:rFonts w:ascii="Calibri" w:hAnsi="Calibri"/>
          <w:sz w:val="24"/>
          <w:szCs w:val="24"/>
          <w:lang w:val="pl-PL"/>
        </w:rPr>
        <w:t>firmy:</w:t>
      </w:r>
    </w:p>
    <w:p w14:paraId="045A03E3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0C53D46A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Adres:</w:t>
      </w:r>
    </w:p>
    <w:p w14:paraId="07089BC9" w14:textId="400CD1DB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Nr NIP</w:t>
      </w:r>
      <w:r w:rsidRPr="00592B2E">
        <w:rPr>
          <w:rFonts w:ascii="Calibri" w:hAnsi="Calibri"/>
          <w:sz w:val="24"/>
          <w:szCs w:val="24"/>
          <w:lang w:val="pl-PL"/>
        </w:rPr>
        <w:t>:</w:t>
      </w:r>
      <w:r w:rsidRPr="00592B2E">
        <w:rPr>
          <w:rFonts w:ascii="Calibri" w:hAnsi="Calibri"/>
          <w:sz w:val="24"/>
          <w:szCs w:val="24"/>
        </w:rPr>
        <w:tab/>
      </w:r>
    </w:p>
    <w:p w14:paraId="704D271D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5AE26D1C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p w14:paraId="3B80A277" w14:textId="77777777" w:rsidR="00BA62A2" w:rsidRPr="00592B2E" w:rsidRDefault="00BA62A2" w:rsidP="00BA62A2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0E8C42F3" w14:textId="01836EC8" w:rsidR="00BA62A2" w:rsidRPr="00592B2E" w:rsidRDefault="002C55B9" w:rsidP="002C55B9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W odpowiedzi na ogłoszenie dot. sprzedaży elementów scenografii, składam ofertę na zakup:</w:t>
      </w:r>
    </w:p>
    <w:tbl>
      <w:tblPr>
        <w:tblW w:w="0" w:type="auto"/>
        <w:tblInd w:w="278" w:type="dxa"/>
        <w:tblLayout w:type="fixed"/>
        <w:tblLook w:val="04A0" w:firstRow="1" w:lastRow="0" w:firstColumn="1" w:lastColumn="0" w:noHBand="0" w:noVBand="1"/>
      </w:tblPr>
      <w:tblGrid>
        <w:gridCol w:w="543"/>
        <w:gridCol w:w="2868"/>
        <w:gridCol w:w="792"/>
        <w:gridCol w:w="1859"/>
        <w:gridCol w:w="1706"/>
      </w:tblGrid>
      <w:tr w:rsidR="008603A6" w:rsidRPr="00592B2E" w14:paraId="256FB0D1" w14:textId="77777777" w:rsidTr="001503C7">
        <w:trPr>
          <w:trHeight w:val="10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01672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9E442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6B7CF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01D62F2F" w14:textId="77777777" w:rsidR="008603A6" w:rsidRPr="00592B2E" w:rsidRDefault="008603A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CCD48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C0746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Wartość brutto (ilość x cena jednostkowa brutto)</w:t>
            </w:r>
          </w:p>
        </w:tc>
      </w:tr>
      <w:tr w:rsidR="008603A6" w:rsidRPr="00592B2E" w14:paraId="66D41152" w14:textId="77777777" w:rsidTr="001503C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F1818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C3D37" w14:textId="149B5D38" w:rsidR="008603A6" w:rsidRPr="00592B2E" w:rsidRDefault="009D6864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  <w:r w:rsidRPr="00592B2E">
              <w:rPr>
                <w:rFonts w:ascii="Calibri" w:hAnsi="Calibri"/>
                <w:sz w:val="24"/>
                <w:szCs w:val="24"/>
                <w:lang w:val="pl-PL"/>
              </w:rPr>
              <w:t>Ekspozytor na pocztówkę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5416B" w14:textId="77777777" w:rsidR="008603A6" w:rsidRPr="00592B2E" w:rsidRDefault="008603A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B88ED" w14:textId="77777777" w:rsidR="008603A6" w:rsidRPr="00592B2E" w:rsidRDefault="008603A6" w:rsidP="001503C7">
            <w:pPr>
              <w:pStyle w:val="Normalny1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CAE2" w14:textId="77777777" w:rsidR="008603A6" w:rsidRPr="00592B2E" w:rsidRDefault="008603A6" w:rsidP="001503C7">
            <w:pPr>
              <w:pStyle w:val="Normalny1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270BEE7C" w14:textId="77777777" w:rsidR="00BA62A2" w:rsidRPr="00592B2E" w:rsidRDefault="00BA62A2" w:rsidP="00BA62A2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FC8C21F" w14:textId="77777777" w:rsidR="00BA62A2" w:rsidRPr="00592B2E" w:rsidRDefault="00BA62A2" w:rsidP="002C55B9">
      <w:pPr>
        <w:pStyle w:val="Normalny1"/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23CBE625" w14:textId="77777777" w:rsidR="00BA62A2" w:rsidRPr="00592B2E" w:rsidRDefault="00BA62A2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6048ECD6" w14:textId="77777777" w:rsidR="00BA62A2" w:rsidRPr="00592B2E" w:rsidRDefault="00BA62A2" w:rsidP="002C55B9">
      <w:pPr>
        <w:pStyle w:val="Normalny1"/>
        <w:numPr>
          <w:ilvl w:val="0"/>
          <w:numId w:val="14"/>
        </w:numPr>
        <w:spacing w:line="360" w:lineRule="auto"/>
        <w:ind w:left="284" w:hanging="283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z</w:t>
      </w:r>
      <w:r w:rsidRPr="00592B2E">
        <w:rPr>
          <w:rFonts w:ascii="Calibri" w:hAnsi="Calibri"/>
          <w:sz w:val="24"/>
          <w:szCs w:val="24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Pr="00592B2E">
        <w:rPr>
          <w:rFonts w:ascii="Calibri" w:hAnsi="Calibri"/>
          <w:sz w:val="24"/>
          <w:szCs w:val="24"/>
        </w:rPr>
        <w:t>załadunk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>, rozładunk</w:t>
      </w:r>
      <w:r w:rsidRPr="00592B2E">
        <w:rPr>
          <w:rFonts w:ascii="Calibri" w:hAnsi="Calibri"/>
          <w:sz w:val="24"/>
          <w:szCs w:val="24"/>
          <w:lang w:val="pl-PL"/>
        </w:rPr>
        <w:t>iem</w:t>
      </w:r>
      <w:r w:rsidRPr="00592B2E">
        <w:rPr>
          <w:rFonts w:ascii="Calibri" w:hAnsi="Calibri"/>
          <w:sz w:val="24"/>
          <w:szCs w:val="24"/>
        </w:rPr>
        <w:t xml:space="preserve"> i transport</w:t>
      </w:r>
      <w:r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 sprzedaży.</w:t>
      </w:r>
    </w:p>
    <w:p w14:paraId="68B2ADF3" w14:textId="77777777" w:rsidR="00BA62A2" w:rsidRPr="00592B2E" w:rsidRDefault="00BA62A2" w:rsidP="00BA62A2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29C825CF" w14:textId="77777777" w:rsidR="00BA62A2" w:rsidRPr="00592B2E" w:rsidRDefault="00BA62A2" w:rsidP="00BA62A2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606CADA0" w14:textId="6F9B1A32" w:rsidR="00F113EB" w:rsidRPr="00592B2E" w:rsidRDefault="00BA62A2" w:rsidP="00BA62A2">
      <w:pPr>
        <w:pStyle w:val="Normalny1"/>
        <w:spacing w:line="360" w:lineRule="auto"/>
        <w:ind w:left="284" w:firstLine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Podpis Oferenta</w:t>
      </w:r>
    </w:p>
    <w:p w14:paraId="2C48E19B" w14:textId="0303D174" w:rsidR="002F767D" w:rsidRPr="00592B2E" w:rsidRDefault="002F767D" w:rsidP="007D09C5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4486EFF6" w14:textId="07B07947" w:rsidR="002F767D" w:rsidRPr="00592B2E" w:rsidRDefault="002F767D" w:rsidP="007D09C5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3A692070" w14:textId="279B5703" w:rsidR="002F767D" w:rsidRPr="00592B2E" w:rsidRDefault="002F767D" w:rsidP="00B25800">
      <w:pPr>
        <w:spacing w:before="60" w:after="40"/>
        <w:rPr>
          <w:rFonts w:ascii="Calibri" w:hAnsi="Calibri"/>
          <w:b/>
          <w:bCs/>
          <w:sz w:val="24"/>
          <w:szCs w:val="24"/>
        </w:rPr>
      </w:pPr>
      <w:r w:rsidRPr="00592B2E">
        <w:rPr>
          <w:rFonts w:ascii="Calibri" w:hAnsi="Calibri"/>
          <w:b/>
          <w:bCs/>
          <w:sz w:val="24"/>
          <w:szCs w:val="24"/>
          <w:lang w:val="pl-PL"/>
        </w:rPr>
        <w:t xml:space="preserve">Klauzula </w:t>
      </w:r>
      <w:r w:rsidRPr="00592B2E">
        <w:rPr>
          <w:rFonts w:ascii="Calibri" w:hAnsi="Calibri"/>
          <w:b/>
          <w:bCs/>
          <w:sz w:val="24"/>
          <w:szCs w:val="24"/>
        </w:rPr>
        <w:t>Informacyjna:</w:t>
      </w:r>
    </w:p>
    <w:p w14:paraId="6E0E3FAD" w14:textId="40BA277C" w:rsidR="002F767D" w:rsidRPr="00592B2E" w:rsidRDefault="002F767D" w:rsidP="00B25800">
      <w:pPr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 xml:space="preserve">Muzeum oświadcza, że dane osobowe </w:t>
      </w:r>
      <w:r w:rsidRPr="00592B2E">
        <w:rPr>
          <w:rFonts w:ascii="Calibri" w:hAnsi="Calibri"/>
          <w:bCs/>
          <w:sz w:val="24"/>
          <w:szCs w:val="24"/>
          <w:lang w:val="pl-PL"/>
        </w:rPr>
        <w:t>Oferenta</w:t>
      </w:r>
      <w:r w:rsidRPr="00592B2E">
        <w:rPr>
          <w:rFonts w:ascii="Calibri" w:hAnsi="Calibri"/>
          <w:bCs/>
          <w:sz w:val="24"/>
          <w:szCs w:val="24"/>
        </w:rPr>
        <w:t xml:space="preserve"> w zakresie obejmującym imię, nazwisko, </w:t>
      </w:r>
      <w:r w:rsidRPr="00592B2E">
        <w:rPr>
          <w:rFonts w:ascii="Calibri" w:hAnsi="Calibri"/>
          <w:bCs/>
          <w:sz w:val="24"/>
          <w:szCs w:val="24"/>
          <w:lang w:val="pl-PL"/>
        </w:rPr>
        <w:t>numer NIP</w:t>
      </w:r>
      <w:r w:rsidRPr="00592B2E">
        <w:rPr>
          <w:rFonts w:ascii="Calibri" w:hAnsi="Calibri"/>
          <w:bCs/>
          <w:sz w:val="24"/>
          <w:szCs w:val="24"/>
        </w:rPr>
        <w:t>, numer telefonu, adres email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</w:t>
      </w:r>
      <w:r w:rsidRPr="00592B2E">
        <w:rPr>
          <w:rFonts w:ascii="Calibri" w:hAnsi="Calibri"/>
          <w:bCs/>
          <w:sz w:val="24"/>
          <w:szCs w:val="24"/>
          <w:lang w:val="pl-PL"/>
        </w:rPr>
        <w:t xml:space="preserve"> postępowania sprzedażowego oraz okres</w:t>
      </w:r>
      <w:r w:rsidRPr="00592B2E">
        <w:rPr>
          <w:rFonts w:ascii="Calibri" w:hAnsi="Calibri"/>
          <w:bCs/>
          <w:sz w:val="24"/>
          <w:szCs w:val="24"/>
        </w:rPr>
        <w:t xml:space="preserve"> trwania</w:t>
      </w:r>
      <w:r w:rsidRPr="00592B2E">
        <w:rPr>
          <w:rFonts w:ascii="Calibri" w:hAnsi="Calibri"/>
          <w:bCs/>
          <w:sz w:val="24"/>
          <w:szCs w:val="24"/>
          <w:lang w:val="pl-PL"/>
        </w:rPr>
        <w:t xml:space="preserve"> ewentualnie zawartej</w:t>
      </w:r>
      <w:r w:rsidRPr="00592B2E">
        <w:rPr>
          <w:rFonts w:ascii="Calibri" w:hAnsi="Calibri"/>
          <w:bCs/>
          <w:sz w:val="24"/>
          <w:szCs w:val="24"/>
        </w:rPr>
        <w:t xml:space="preserve"> umowy oraz przez okres przedawnienia ewentualnych roszczeń wynikających z umowy.</w:t>
      </w:r>
    </w:p>
    <w:p w14:paraId="33ADCBA1" w14:textId="4C730395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1.</w:t>
      </w:r>
      <w:r w:rsidRPr="00592B2E">
        <w:rPr>
          <w:rFonts w:ascii="Calibri" w:hAnsi="Calibri"/>
          <w:bCs/>
          <w:sz w:val="24"/>
          <w:szCs w:val="24"/>
        </w:rPr>
        <w:tab/>
        <w:t xml:space="preserve">Dane osobowe </w:t>
      </w:r>
      <w:r w:rsidRPr="00592B2E">
        <w:rPr>
          <w:rFonts w:ascii="Calibri" w:hAnsi="Calibri"/>
          <w:bCs/>
          <w:sz w:val="24"/>
          <w:szCs w:val="24"/>
          <w:lang w:val="pl-PL"/>
        </w:rPr>
        <w:t>Oferenta</w:t>
      </w:r>
      <w:r w:rsidRPr="00592B2E">
        <w:rPr>
          <w:rFonts w:ascii="Calibri" w:hAnsi="Calibri"/>
          <w:bCs/>
          <w:sz w:val="24"/>
          <w:szCs w:val="24"/>
        </w:rPr>
        <w:t xml:space="preserve"> przetwarzane są na podstawie art. 6 ust. 1 lit. b i c) RODO.</w:t>
      </w:r>
    </w:p>
    <w:p w14:paraId="2D69BC07" w14:textId="34B07545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2.</w:t>
      </w:r>
      <w:r w:rsidRPr="00592B2E">
        <w:rPr>
          <w:rFonts w:ascii="Calibri" w:hAnsi="Calibri"/>
          <w:bCs/>
          <w:sz w:val="24"/>
          <w:szCs w:val="24"/>
        </w:rPr>
        <w:tab/>
        <w:t>Podanie danych osobowych jest dobrowolne, ale niezbędne do zawarcia i wykonania Umowy, a </w:t>
      </w:r>
      <w:r w:rsidRPr="00592B2E">
        <w:rPr>
          <w:rFonts w:ascii="Calibri" w:hAnsi="Calibri"/>
          <w:bCs/>
          <w:sz w:val="24"/>
          <w:szCs w:val="24"/>
          <w:lang w:val="pl-PL"/>
        </w:rPr>
        <w:t>Oferentowi</w:t>
      </w:r>
      <w:r w:rsidRPr="00592B2E">
        <w:rPr>
          <w:rFonts w:ascii="Calibri" w:hAnsi="Calibri"/>
          <w:bCs/>
          <w:sz w:val="24"/>
          <w:szCs w:val="24"/>
        </w:rPr>
        <w:t xml:space="preserve"> przysługuje prawo dostępu do treści danych osobowych oraz ich poprawiania, sprostowania oraz do usunięcia, ograniczenia przetwarzania, wniesienia sprzeciwu wobec ich przetwarzania. Ponadto </w:t>
      </w:r>
      <w:r w:rsidRPr="00592B2E">
        <w:rPr>
          <w:rFonts w:ascii="Calibri" w:hAnsi="Calibri"/>
          <w:bCs/>
          <w:sz w:val="24"/>
          <w:szCs w:val="24"/>
          <w:lang w:val="pl-PL"/>
        </w:rPr>
        <w:t>Oferentowi</w:t>
      </w:r>
      <w:r w:rsidRPr="00592B2E">
        <w:rPr>
          <w:rFonts w:ascii="Calibri" w:hAnsi="Calibri"/>
          <w:bCs/>
          <w:sz w:val="24"/>
          <w:szCs w:val="24"/>
        </w:rPr>
        <w:t xml:space="preserve"> przysługuje prawo do wniesienia skargi do organu nadzorczego właściwego dla przetwarzania danych. </w:t>
      </w:r>
    </w:p>
    <w:p w14:paraId="4C5F1888" w14:textId="48A20D90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3.</w:t>
      </w:r>
      <w:r w:rsidRPr="00592B2E">
        <w:rPr>
          <w:rFonts w:ascii="Calibri" w:hAnsi="Calibri"/>
          <w:bCs/>
          <w:sz w:val="24"/>
          <w:szCs w:val="24"/>
        </w:rPr>
        <w:tab/>
        <w:t xml:space="preserve">Dane osobowe </w:t>
      </w:r>
      <w:r w:rsidRPr="00592B2E">
        <w:rPr>
          <w:rFonts w:ascii="Calibri" w:hAnsi="Calibri"/>
          <w:bCs/>
          <w:sz w:val="24"/>
          <w:szCs w:val="24"/>
          <w:lang w:val="pl-PL"/>
        </w:rPr>
        <w:t>Oferenta</w:t>
      </w:r>
      <w:r w:rsidRPr="00592B2E">
        <w:rPr>
          <w:rFonts w:ascii="Calibri" w:hAnsi="Calibri"/>
          <w:bCs/>
          <w:sz w:val="24"/>
          <w:szCs w:val="24"/>
        </w:rPr>
        <w:t xml:space="preserve"> nie będą przekazywane do państwa trzeciego.</w:t>
      </w:r>
    </w:p>
    <w:p w14:paraId="773CF7E3" w14:textId="77777777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4.</w:t>
      </w:r>
      <w:r w:rsidRPr="00592B2E">
        <w:rPr>
          <w:rFonts w:ascii="Calibri" w:hAnsi="Calibri"/>
          <w:bCs/>
          <w:sz w:val="24"/>
          <w:szCs w:val="24"/>
        </w:rPr>
        <w:tab/>
        <w:t xml:space="preserve">Z Inspektorem Ochrony Danych Osobowych można się kontaktować pod numerem telefonu +48 22 4710341 lub adresem e-mail: iod@polin.pl. </w:t>
      </w:r>
    </w:p>
    <w:p w14:paraId="78FEC18A" w14:textId="0962E3B5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5.</w:t>
      </w:r>
      <w:r w:rsidRPr="00592B2E">
        <w:rPr>
          <w:rFonts w:ascii="Calibri" w:hAnsi="Calibri"/>
          <w:bCs/>
          <w:sz w:val="24"/>
          <w:szCs w:val="24"/>
        </w:rPr>
        <w:tab/>
        <w:t xml:space="preserve">Odbiorcami danych osobowych </w:t>
      </w:r>
      <w:r w:rsidRPr="00592B2E">
        <w:rPr>
          <w:rFonts w:ascii="Calibri" w:hAnsi="Calibri"/>
          <w:bCs/>
          <w:sz w:val="24"/>
          <w:szCs w:val="24"/>
          <w:lang w:val="pl-PL"/>
        </w:rPr>
        <w:t>Oferenta</w:t>
      </w:r>
      <w:r w:rsidRPr="00592B2E">
        <w:rPr>
          <w:rFonts w:ascii="Calibri" w:hAnsi="Calibri"/>
          <w:bCs/>
          <w:sz w:val="24"/>
          <w:szCs w:val="24"/>
        </w:rPr>
        <w:t xml:space="preserve">, w związku i w celu </w:t>
      </w:r>
      <w:r w:rsidRPr="00592B2E">
        <w:rPr>
          <w:rFonts w:ascii="Calibri" w:hAnsi="Calibri"/>
          <w:bCs/>
          <w:sz w:val="24"/>
          <w:szCs w:val="24"/>
          <w:lang w:val="pl-PL"/>
        </w:rPr>
        <w:t>przeprowadzenia postępowania sprzedażowego</w:t>
      </w:r>
      <w:r w:rsidRPr="00592B2E">
        <w:rPr>
          <w:rFonts w:ascii="Calibri" w:hAnsi="Calibri"/>
          <w:bCs/>
          <w:sz w:val="24"/>
          <w:szCs w:val="24"/>
        </w:rPr>
        <w:t xml:space="preserve"> a w konsekwencji zawarcia umowy, mogą być:</w:t>
      </w:r>
    </w:p>
    <w:p w14:paraId="6053B18F" w14:textId="77777777" w:rsidR="002F767D" w:rsidRPr="00592B2E" w:rsidRDefault="002F767D" w:rsidP="00B25800">
      <w:pPr>
        <w:ind w:left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a)</w:t>
      </w:r>
      <w:r w:rsidRPr="00592B2E">
        <w:rPr>
          <w:rFonts w:ascii="Calibri" w:hAnsi="Calibri"/>
          <w:bCs/>
          <w:sz w:val="24"/>
          <w:szCs w:val="24"/>
        </w:rPr>
        <w:tab/>
        <w:t>dostawcy systemów informatycznych oraz usług IT;</w:t>
      </w:r>
    </w:p>
    <w:p w14:paraId="05CFA07B" w14:textId="77777777" w:rsidR="002F767D" w:rsidRPr="00592B2E" w:rsidRDefault="002F767D" w:rsidP="00B25800">
      <w:pPr>
        <w:ind w:left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b)</w:t>
      </w:r>
      <w:r w:rsidRPr="00592B2E">
        <w:rPr>
          <w:rFonts w:ascii="Calibri" w:hAnsi="Calibri"/>
          <w:bCs/>
          <w:sz w:val="24"/>
          <w:szCs w:val="24"/>
        </w:rPr>
        <w:tab/>
        <w:t>podmioty świadczące na rzecz Muzeum usługi badania jakości obsługi, dochodzenia należności, usługi prawne, analityczne;</w:t>
      </w:r>
    </w:p>
    <w:p w14:paraId="094C46E2" w14:textId="77777777" w:rsidR="002F767D" w:rsidRPr="00592B2E" w:rsidRDefault="002F767D" w:rsidP="00B25800">
      <w:pPr>
        <w:ind w:left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c)</w:t>
      </w:r>
      <w:r w:rsidRPr="00592B2E">
        <w:rPr>
          <w:rFonts w:ascii="Calibri" w:hAnsi="Calibri"/>
          <w:bCs/>
          <w:sz w:val="24"/>
          <w:szCs w:val="24"/>
        </w:rPr>
        <w:tab/>
        <w:t>operatorzy pocztowi i kurierzy;</w:t>
      </w:r>
    </w:p>
    <w:p w14:paraId="4E48086B" w14:textId="77777777" w:rsidR="002F767D" w:rsidRPr="00592B2E" w:rsidRDefault="002F767D" w:rsidP="00B25800">
      <w:pPr>
        <w:ind w:left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lastRenderedPageBreak/>
        <w:t>d)</w:t>
      </w:r>
      <w:r w:rsidRPr="00592B2E">
        <w:rPr>
          <w:rFonts w:ascii="Calibri" w:hAnsi="Calibri"/>
          <w:bCs/>
          <w:sz w:val="24"/>
          <w:szCs w:val="24"/>
        </w:rPr>
        <w:tab/>
        <w:t>operatorzy systemów płatności elektronicznych oraz banki w zakresie realizacji płatności;</w:t>
      </w:r>
    </w:p>
    <w:p w14:paraId="3C77D32D" w14:textId="77777777" w:rsidR="002F767D" w:rsidRPr="00592B2E" w:rsidRDefault="002F767D" w:rsidP="00B25800">
      <w:pPr>
        <w:ind w:left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e)</w:t>
      </w:r>
      <w:r w:rsidRPr="00592B2E">
        <w:rPr>
          <w:rFonts w:ascii="Calibri" w:hAnsi="Calibri"/>
          <w:bCs/>
          <w:sz w:val="24"/>
          <w:szCs w:val="24"/>
        </w:rPr>
        <w:tab/>
        <w:t>organy uprawnione do otrzymania Pani/Pana danych osobowych na podstawie przepisów prawa.</w:t>
      </w:r>
    </w:p>
    <w:p w14:paraId="5BED4B2C" w14:textId="39CEC87D" w:rsidR="002F767D" w:rsidRPr="00592B2E" w:rsidRDefault="002F767D" w:rsidP="00B25800">
      <w:pPr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  <w:lang w:val="pl-PL"/>
        </w:rPr>
        <w:t>Oferent</w:t>
      </w:r>
      <w:r w:rsidRPr="00592B2E">
        <w:rPr>
          <w:rFonts w:ascii="Calibri" w:hAnsi="Calibri"/>
          <w:bCs/>
          <w:sz w:val="24"/>
          <w:szCs w:val="24"/>
        </w:rPr>
        <w:t xml:space="preserve"> oświadcza, że znany jest mu fakt, iż treść Oferty oraz Umowy, a w szczególności przedmiot zamówienia i wysokość wynagrodzenia, stanowią informację publiczną w rozumieniu art. 1 ust. 1 ustawy z dnia 6 września 2001 o dostępie do informacji publicznej (t.j. Dz. U. z 2019, poz. 1429), która podlega udostępnieniu w trybie przedmiotowej ustawy.</w:t>
      </w:r>
    </w:p>
    <w:p w14:paraId="18295929" w14:textId="77777777" w:rsidR="002F767D" w:rsidRPr="00592B2E" w:rsidRDefault="002F767D" w:rsidP="007D09C5">
      <w:pPr>
        <w:pStyle w:val="Normalny1"/>
        <w:spacing w:line="360" w:lineRule="auto"/>
        <w:rPr>
          <w:rFonts w:ascii="Calibri" w:hAnsi="Calibri"/>
          <w:sz w:val="24"/>
          <w:szCs w:val="24"/>
        </w:rPr>
      </w:pPr>
    </w:p>
    <w:sectPr w:rsidR="002F767D" w:rsidRPr="00592B2E" w:rsidSect="00C46141">
      <w:headerReference w:type="even" r:id="rId17"/>
      <w:headerReference w:type="default" r:id="rId18"/>
      <w:footerReference w:type="even" r:id="rId19"/>
      <w:footerReference w:type="default" r:id="rId20"/>
      <w:pgSz w:w="11900" w:h="16840"/>
      <w:pgMar w:top="1440" w:right="1800" w:bottom="144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CF624" w14:textId="77777777" w:rsidR="005A1C00" w:rsidRDefault="005A1C00" w:rsidP="00F81E31">
      <w:pPr>
        <w:spacing w:line="240" w:lineRule="auto"/>
      </w:pPr>
      <w:r>
        <w:separator/>
      </w:r>
    </w:p>
  </w:endnote>
  <w:endnote w:type="continuationSeparator" w:id="0">
    <w:p w14:paraId="283FB0CB" w14:textId="77777777" w:rsidR="005A1C00" w:rsidRDefault="005A1C00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4519" w14:textId="77777777" w:rsidR="00F81E31" w:rsidRDefault="005A1C00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EB6D" w14:textId="77777777" w:rsidR="00F81E31" w:rsidRDefault="00F81E31" w:rsidP="00F81E31">
    <w:pPr>
      <w:pStyle w:val="Stopka"/>
      <w:ind w:left="-1800"/>
    </w:pPr>
    <w:r>
      <w:rPr>
        <w:noProof/>
        <w:lang w:val="pl-PL" w:eastAsia="pl-PL"/>
      </w:rPr>
      <w:drawing>
        <wp:inline distT="0" distB="0" distL="0" distR="0" wp14:anchorId="1D8AC4CD" wp14:editId="6FACB586">
          <wp:extent cx="7543800" cy="1116119"/>
          <wp:effectExtent l="0" t="0" r="0" b="0"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stopka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8233" w14:textId="77777777" w:rsidR="005A1C00" w:rsidRDefault="005A1C00" w:rsidP="00F81E31">
      <w:pPr>
        <w:spacing w:line="240" w:lineRule="auto"/>
      </w:pPr>
      <w:r>
        <w:separator/>
      </w:r>
    </w:p>
  </w:footnote>
  <w:footnote w:type="continuationSeparator" w:id="0">
    <w:p w14:paraId="12D9CC5A" w14:textId="77777777" w:rsidR="005A1C00" w:rsidRDefault="005A1C00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527E" w14:textId="77777777" w:rsidR="00F81E31" w:rsidRDefault="005A1C00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14:paraId="12E7797A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5BDC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E883CB1" wp14:editId="6B8D0F24">
          <wp:extent cx="7543800" cy="1800514"/>
          <wp:effectExtent l="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5E3"/>
    <w:multiLevelType w:val="hybridMultilevel"/>
    <w:tmpl w:val="52109F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0C73FD"/>
    <w:multiLevelType w:val="hybridMultilevel"/>
    <w:tmpl w:val="E0EC7AB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38F0449"/>
    <w:multiLevelType w:val="hybridMultilevel"/>
    <w:tmpl w:val="2488B92A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159074DE"/>
    <w:multiLevelType w:val="hybridMultilevel"/>
    <w:tmpl w:val="8E74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3F78"/>
    <w:multiLevelType w:val="hybridMultilevel"/>
    <w:tmpl w:val="27D80C6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35362449"/>
    <w:multiLevelType w:val="hybridMultilevel"/>
    <w:tmpl w:val="5E649358"/>
    <w:lvl w:ilvl="0" w:tplc="04CC46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7C6C"/>
    <w:multiLevelType w:val="hybridMultilevel"/>
    <w:tmpl w:val="FB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6FAB"/>
    <w:multiLevelType w:val="hybridMultilevel"/>
    <w:tmpl w:val="2BCA3D68"/>
    <w:lvl w:ilvl="0" w:tplc="AB182AD2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CC6093"/>
    <w:multiLevelType w:val="hybridMultilevel"/>
    <w:tmpl w:val="E434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27643"/>
    <w:multiLevelType w:val="hybridMultilevel"/>
    <w:tmpl w:val="80164D12"/>
    <w:lvl w:ilvl="0" w:tplc="04CC4664">
      <w:numFmt w:val="bullet"/>
      <w:lvlText w:val=""/>
      <w:lvlJc w:val="left"/>
      <w:pPr>
        <w:ind w:left="57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ABA790C"/>
    <w:multiLevelType w:val="hybridMultilevel"/>
    <w:tmpl w:val="C0AAF43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7">
      <w:start w:val="1"/>
      <w:numFmt w:val="lowerLetter"/>
      <w:lvlText w:val="%2)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53663DBA"/>
    <w:multiLevelType w:val="hybridMultilevel"/>
    <w:tmpl w:val="29749F44"/>
    <w:lvl w:ilvl="0" w:tplc="A0BA8F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886203"/>
    <w:multiLevelType w:val="hybridMultilevel"/>
    <w:tmpl w:val="C31C80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C318C9"/>
    <w:multiLevelType w:val="hybridMultilevel"/>
    <w:tmpl w:val="C872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65814E53"/>
    <w:multiLevelType w:val="hybridMultilevel"/>
    <w:tmpl w:val="C0BEE8BA"/>
    <w:lvl w:ilvl="0" w:tplc="4FA027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D18C755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6EF2A4A"/>
    <w:multiLevelType w:val="hybridMultilevel"/>
    <w:tmpl w:val="324296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91C7338"/>
    <w:multiLevelType w:val="hybridMultilevel"/>
    <w:tmpl w:val="0C6CD14A"/>
    <w:lvl w:ilvl="0" w:tplc="EC4845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0D"/>
    <w:rsid w:val="00007442"/>
    <w:rsid w:val="000115FF"/>
    <w:rsid w:val="00032253"/>
    <w:rsid w:val="000440FC"/>
    <w:rsid w:val="00060312"/>
    <w:rsid w:val="00064206"/>
    <w:rsid w:val="00097511"/>
    <w:rsid w:val="000C4F6B"/>
    <w:rsid w:val="000D31DF"/>
    <w:rsid w:val="000F1187"/>
    <w:rsid w:val="000F182A"/>
    <w:rsid w:val="000F570D"/>
    <w:rsid w:val="00104016"/>
    <w:rsid w:val="0011560C"/>
    <w:rsid w:val="0011604B"/>
    <w:rsid w:val="001244C3"/>
    <w:rsid w:val="00132335"/>
    <w:rsid w:val="00145ABE"/>
    <w:rsid w:val="00155EA7"/>
    <w:rsid w:val="00166D9C"/>
    <w:rsid w:val="0018232E"/>
    <w:rsid w:val="001B10C1"/>
    <w:rsid w:val="001B126B"/>
    <w:rsid w:val="001C2F39"/>
    <w:rsid w:val="001C6129"/>
    <w:rsid w:val="001D31D0"/>
    <w:rsid w:val="001D510A"/>
    <w:rsid w:val="001E45B9"/>
    <w:rsid w:val="002120A5"/>
    <w:rsid w:val="00217BF5"/>
    <w:rsid w:val="00223B8C"/>
    <w:rsid w:val="00226F38"/>
    <w:rsid w:val="00241D3A"/>
    <w:rsid w:val="002449D8"/>
    <w:rsid w:val="002601FB"/>
    <w:rsid w:val="0027386B"/>
    <w:rsid w:val="0027451D"/>
    <w:rsid w:val="00281CB8"/>
    <w:rsid w:val="00290376"/>
    <w:rsid w:val="00292684"/>
    <w:rsid w:val="002A0074"/>
    <w:rsid w:val="002A5AA9"/>
    <w:rsid w:val="002A6E62"/>
    <w:rsid w:val="002C2F7E"/>
    <w:rsid w:val="002C4847"/>
    <w:rsid w:val="002C55B9"/>
    <w:rsid w:val="002C61E3"/>
    <w:rsid w:val="002D0857"/>
    <w:rsid w:val="002D350D"/>
    <w:rsid w:val="002D5263"/>
    <w:rsid w:val="002D7B70"/>
    <w:rsid w:val="002E28E8"/>
    <w:rsid w:val="002F0E85"/>
    <w:rsid w:val="002F4C2D"/>
    <w:rsid w:val="002F54AE"/>
    <w:rsid w:val="002F767D"/>
    <w:rsid w:val="00340C8E"/>
    <w:rsid w:val="00342135"/>
    <w:rsid w:val="00345510"/>
    <w:rsid w:val="00346F2C"/>
    <w:rsid w:val="00355D71"/>
    <w:rsid w:val="00356680"/>
    <w:rsid w:val="003632B2"/>
    <w:rsid w:val="003672FF"/>
    <w:rsid w:val="003770DB"/>
    <w:rsid w:val="003778E6"/>
    <w:rsid w:val="003936C5"/>
    <w:rsid w:val="003B08BD"/>
    <w:rsid w:val="003B3D50"/>
    <w:rsid w:val="003C74C7"/>
    <w:rsid w:val="003D13A7"/>
    <w:rsid w:val="003D3BD5"/>
    <w:rsid w:val="003D3D7D"/>
    <w:rsid w:val="003E2E47"/>
    <w:rsid w:val="003E3BD2"/>
    <w:rsid w:val="003F0BF8"/>
    <w:rsid w:val="00401E4B"/>
    <w:rsid w:val="00422FDD"/>
    <w:rsid w:val="00427A8C"/>
    <w:rsid w:val="0043336D"/>
    <w:rsid w:val="00435F86"/>
    <w:rsid w:val="00436FD3"/>
    <w:rsid w:val="00481366"/>
    <w:rsid w:val="00492BB6"/>
    <w:rsid w:val="00492FC0"/>
    <w:rsid w:val="004B5752"/>
    <w:rsid w:val="004B724A"/>
    <w:rsid w:val="004C486E"/>
    <w:rsid w:val="004D025E"/>
    <w:rsid w:val="004D2E7E"/>
    <w:rsid w:val="004D4E98"/>
    <w:rsid w:val="00504692"/>
    <w:rsid w:val="00506C6F"/>
    <w:rsid w:val="005329D8"/>
    <w:rsid w:val="00535B78"/>
    <w:rsid w:val="00537F6F"/>
    <w:rsid w:val="005470AE"/>
    <w:rsid w:val="0056315B"/>
    <w:rsid w:val="00564423"/>
    <w:rsid w:val="00566F6D"/>
    <w:rsid w:val="005750AC"/>
    <w:rsid w:val="0057572A"/>
    <w:rsid w:val="00592B2E"/>
    <w:rsid w:val="005957B9"/>
    <w:rsid w:val="005A1C00"/>
    <w:rsid w:val="005B0866"/>
    <w:rsid w:val="005B14CC"/>
    <w:rsid w:val="005B6936"/>
    <w:rsid w:val="005C586A"/>
    <w:rsid w:val="005D5989"/>
    <w:rsid w:val="005E46C1"/>
    <w:rsid w:val="00602BE8"/>
    <w:rsid w:val="00611017"/>
    <w:rsid w:val="00611B9A"/>
    <w:rsid w:val="006153FB"/>
    <w:rsid w:val="0061758C"/>
    <w:rsid w:val="00621512"/>
    <w:rsid w:val="006337B6"/>
    <w:rsid w:val="00652DAB"/>
    <w:rsid w:val="0065386C"/>
    <w:rsid w:val="00661884"/>
    <w:rsid w:val="006650EE"/>
    <w:rsid w:val="00670C6E"/>
    <w:rsid w:val="006742AD"/>
    <w:rsid w:val="00685910"/>
    <w:rsid w:val="006A2253"/>
    <w:rsid w:val="006A4E67"/>
    <w:rsid w:val="006B12C5"/>
    <w:rsid w:val="006C02D3"/>
    <w:rsid w:val="006C26DE"/>
    <w:rsid w:val="006C28E8"/>
    <w:rsid w:val="006D186C"/>
    <w:rsid w:val="006D2EB9"/>
    <w:rsid w:val="006E5EA1"/>
    <w:rsid w:val="006F112F"/>
    <w:rsid w:val="007115D7"/>
    <w:rsid w:val="0072705F"/>
    <w:rsid w:val="0073137A"/>
    <w:rsid w:val="007354D6"/>
    <w:rsid w:val="00735886"/>
    <w:rsid w:val="0073602C"/>
    <w:rsid w:val="007427D4"/>
    <w:rsid w:val="00751197"/>
    <w:rsid w:val="00754226"/>
    <w:rsid w:val="00755B7B"/>
    <w:rsid w:val="00767028"/>
    <w:rsid w:val="0076755E"/>
    <w:rsid w:val="00772409"/>
    <w:rsid w:val="00773A97"/>
    <w:rsid w:val="0077502A"/>
    <w:rsid w:val="0078338E"/>
    <w:rsid w:val="00787E5F"/>
    <w:rsid w:val="007B716B"/>
    <w:rsid w:val="007C2262"/>
    <w:rsid w:val="007D09C5"/>
    <w:rsid w:val="007D55D2"/>
    <w:rsid w:val="007D7499"/>
    <w:rsid w:val="007E003E"/>
    <w:rsid w:val="007E0DFE"/>
    <w:rsid w:val="00834E85"/>
    <w:rsid w:val="00853C04"/>
    <w:rsid w:val="0085544A"/>
    <w:rsid w:val="008603A6"/>
    <w:rsid w:val="00866E47"/>
    <w:rsid w:val="008832E0"/>
    <w:rsid w:val="008841FD"/>
    <w:rsid w:val="008965F2"/>
    <w:rsid w:val="008A59F8"/>
    <w:rsid w:val="008E0BB8"/>
    <w:rsid w:val="009009CB"/>
    <w:rsid w:val="00917485"/>
    <w:rsid w:val="00935F0E"/>
    <w:rsid w:val="009439C9"/>
    <w:rsid w:val="00944317"/>
    <w:rsid w:val="00947A7F"/>
    <w:rsid w:val="00954588"/>
    <w:rsid w:val="00970571"/>
    <w:rsid w:val="00972298"/>
    <w:rsid w:val="00975FD8"/>
    <w:rsid w:val="00981D63"/>
    <w:rsid w:val="009B5754"/>
    <w:rsid w:val="009C285B"/>
    <w:rsid w:val="009C5C6C"/>
    <w:rsid w:val="009D6864"/>
    <w:rsid w:val="009D7A66"/>
    <w:rsid w:val="00A2397A"/>
    <w:rsid w:val="00A4014E"/>
    <w:rsid w:val="00A451E1"/>
    <w:rsid w:val="00A54136"/>
    <w:rsid w:val="00A558A5"/>
    <w:rsid w:val="00A60D98"/>
    <w:rsid w:val="00A64C04"/>
    <w:rsid w:val="00A67534"/>
    <w:rsid w:val="00A728A7"/>
    <w:rsid w:val="00A90669"/>
    <w:rsid w:val="00A9618D"/>
    <w:rsid w:val="00AA2D9F"/>
    <w:rsid w:val="00AB62C2"/>
    <w:rsid w:val="00AC0B00"/>
    <w:rsid w:val="00AD0023"/>
    <w:rsid w:val="00AD380B"/>
    <w:rsid w:val="00B07F4C"/>
    <w:rsid w:val="00B25800"/>
    <w:rsid w:val="00B34D98"/>
    <w:rsid w:val="00B4067F"/>
    <w:rsid w:val="00B445EE"/>
    <w:rsid w:val="00B66862"/>
    <w:rsid w:val="00B668FC"/>
    <w:rsid w:val="00BA62A2"/>
    <w:rsid w:val="00BC604F"/>
    <w:rsid w:val="00BD1898"/>
    <w:rsid w:val="00BD4D9A"/>
    <w:rsid w:val="00BD6444"/>
    <w:rsid w:val="00BE47CF"/>
    <w:rsid w:val="00BF2DE5"/>
    <w:rsid w:val="00C33B3E"/>
    <w:rsid w:val="00C35B12"/>
    <w:rsid w:val="00C46141"/>
    <w:rsid w:val="00C538CF"/>
    <w:rsid w:val="00C61458"/>
    <w:rsid w:val="00C73F17"/>
    <w:rsid w:val="00C91D53"/>
    <w:rsid w:val="00C92FCB"/>
    <w:rsid w:val="00C963F6"/>
    <w:rsid w:val="00C968B3"/>
    <w:rsid w:val="00CA1008"/>
    <w:rsid w:val="00CA6DF5"/>
    <w:rsid w:val="00CB282E"/>
    <w:rsid w:val="00CC08BB"/>
    <w:rsid w:val="00CC1690"/>
    <w:rsid w:val="00CC3DB7"/>
    <w:rsid w:val="00CC57A5"/>
    <w:rsid w:val="00CF0F2B"/>
    <w:rsid w:val="00D07DCC"/>
    <w:rsid w:val="00D14B82"/>
    <w:rsid w:val="00D24071"/>
    <w:rsid w:val="00D305DD"/>
    <w:rsid w:val="00D3096D"/>
    <w:rsid w:val="00D31F01"/>
    <w:rsid w:val="00D34CFA"/>
    <w:rsid w:val="00D426EC"/>
    <w:rsid w:val="00D44CCD"/>
    <w:rsid w:val="00D62478"/>
    <w:rsid w:val="00D67A7E"/>
    <w:rsid w:val="00D81FD2"/>
    <w:rsid w:val="00D879F4"/>
    <w:rsid w:val="00D87BA3"/>
    <w:rsid w:val="00DA1EE8"/>
    <w:rsid w:val="00DA4E0B"/>
    <w:rsid w:val="00DB11B5"/>
    <w:rsid w:val="00DB1B49"/>
    <w:rsid w:val="00DB30E1"/>
    <w:rsid w:val="00DD1375"/>
    <w:rsid w:val="00DD394A"/>
    <w:rsid w:val="00DD3C66"/>
    <w:rsid w:val="00DF2AE0"/>
    <w:rsid w:val="00DF3D67"/>
    <w:rsid w:val="00E032FE"/>
    <w:rsid w:val="00E05BF5"/>
    <w:rsid w:val="00E1285D"/>
    <w:rsid w:val="00E15660"/>
    <w:rsid w:val="00E1728F"/>
    <w:rsid w:val="00E26617"/>
    <w:rsid w:val="00E26F1D"/>
    <w:rsid w:val="00E430BD"/>
    <w:rsid w:val="00E458D4"/>
    <w:rsid w:val="00E50D53"/>
    <w:rsid w:val="00E56720"/>
    <w:rsid w:val="00E61E4E"/>
    <w:rsid w:val="00E62C31"/>
    <w:rsid w:val="00E7062B"/>
    <w:rsid w:val="00E73D0C"/>
    <w:rsid w:val="00E7792E"/>
    <w:rsid w:val="00E8420E"/>
    <w:rsid w:val="00EC4DD1"/>
    <w:rsid w:val="00EE01ED"/>
    <w:rsid w:val="00EF3A03"/>
    <w:rsid w:val="00F03C7B"/>
    <w:rsid w:val="00F113EB"/>
    <w:rsid w:val="00F21601"/>
    <w:rsid w:val="00F218EE"/>
    <w:rsid w:val="00F33D6C"/>
    <w:rsid w:val="00F359FE"/>
    <w:rsid w:val="00F5050A"/>
    <w:rsid w:val="00F6597D"/>
    <w:rsid w:val="00F70F85"/>
    <w:rsid w:val="00F80071"/>
    <w:rsid w:val="00F81E31"/>
    <w:rsid w:val="00F85C6A"/>
    <w:rsid w:val="00FA0D25"/>
    <w:rsid w:val="00FC6CDB"/>
    <w:rsid w:val="00FE5C8F"/>
    <w:rsid w:val="00FF395D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8AA55"/>
  <w14:defaultImageDpi w14:val="300"/>
  <w15:docId w15:val="{2A546B5F-1E5F-4882-ACA5-5805234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9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3B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3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2B2"/>
    <w:rPr>
      <w:rFonts w:ascii="Arial" w:eastAsia="Arial" w:hAnsi="Arial" w:cs="Arial"/>
      <w:color w:val="auto"/>
      <w:sz w:val="20"/>
      <w:szCs w:val="20"/>
      <w:lang w:val="uz-Cyrl-U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2B2"/>
    <w:rPr>
      <w:rFonts w:ascii="Arial" w:eastAsia="Arial" w:hAnsi="Arial" w:cs="Arial"/>
      <w:b/>
      <w:bCs/>
      <w:color w:val="auto"/>
      <w:sz w:val="20"/>
      <w:szCs w:val="20"/>
      <w:lang w:val="uz-Cyrl-U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10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E00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2E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lin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zurowska@polin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lin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olin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lx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DZK5T5Q4HHWX-61-79</_dlc_DocId>
    <_dlc_DocIdUrl xmlns="0df2b693-7fbf-4756-ae3f-c788f350777c">
      <Url>https://intranet.hq.corp.mhzp.pl/_layouts/15/DocIdRedir.aspx?ID=DZK5T5Q4HHWX-61-79</Url>
      <Description>DZK5T5Q4HHWX-61-79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45880E-70FE-42C0-9FD2-8ACD362E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22</TotalTime>
  <Pages>10</Pages>
  <Words>1221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Krauze Katarzyna</dc:creator>
  <cp:lastModifiedBy>Żurowska–Lorentz Agnieszka</cp:lastModifiedBy>
  <cp:revision>16</cp:revision>
  <cp:lastPrinted>2019-10-04T13:43:00Z</cp:lastPrinted>
  <dcterms:created xsi:type="dcterms:W3CDTF">2021-03-09T14:39:00Z</dcterms:created>
  <dcterms:modified xsi:type="dcterms:W3CDTF">2021-03-19T12:44:00Z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efece73d-6be6-4736-a0da-e5744ad6da31</vt:lpwstr>
  </property>
</Properties>
</file>