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1CF7" w14:textId="6754922C" w:rsidR="007D009D" w:rsidRPr="00734BEA" w:rsidRDefault="00941406" w:rsidP="00344534">
      <w:pPr>
        <w:pStyle w:val="03Lead"/>
        <w:spacing w:after="300" w:line="240" w:lineRule="auto"/>
        <w:jc w:val="right"/>
        <w:rPr>
          <w:rFonts w:cs="Calibri"/>
          <w:b w:val="0"/>
          <w:bCs w:val="0"/>
          <w:sz w:val="23"/>
          <w:szCs w:val="23"/>
        </w:rPr>
      </w:pPr>
      <w:r w:rsidRPr="00734BEA">
        <w:rPr>
          <w:rFonts w:cs="Calibri"/>
          <w:b w:val="0"/>
          <w:bCs w:val="0"/>
          <w:sz w:val="23"/>
          <w:szCs w:val="23"/>
        </w:rPr>
        <w:t xml:space="preserve">Warszawa, </w:t>
      </w:r>
      <w:r w:rsidR="001E13C6">
        <w:rPr>
          <w:rFonts w:cs="Calibri"/>
          <w:b w:val="0"/>
          <w:bCs w:val="0"/>
          <w:sz w:val="23"/>
          <w:szCs w:val="23"/>
        </w:rPr>
        <w:t>7</w:t>
      </w:r>
      <w:r w:rsidR="00CC123F">
        <w:rPr>
          <w:rFonts w:cs="Calibri"/>
          <w:b w:val="0"/>
          <w:bCs w:val="0"/>
          <w:sz w:val="23"/>
          <w:szCs w:val="23"/>
        </w:rPr>
        <w:t>-</w:t>
      </w:r>
      <w:r w:rsidR="001E13C6">
        <w:rPr>
          <w:rFonts w:cs="Calibri"/>
          <w:b w:val="0"/>
          <w:bCs w:val="0"/>
          <w:sz w:val="23"/>
          <w:szCs w:val="23"/>
        </w:rPr>
        <w:t>12</w:t>
      </w:r>
      <w:r w:rsidR="0037265B">
        <w:rPr>
          <w:rFonts w:cs="Calibri"/>
          <w:b w:val="0"/>
          <w:bCs w:val="0"/>
          <w:sz w:val="23"/>
          <w:szCs w:val="23"/>
        </w:rPr>
        <w:t xml:space="preserve"> </w:t>
      </w:r>
      <w:r w:rsidR="00734BEA" w:rsidRPr="00734BEA">
        <w:rPr>
          <w:rFonts w:cs="Calibri"/>
          <w:b w:val="0"/>
          <w:bCs w:val="0"/>
          <w:sz w:val="23"/>
          <w:szCs w:val="23"/>
        </w:rPr>
        <w:t>kwie</w:t>
      </w:r>
      <w:r w:rsidR="0037265B">
        <w:rPr>
          <w:rFonts w:cs="Calibri"/>
          <w:b w:val="0"/>
          <w:bCs w:val="0"/>
          <w:sz w:val="23"/>
          <w:szCs w:val="23"/>
        </w:rPr>
        <w:t>tnia</w:t>
      </w:r>
      <w:r w:rsidR="004A34FD" w:rsidRPr="00734BEA">
        <w:rPr>
          <w:rFonts w:cs="Calibri"/>
          <w:b w:val="0"/>
          <w:bCs w:val="0"/>
          <w:sz w:val="23"/>
          <w:szCs w:val="23"/>
        </w:rPr>
        <w:t xml:space="preserve"> </w:t>
      </w:r>
      <w:r w:rsidRPr="00734BEA">
        <w:rPr>
          <w:rFonts w:cs="Calibri"/>
          <w:b w:val="0"/>
          <w:bCs w:val="0"/>
          <w:sz w:val="23"/>
          <w:szCs w:val="23"/>
        </w:rPr>
        <w:t>202</w:t>
      </w:r>
      <w:r w:rsidR="008C64BD" w:rsidRPr="00734BEA">
        <w:rPr>
          <w:rFonts w:cs="Calibri"/>
          <w:b w:val="0"/>
          <w:bCs w:val="0"/>
          <w:sz w:val="23"/>
          <w:szCs w:val="23"/>
        </w:rPr>
        <w:t>2</w:t>
      </w:r>
      <w:r w:rsidRPr="00734BEA">
        <w:rPr>
          <w:rFonts w:cs="Calibri"/>
          <w:b w:val="0"/>
          <w:bCs w:val="0"/>
          <w:sz w:val="23"/>
          <w:szCs w:val="23"/>
        </w:rPr>
        <w:t xml:space="preserve"> r.</w:t>
      </w:r>
    </w:p>
    <w:p w14:paraId="49BEA03D" w14:textId="6DA7A897" w:rsidR="00F723E8" w:rsidRDefault="00CC123F" w:rsidP="00610685">
      <w:pPr>
        <w:tabs>
          <w:tab w:val="left" w:pos="4560"/>
        </w:tabs>
        <w:jc w:val="center"/>
        <w:rPr>
          <w:b/>
          <w:bCs/>
          <w:color w:val="52C6D5"/>
          <w:sz w:val="32"/>
          <w:szCs w:val="32"/>
        </w:rPr>
      </w:pPr>
      <w:r>
        <w:rPr>
          <w:b/>
          <w:bCs/>
          <w:color w:val="52C6D5"/>
          <w:sz w:val="32"/>
          <w:szCs w:val="32"/>
        </w:rPr>
        <w:t>Jubileuszowa a</w:t>
      </w:r>
      <w:r w:rsidR="0094405A" w:rsidRPr="0094405A">
        <w:rPr>
          <w:b/>
          <w:bCs/>
          <w:color w:val="52C6D5"/>
          <w:sz w:val="32"/>
          <w:szCs w:val="32"/>
        </w:rPr>
        <w:t>kcja społeczno-edukacyjna Żonkile</w:t>
      </w:r>
      <w:r w:rsidR="0094405A">
        <w:rPr>
          <w:b/>
          <w:bCs/>
          <w:color w:val="52C6D5"/>
          <w:sz w:val="32"/>
          <w:szCs w:val="32"/>
        </w:rPr>
        <w:t xml:space="preserve"> już 19 kwietnia! </w:t>
      </w:r>
      <w:r w:rsidR="00610685">
        <w:rPr>
          <w:b/>
          <w:bCs/>
          <w:color w:val="52C6D5"/>
          <w:sz w:val="32"/>
          <w:szCs w:val="32"/>
        </w:rPr>
        <w:br/>
      </w:r>
      <w:r w:rsidR="00F723E8" w:rsidRPr="00610685">
        <w:rPr>
          <w:b/>
          <w:bCs/>
          <w:i/>
          <w:iCs/>
          <w:color w:val="52C6D5"/>
          <w:sz w:val="32"/>
          <w:szCs w:val="32"/>
        </w:rPr>
        <w:t>Miłoś</w:t>
      </w:r>
      <w:r w:rsidR="00610685" w:rsidRPr="00610685">
        <w:rPr>
          <w:b/>
          <w:bCs/>
          <w:i/>
          <w:iCs/>
          <w:color w:val="52C6D5"/>
          <w:sz w:val="32"/>
          <w:szCs w:val="32"/>
        </w:rPr>
        <w:t>ć</w:t>
      </w:r>
      <w:r w:rsidR="00F723E8" w:rsidRPr="00610685">
        <w:rPr>
          <w:b/>
          <w:bCs/>
          <w:i/>
          <w:iCs/>
          <w:color w:val="52C6D5"/>
          <w:sz w:val="32"/>
          <w:szCs w:val="32"/>
        </w:rPr>
        <w:t xml:space="preserve"> </w:t>
      </w:r>
      <w:r w:rsidR="00F723E8">
        <w:rPr>
          <w:b/>
          <w:bCs/>
          <w:color w:val="52C6D5"/>
          <w:sz w:val="32"/>
          <w:szCs w:val="32"/>
        </w:rPr>
        <w:t>hasłem</w:t>
      </w:r>
      <w:r w:rsidR="00184CEC">
        <w:rPr>
          <w:b/>
          <w:bCs/>
          <w:color w:val="52C6D5"/>
          <w:sz w:val="32"/>
          <w:szCs w:val="32"/>
        </w:rPr>
        <w:t xml:space="preserve"> </w:t>
      </w:r>
      <w:r w:rsidR="00F723E8">
        <w:rPr>
          <w:b/>
          <w:bCs/>
          <w:color w:val="52C6D5"/>
          <w:sz w:val="32"/>
          <w:szCs w:val="32"/>
        </w:rPr>
        <w:t xml:space="preserve">przewodnim </w:t>
      </w:r>
      <w:r>
        <w:rPr>
          <w:b/>
          <w:bCs/>
          <w:color w:val="52C6D5"/>
          <w:sz w:val="32"/>
          <w:szCs w:val="32"/>
        </w:rPr>
        <w:t>tegorocznej</w:t>
      </w:r>
      <w:r w:rsidR="00184CEC">
        <w:rPr>
          <w:b/>
          <w:bCs/>
          <w:color w:val="52C6D5"/>
          <w:sz w:val="32"/>
          <w:szCs w:val="32"/>
        </w:rPr>
        <w:t xml:space="preserve"> edycji</w:t>
      </w:r>
      <w:r w:rsidR="00F723E8">
        <w:rPr>
          <w:b/>
          <w:bCs/>
          <w:color w:val="52C6D5"/>
          <w:sz w:val="32"/>
          <w:szCs w:val="32"/>
        </w:rPr>
        <w:br/>
      </w:r>
    </w:p>
    <w:p w14:paraId="69A18AB4" w14:textId="4146BD3B" w:rsidR="000D0A06" w:rsidRPr="000D0A06" w:rsidRDefault="000D0A06" w:rsidP="00CC123F">
      <w:pPr>
        <w:tabs>
          <w:tab w:val="left" w:pos="4560"/>
        </w:tabs>
        <w:rPr>
          <w:b/>
          <w:bCs/>
          <w:color w:val="52C6D5"/>
          <w:sz w:val="24"/>
          <w:szCs w:val="24"/>
        </w:rPr>
      </w:pPr>
      <w:r w:rsidRPr="000D0A06">
        <w:rPr>
          <w:b/>
          <w:bCs/>
          <w:color w:val="52C6D5"/>
          <w:sz w:val="24"/>
          <w:szCs w:val="24"/>
        </w:rPr>
        <w:t>Konferencja prasowa: 13 kwietnia, godz. 11:00, Muzeum POLIN</w:t>
      </w:r>
    </w:p>
    <w:p w14:paraId="168C5793" w14:textId="37D328A9" w:rsidR="0094405A" w:rsidRPr="0094405A" w:rsidRDefault="0094405A" w:rsidP="0094405A">
      <w:pPr>
        <w:jc w:val="both"/>
        <w:rPr>
          <w:rFonts w:cstheme="minorHAnsi"/>
          <w:b/>
          <w:bCs/>
          <w:sz w:val="24"/>
          <w:szCs w:val="24"/>
        </w:rPr>
      </w:pPr>
      <w:r>
        <w:rPr>
          <w:rFonts w:cstheme="minorHAnsi"/>
          <w:b/>
          <w:bCs/>
          <w:sz w:val="24"/>
          <w:szCs w:val="24"/>
        </w:rPr>
        <w:t xml:space="preserve">Muzeum POLIN zaprasza do udziału w jubileuszowej akcji społeczno-edukacyjnej Żonkile. </w:t>
      </w:r>
      <w:r w:rsidR="00EB50E6">
        <w:rPr>
          <w:rFonts w:cstheme="minorHAnsi"/>
          <w:b/>
          <w:bCs/>
          <w:sz w:val="24"/>
          <w:szCs w:val="24"/>
        </w:rPr>
        <w:t>W</w:t>
      </w:r>
      <w:r w:rsidR="00AB3A26">
        <w:rPr>
          <w:rFonts w:cstheme="minorHAnsi"/>
          <w:b/>
          <w:bCs/>
          <w:sz w:val="24"/>
          <w:szCs w:val="24"/>
        </w:rPr>
        <w:t xml:space="preserve"> tym roku </w:t>
      </w:r>
      <w:r w:rsidR="00AB3A26" w:rsidRPr="00FE7F51">
        <w:rPr>
          <w:rFonts w:cstheme="minorHAnsi"/>
          <w:b/>
          <w:bCs/>
          <w:sz w:val="24"/>
          <w:szCs w:val="24"/>
        </w:rPr>
        <w:t xml:space="preserve">wspierają </w:t>
      </w:r>
      <w:r w:rsidR="00010EE2">
        <w:rPr>
          <w:rFonts w:cstheme="minorHAnsi"/>
          <w:b/>
          <w:bCs/>
          <w:sz w:val="24"/>
          <w:szCs w:val="24"/>
        </w:rPr>
        <w:t xml:space="preserve">ją </w:t>
      </w:r>
      <w:r w:rsidR="0076169E">
        <w:rPr>
          <w:rFonts w:cstheme="minorHAnsi"/>
          <w:b/>
          <w:bCs/>
          <w:sz w:val="24"/>
          <w:szCs w:val="24"/>
        </w:rPr>
        <w:t>A</w:t>
      </w:r>
      <w:r w:rsidR="00AB3A26" w:rsidRPr="00FE7F51">
        <w:rPr>
          <w:rFonts w:cstheme="minorHAnsi"/>
          <w:b/>
          <w:bCs/>
          <w:sz w:val="24"/>
          <w:szCs w:val="24"/>
        </w:rPr>
        <w:t>mbasadorki</w:t>
      </w:r>
      <w:r w:rsidR="00AB3A26">
        <w:rPr>
          <w:rFonts w:cstheme="minorHAnsi"/>
          <w:b/>
          <w:bCs/>
          <w:sz w:val="24"/>
          <w:szCs w:val="24"/>
        </w:rPr>
        <w:t xml:space="preserve"> i </w:t>
      </w:r>
      <w:r w:rsidR="0076169E">
        <w:rPr>
          <w:rFonts w:cstheme="minorHAnsi"/>
          <w:b/>
          <w:bCs/>
          <w:sz w:val="24"/>
          <w:szCs w:val="24"/>
        </w:rPr>
        <w:t>A</w:t>
      </w:r>
      <w:r w:rsidR="00AB3A26">
        <w:rPr>
          <w:rFonts w:cstheme="minorHAnsi"/>
          <w:b/>
          <w:bCs/>
          <w:sz w:val="24"/>
          <w:szCs w:val="24"/>
        </w:rPr>
        <w:t>mbasadorzy</w:t>
      </w:r>
      <w:r w:rsidR="00AB3A26" w:rsidRPr="00FE7F51">
        <w:rPr>
          <w:rFonts w:cstheme="minorHAnsi"/>
          <w:b/>
          <w:bCs/>
          <w:sz w:val="24"/>
          <w:szCs w:val="24"/>
        </w:rPr>
        <w:t xml:space="preserve">: Irena Santor, Krzysztof Gonciarz, Eliza </w:t>
      </w:r>
      <w:proofErr w:type="spellStart"/>
      <w:r w:rsidR="00AB3A26" w:rsidRPr="00FE7F51">
        <w:rPr>
          <w:rFonts w:cstheme="minorHAnsi"/>
          <w:b/>
          <w:bCs/>
          <w:sz w:val="24"/>
          <w:szCs w:val="24"/>
        </w:rPr>
        <w:t>Rycembel</w:t>
      </w:r>
      <w:proofErr w:type="spellEnd"/>
      <w:r w:rsidR="00AB3A26" w:rsidRPr="00FE7F51">
        <w:rPr>
          <w:rFonts w:cstheme="minorHAnsi"/>
          <w:b/>
          <w:bCs/>
          <w:sz w:val="24"/>
          <w:szCs w:val="24"/>
        </w:rPr>
        <w:t>, Janusz Gajos, Andrzej Piaseczny</w:t>
      </w:r>
      <w:r w:rsidR="00003D89">
        <w:rPr>
          <w:rFonts w:cstheme="minorHAnsi"/>
          <w:b/>
          <w:bCs/>
          <w:sz w:val="24"/>
          <w:szCs w:val="24"/>
        </w:rPr>
        <w:t>,</w:t>
      </w:r>
      <w:r w:rsidR="00AB3A26" w:rsidRPr="00FE7F51">
        <w:rPr>
          <w:rFonts w:cstheme="minorHAnsi"/>
          <w:b/>
          <w:bCs/>
          <w:sz w:val="24"/>
          <w:szCs w:val="24"/>
        </w:rPr>
        <w:t xml:space="preserve"> Aleksandra Popławska</w:t>
      </w:r>
      <w:r w:rsidR="00711082">
        <w:rPr>
          <w:rFonts w:cstheme="minorHAnsi"/>
          <w:b/>
          <w:bCs/>
          <w:sz w:val="24"/>
          <w:szCs w:val="24"/>
        </w:rPr>
        <w:t xml:space="preserve"> oraz wolontariusze</w:t>
      </w:r>
      <w:r w:rsidR="00EA184A">
        <w:rPr>
          <w:rFonts w:cstheme="minorHAnsi"/>
          <w:b/>
          <w:bCs/>
          <w:sz w:val="24"/>
          <w:szCs w:val="24"/>
        </w:rPr>
        <w:t xml:space="preserve"> – Dariusz, Joanna i</w:t>
      </w:r>
      <w:r w:rsidR="00B33F19">
        <w:rPr>
          <w:rFonts w:cstheme="minorHAnsi"/>
          <w:b/>
          <w:bCs/>
          <w:sz w:val="24"/>
          <w:szCs w:val="24"/>
        </w:rPr>
        <w:t> </w:t>
      </w:r>
      <w:r w:rsidR="00EA184A">
        <w:rPr>
          <w:rFonts w:cstheme="minorHAnsi"/>
          <w:b/>
          <w:bCs/>
          <w:sz w:val="24"/>
          <w:szCs w:val="24"/>
        </w:rPr>
        <w:t>Weronika</w:t>
      </w:r>
      <w:r w:rsidR="00AB3A26" w:rsidRPr="00FE7F51">
        <w:rPr>
          <w:rFonts w:cstheme="minorHAnsi"/>
          <w:b/>
          <w:bCs/>
          <w:sz w:val="24"/>
          <w:szCs w:val="24"/>
        </w:rPr>
        <w:t>.</w:t>
      </w:r>
      <w:r w:rsidR="00AB3A26">
        <w:rPr>
          <w:rFonts w:cstheme="minorHAnsi"/>
          <w:b/>
          <w:bCs/>
          <w:sz w:val="24"/>
          <w:szCs w:val="24"/>
        </w:rPr>
        <w:t xml:space="preserve"> Tematem przewodnim </w:t>
      </w:r>
      <w:r w:rsidR="0076169E">
        <w:rPr>
          <w:rFonts w:cstheme="minorHAnsi"/>
          <w:b/>
          <w:bCs/>
          <w:sz w:val="24"/>
          <w:szCs w:val="24"/>
        </w:rPr>
        <w:t xml:space="preserve">tej </w:t>
      </w:r>
      <w:r w:rsidR="00455FFB">
        <w:rPr>
          <w:rFonts w:cstheme="minorHAnsi"/>
          <w:b/>
          <w:bCs/>
          <w:sz w:val="24"/>
          <w:szCs w:val="24"/>
        </w:rPr>
        <w:t>edycji</w:t>
      </w:r>
      <w:r w:rsidR="00AB3A26">
        <w:rPr>
          <w:rFonts w:cstheme="minorHAnsi"/>
          <w:b/>
          <w:bCs/>
          <w:sz w:val="24"/>
          <w:szCs w:val="24"/>
        </w:rPr>
        <w:t xml:space="preserve"> jest miłość</w:t>
      </w:r>
      <w:r w:rsidR="00010EE2">
        <w:rPr>
          <w:rFonts w:cstheme="minorHAnsi"/>
          <w:b/>
          <w:bCs/>
          <w:sz w:val="24"/>
          <w:szCs w:val="24"/>
        </w:rPr>
        <w:t xml:space="preserve"> </w:t>
      </w:r>
      <w:r w:rsidR="000D4E68">
        <w:rPr>
          <w:rFonts w:cstheme="minorHAnsi"/>
          <w:b/>
          <w:bCs/>
          <w:sz w:val="24"/>
          <w:szCs w:val="24"/>
        </w:rPr>
        <w:t xml:space="preserve">i </w:t>
      </w:r>
      <w:r w:rsidR="00010EE2">
        <w:rPr>
          <w:rFonts w:cstheme="minorHAnsi"/>
          <w:b/>
          <w:bCs/>
          <w:sz w:val="24"/>
          <w:szCs w:val="24"/>
        </w:rPr>
        <w:t xml:space="preserve">wokół </w:t>
      </w:r>
      <w:r w:rsidR="00CD627C">
        <w:rPr>
          <w:rFonts w:cstheme="minorHAnsi"/>
          <w:b/>
          <w:bCs/>
          <w:sz w:val="24"/>
          <w:szCs w:val="24"/>
        </w:rPr>
        <w:t xml:space="preserve">niej koncentruje się program </w:t>
      </w:r>
      <w:r w:rsidR="00170ACB">
        <w:rPr>
          <w:rFonts w:cstheme="minorHAnsi"/>
          <w:b/>
          <w:bCs/>
          <w:sz w:val="24"/>
          <w:szCs w:val="24"/>
        </w:rPr>
        <w:t xml:space="preserve">wydarzeń </w:t>
      </w:r>
      <w:r>
        <w:rPr>
          <w:rFonts w:cstheme="minorHAnsi"/>
          <w:b/>
          <w:bCs/>
          <w:sz w:val="24"/>
          <w:szCs w:val="24"/>
        </w:rPr>
        <w:t>zarówno w Internecie, jak i</w:t>
      </w:r>
      <w:r w:rsidR="00170ACB">
        <w:rPr>
          <w:rFonts w:cstheme="minorHAnsi"/>
          <w:b/>
          <w:bCs/>
          <w:sz w:val="24"/>
          <w:szCs w:val="24"/>
        </w:rPr>
        <w:t xml:space="preserve"> stacjonarnie</w:t>
      </w:r>
      <w:r w:rsidR="00653C22">
        <w:rPr>
          <w:rFonts w:cstheme="minorHAnsi"/>
          <w:b/>
          <w:bCs/>
          <w:sz w:val="24"/>
          <w:szCs w:val="24"/>
        </w:rPr>
        <w:t xml:space="preserve">. </w:t>
      </w:r>
      <w:r w:rsidR="00F42FC3">
        <w:rPr>
          <w:rFonts w:cstheme="minorHAnsi"/>
          <w:b/>
          <w:bCs/>
          <w:sz w:val="24"/>
          <w:szCs w:val="24"/>
        </w:rPr>
        <w:t>19 kwietnia 2022 r</w:t>
      </w:r>
      <w:r w:rsidR="00897EBA">
        <w:rPr>
          <w:rFonts w:cstheme="minorHAnsi"/>
          <w:b/>
          <w:bCs/>
          <w:sz w:val="24"/>
          <w:szCs w:val="24"/>
        </w:rPr>
        <w:t>.</w:t>
      </w:r>
      <w:r w:rsidR="00F42FC3">
        <w:rPr>
          <w:rFonts w:cstheme="minorHAnsi"/>
          <w:b/>
          <w:bCs/>
          <w:sz w:val="24"/>
          <w:szCs w:val="24"/>
        </w:rPr>
        <w:t xml:space="preserve"> przypada 79. rocznica wybuchu powstania w getcie warszawskim. Tego dnia w całej Polsce połączy nas pamięć, której symbolem </w:t>
      </w:r>
      <w:r w:rsidR="0076169E">
        <w:rPr>
          <w:rFonts w:cstheme="minorHAnsi"/>
          <w:b/>
          <w:bCs/>
          <w:sz w:val="24"/>
          <w:szCs w:val="24"/>
        </w:rPr>
        <w:t>–</w:t>
      </w:r>
      <w:r w:rsidR="00F42FC3">
        <w:rPr>
          <w:rFonts w:cstheme="minorHAnsi"/>
          <w:b/>
          <w:bCs/>
          <w:sz w:val="24"/>
          <w:szCs w:val="24"/>
        </w:rPr>
        <w:t xml:space="preserve"> już od dziesięciu lat </w:t>
      </w:r>
      <w:r w:rsidR="0076169E">
        <w:rPr>
          <w:rFonts w:cstheme="minorHAnsi"/>
          <w:b/>
          <w:bCs/>
          <w:sz w:val="24"/>
          <w:szCs w:val="24"/>
        </w:rPr>
        <w:t>–</w:t>
      </w:r>
      <w:r w:rsidR="00F42FC3">
        <w:rPr>
          <w:rFonts w:cstheme="minorHAnsi"/>
          <w:b/>
          <w:bCs/>
          <w:sz w:val="24"/>
          <w:szCs w:val="24"/>
        </w:rPr>
        <w:t xml:space="preserve"> jest żonkil.</w:t>
      </w:r>
    </w:p>
    <w:p w14:paraId="21086F6E" w14:textId="77777777" w:rsidR="0094405A" w:rsidRDefault="0094405A" w:rsidP="0094405A">
      <w:pPr>
        <w:jc w:val="both"/>
        <w:rPr>
          <w:rFonts w:cstheme="minorHAnsi"/>
          <w:b/>
          <w:bCs/>
          <w:sz w:val="24"/>
          <w:szCs w:val="24"/>
        </w:rPr>
      </w:pPr>
      <w:r>
        <w:rPr>
          <w:rFonts w:cstheme="minorHAnsi"/>
          <w:b/>
          <w:bCs/>
          <w:sz w:val="24"/>
          <w:szCs w:val="24"/>
        </w:rPr>
        <w:t>Miłość motywem przewodnim akcji Żonkile</w:t>
      </w:r>
    </w:p>
    <w:p w14:paraId="463041CC" w14:textId="5F63A25C" w:rsidR="0037265B" w:rsidRPr="004440EA" w:rsidRDefault="0094405A" w:rsidP="0094405A">
      <w:pPr>
        <w:jc w:val="both"/>
        <w:rPr>
          <w:rFonts w:cstheme="minorHAnsi"/>
          <w:sz w:val="24"/>
          <w:szCs w:val="24"/>
        </w:rPr>
      </w:pPr>
      <w:r>
        <w:rPr>
          <w:rFonts w:cstheme="minorHAnsi"/>
          <w:sz w:val="24"/>
          <w:szCs w:val="24"/>
        </w:rPr>
        <w:t>Marek Edelman, jeden z przywódców powstani</w:t>
      </w:r>
      <w:r w:rsidR="00455FFB">
        <w:rPr>
          <w:rFonts w:cstheme="minorHAnsi"/>
          <w:sz w:val="24"/>
          <w:szCs w:val="24"/>
        </w:rPr>
        <w:t>a</w:t>
      </w:r>
      <w:r>
        <w:rPr>
          <w:rFonts w:cstheme="minorHAnsi"/>
          <w:sz w:val="24"/>
          <w:szCs w:val="24"/>
        </w:rPr>
        <w:t xml:space="preserve">, pytał w książce </w:t>
      </w:r>
      <w:r>
        <w:rPr>
          <w:rFonts w:cstheme="minorHAnsi"/>
          <w:i/>
          <w:iCs/>
          <w:sz w:val="24"/>
          <w:szCs w:val="24"/>
        </w:rPr>
        <w:t>I była miłość w getcie</w:t>
      </w:r>
      <w:r>
        <w:rPr>
          <w:rFonts w:cstheme="minorHAnsi"/>
          <w:sz w:val="24"/>
          <w:szCs w:val="24"/>
        </w:rPr>
        <w:t>: „Dlaczego nikt mnie nie pyta, czy w getcie była miłość? Dlaczego nikogo to nie interesuje?”.</w:t>
      </w:r>
      <w:r w:rsidR="0096784F">
        <w:rPr>
          <w:rFonts w:cstheme="minorHAnsi"/>
          <w:sz w:val="24"/>
          <w:szCs w:val="24"/>
        </w:rPr>
        <w:t xml:space="preserve"> </w:t>
      </w:r>
      <w:r w:rsidR="0076169E" w:rsidRPr="004440EA">
        <w:rPr>
          <w:rFonts w:cstheme="minorHAnsi"/>
          <w:sz w:val="24"/>
          <w:szCs w:val="24"/>
        </w:rPr>
        <w:t>–</w:t>
      </w:r>
      <w:r w:rsidR="0076169E">
        <w:rPr>
          <w:rFonts w:cstheme="minorHAnsi"/>
          <w:i/>
          <w:iCs/>
          <w:sz w:val="24"/>
          <w:szCs w:val="24"/>
        </w:rPr>
        <w:t xml:space="preserve"> </w:t>
      </w:r>
      <w:r w:rsidRPr="0003785E">
        <w:rPr>
          <w:rFonts w:cstheme="minorHAnsi"/>
          <w:i/>
          <w:iCs/>
          <w:sz w:val="24"/>
          <w:szCs w:val="24"/>
        </w:rPr>
        <w:t xml:space="preserve">Podczas </w:t>
      </w:r>
      <w:r w:rsidR="0003785E" w:rsidRPr="0003785E">
        <w:rPr>
          <w:rFonts w:cstheme="minorHAnsi"/>
          <w:i/>
          <w:iCs/>
          <w:sz w:val="24"/>
          <w:szCs w:val="24"/>
        </w:rPr>
        <w:t xml:space="preserve">dziesiątej, jubileuszowej </w:t>
      </w:r>
      <w:r w:rsidRPr="0003785E">
        <w:rPr>
          <w:rFonts w:cstheme="minorHAnsi"/>
          <w:i/>
          <w:iCs/>
          <w:sz w:val="24"/>
          <w:szCs w:val="24"/>
        </w:rPr>
        <w:t>edycji akcji Żonkile zastanowimy się nie tylko nad zadanym przez Edelmana pytaniem, ale również nad tym, czym była i co znaczyła miłość w getcie warszawskim. Opowiemy o tym, jak wiele miała oblicz: od miłości rodzicielskiej, przez miłość do przyjaciół, idei aż po miłość romantyczną</w:t>
      </w:r>
      <w:r w:rsidR="0003785E">
        <w:rPr>
          <w:rFonts w:cstheme="minorHAnsi"/>
          <w:i/>
          <w:iCs/>
          <w:sz w:val="24"/>
          <w:szCs w:val="24"/>
        </w:rPr>
        <w:t xml:space="preserve"> – </w:t>
      </w:r>
      <w:r w:rsidR="0003785E" w:rsidRPr="0003785E">
        <w:rPr>
          <w:rFonts w:cstheme="minorHAnsi"/>
          <w:sz w:val="24"/>
          <w:szCs w:val="24"/>
        </w:rPr>
        <w:t xml:space="preserve">zapowiada </w:t>
      </w:r>
      <w:r w:rsidR="0003785E">
        <w:rPr>
          <w:rFonts w:cstheme="minorHAnsi"/>
          <w:sz w:val="24"/>
          <w:szCs w:val="24"/>
        </w:rPr>
        <w:t>Maria Bliźniak, koordynatorka akcji organizowanej przez Muzeum POLIN.</w:t>
      </w:r>
      <w:r w:rsidR="0037265B">
        <w:rPr>
          <w:rFonts w:cstheme="minorHAnsi"/>
          <w:i/>
          <w:iCs/>
          <w:sz w:val="24"/>
          <w:szCs w:val="24"/>
        </w:rPr>
        <w:t xml:space="preserve"> </w:t>
      </w:r>
    </w:p>
    <w:p w14:paraId="37888624" w14:textId="45E39632" w:rsidR="0094405A" w:rsidRDefault="0037265B" w:rsidP="0094405A">
      <w:pPr>
        <w:jc w:val="both"/>
        <w:rPr>
          <w:rFonts w:cstheme="minorHAnsi"/>
          <w:sz w:val="24"/>
          <w:szCs w:val="24"/>
        </w:rPr>
      </w:pPr>
      <w:r>
        <w:rPr>
          <w:rFonts w:eastAsia="Times New Roman" w:cstheme="minorHAnsi"/>
          <w:color w:val="333333"/>
          <w:sz w:val="24"/>
          <w:szCs w:val="24"/>
        </w:rPr>
        <w:t>Muzeum podkreśla</w:t>
      </w:r>
      <w:r w:rsidR="0094405A">
        <w:rPr>
          <w:rFonts w:eastAsia="Times New Roman" w:cstheme="minorHAnsi"/>
          <w:color w:val="333333"/>
          <w:sz w:val="24"/>
          <w:szCs w:val="24"/>
        </w:rPr>
        <w:t xml:space="preserve"> również znaczenie – niezwykle ponadczasowych i uniwersalnych –</w:t>
      </w:r>
      <w:r w:rsidR="00CD5021">
        <w:rPr>
          <w:rFonts w:eastAsia="Times New Roman" w:cstheme="minorHAnsi"/>
          <w:color w:val="333333"/>
          <w:sz w:val="24"/>
          <w:szCs w:val="24"/>
        </w:rPr>
        <w:t xml:space="preserve"> postaw </w:t>
      </w:r>
      <w:r w:rsidR="0094405A">
        <w:rPr>
          <w:rFonts w:eastAsia="Times New Roman" w:cstheme="minorHAnsi"/>
          <w:color w:val="333333"/>
          <w:sz w:val="24"/>
          <w:szCs w:val="24"/>
        </w:rPr>
        <w:t>mających z miłością wiele wspólnego: wrażliwości na krzywdę innych</w:t>
      </w:r>
      <w:r>
        <w:rPr>
          <w:rFonts w:eastAsia="Times New Roman" w:cstheme="minorHAnsi"/>
          <w:color w:val="333333"/>
          <w:sz w:val="24"/>
          <w:szCs w:val="24"/>
        </w:rPr>
        <w:t xml:space="preserve"> i </w:t>
      </w:r>
      <w:r w:rsidR="0094405A">
        <w:rPr>
          <w:rFonts w:eastAsia="Times New Roman" w:cstheme="minorHAnsi"/>
          <w:color w:val="333333"/>
          <w:sz w:val="24"/>
          <w:szCs w:val="24"/>
        </w:rPr>
        <w:t xml:space="preserve">poświęcenia na rzecz potrzebujących. </w:t>
      </w:r>
      <w:r>
        <w:rPr>
          <w:rFonts w:eastAsia="Times New Roman" w:cstheme="minorHAnsi"/>
          <w:color w:val="333333"/>
          <w:sz w:val="24"/>
          <w:szCs w:val="24"/>
          <w:shd w:val="clear" w:color="auto" w:fill="FFFFFF" w:themeFill="background1"/>
        </w:rPr>
        <w:t>Tu również towarzyszą</w:t>
      </w:r>
      <w:r w:rsidR="0094405A">
        <w:rPr>
          <w:rFonts w:eastAsia="Times New Roman" w:cstheme="minorHAnsi"/>
          <w:color w:val="333333"/>
          <w:sz w:val="24"/>
          <w:szCs w:val="24"/>
          <w:shd w:val="clear" w:color="auto" w:fill="FFFFFF" w:themeFill="background1"/>
        </w:rPr>
        <w:t xml:space="preserve"> nam słowa Edelmana: „Nienawiść jest łatwa. Miłość wymaga wysiłku i poświęcenia”</w:t>
      </w:r>
      <w:r w:rsidR="001B7B9B">
        <w:rPr>
          <w:rFonts w:eastAsia="Times New Roman" w:cstheme="minorHAnsi"/>
          <w:color w:val="333333"/>
          <w:sz w:val="24"/>
          <w:szCs w:val="24"/>
          <w:shd w:val="clear" w:color="auto" w:fill="FFFFFF" w:themeFill="background1"/>
        </w:rPr>
        <w:t>.</w:t>
      </w:r>
      <w:r w:rsidR="00F03B39">
        <w:rPr>
          <w:rFonts w:eastAsia="Times New Roman" w:cstheme="minorHAnsi"/>
          <w:color w:val="333333"/>
          <w:sz w:val="24"/>
          <w:szCs w:val="24"/>
          <w:shd w:val="clear" w:color="auto" w:fill="FFFFFF" w:themeFill="background1"/>
        </w:rPr>
        <w:t xml:space="preserve"> </w:t>
      </w:r>
      <w:r w:rsidR="0076169E">
        <w:rPr>
          <w:rFonts w:cstheme="minorHAnsi"/>
          <w:i/>
          <w:iCs/>
          <w:sz w:val="24"/>
          <w:szCs w:val="24"/>
        </w:rPr>
        <w:t>–</w:t>
      </w:r>
      <w:r w:rsidR="00C55F38">
        <w:rPr>
          <w:rFonts w:cstheme="minorHAnsi"/>
          <w:i/>
          <w:iCs/>
          <w:sz w:val="24"/>
          <w:szCs w:val="24"/>
        </w:rPr>
        <w:t xml:space="preserve"> Akcja Żonkile jest oddaniem hołdu bojowcom i cywilom, którzy</w:t>
      </w:r>
      <w:r w:rsidR="00981979">
        <w:rPr>
          <w:rFonts w:cstheme="minorHAnsi"/>
          <w:i/>
          <w:iCs/>
          <w:sz w:val="24"/>
          <w:szCs w:val="24"/>
        </w:rPr>
        <w:t xml:space="preserve"> 79 lat temu</w:t>
      </w:r>
      <w:r w:rsidR="00C55F38">
        <w:rPr>
          <w:rFonts w:cstheme="minorHAnsi"/>
          <w:i/>
          <w:iCs/>
          <w:sz w:val="24"/>
          <w:szCs w:val="24"/>
        </w:rPr>
        <w:t xml:space="preserve"> </w:t>
      </w:r>
      <w:r w:rsidR="00981979">
        <w:rPr>
          <w:rFonts w:cstheme="minorHAnsi"/>
          <w:i/>
          <w:iCs/>
          <w:sz w:val="24"/>
          <w:szCs w:val="24"/>
        </w:rPr>
        <w:t>w</w:t>
      </w:r>
      <w:r w:rsidR="002D08AB">
        <w:rPr>
          <w:rFonts w:cstheme="minorHAnsi"/>
          <w:i/>
          <w:iCs/>
          <w:sz w:val="24"/>
          <w:szCs w:val="24"/>
        </w:rPr>
        <w:t> </w:t>
      </w:r>
      <w:r w:rsidR="00981979">
        <w:rPr>
          <w:rFonts w:cstheme="minorHAnsi"/>
          <w:i/>
          <w:iCs/>
          <w:sz w:val="24"/>
          <w:szCs w:val="24"/>
        </w:rPr>
        <w:t xml:space="preserve">okupowanym mieście </w:t>
      </w:r>
      <w:r w:rsidR="00C55F38">
        <w:rPr>
          <w:rFonts w:cstheme="minorHAnsi"/>
          <w:i/>
          <w:iCs/>
          <w:sz w:val="24"/>
          <w:szCs w:val="24"/>
        </w:rPr>
        <w:t xml:space="preserve">stawili czoła oprawcom, nie mając nadziei na militarny sukces. </w:t>
      </w:r>
      <w:r w:rsidR="00CD5021" w:rsidRPr="00F03B39">
        <w:rPr>
          <w:rFonts w:cstheme="minorHAnsi"/>
          <w:i/>
          <w:iCs/>
          <w:sz w:val="24"/>
          <w:szCs w:val="24"/>
        </w:rPr>
        <w:t xml:space="preserve">Tegoroczna </w:t>
      </w:r>
      <w:r w:rsidR="00C55F38">
        <w:rPr>
          <w:rFonts w:cstheme="minorHAnsi"/>
          <w:i/>
          <w:iCs/>
          <w:sz w:val="24"/>
          <w:szCs w:val="24"/>
        </w:rPr>
        <w:t>edycja</w:t>
      </w:r>
      <w:r w:rsidR="00CD5021" w:rsidRPr="00F03B39">
        <w:rPr>
          <w:rFonts w:cstheme="minorHAnsi"/>
          <w:i/>
          <w:iCs/>
          <w:sz w:val="24"/>
          <w:szCs w:val="24"/>
        </w:rPr>
        <w:t xml:space="preserve"> odbywa się w czasie, gdy </w:t>
      </w:r>
      <w:r w:rsidR="00C55F38">
        <w:rPr>
          <w:rFonts w:cstheme="minorHAnsi"/>
          <w:i/>
          <w:iCs/>
          <w:sz w:val="24"/>
          <w:szCs w:val="24"/>
        </w:rPr>
        <w:t xml:space="preserve">za naszą granicą rozgorzał kolejny </w:t>
      </w:r>
      <w:r w:rsidR="00981979">
        <w:rPr>
          <w:rFonts w:cstheme="minorHAnsi"/>
          <w:i/>
          <w:iCs/>
          <w:sz w:val="24"/>
          <w:szCs w:val="24"/>
        </w:rPr>
        <w:t>krwawy konflikt</w:t>
      </w:r>
      <w:r w:rsidR="00CD5021" w:rsidRPr="00F03B39">
        <w:rPr>
          <w:rFonts w:cstheme="minorHAnsi"/>
          <w:i/>
          <w:iCs/>
          <w:sz w:val="24"/>
          <w:szCs w:val="24"/>
        </w:rPr>
        <w:t xml:space="preserve">. </w:t>
      </w:r>
      <w:r w:rsidR="00981979">
        <w:rPr>
          <w:rFonts w:cstheme="minorHAnsi"/>
          <w:i/>
          <w:iCs/>
          <w:sz w:val="24"/>
          <w:szCs w:val="24"/>
        </w:rPr>
        <w:t>Sprawą naturalną jest zatem, że będziemy manifestować miłość także w wymiarze</w:t>
      </w:r>
      <w:r w:rsidR="00CD5021" w:rsidRPr="00F03B39">
        <w:rPr>
          <w:rFonts w:cstheme="minorHAnsi"/>
          <w:i/>
          <w:iCs/>
          <w:sz w:val="24"/>
          <w:szCs w:val="24"/>
        </w:rPr>
        <w:t xml:space="preserve"> </w:t>
      </w:r>
      <w:r w:rsidR="00043A87">
        <w:rPr>
          <w:rFonts w:cstheme="minorHAnsi"/>
          <w:i/>
          <w:iCs/>
          <w:sz w:val="24"/>
          <w:szCs w:val="24"/>
        </w:rPr>
        <w:t xml:space="preserve">ponadczasowego </w:t>
      </w:r>
      <w:r w:rsidR="00CD5021" w:rsidRPr="00F03B39">
        <w:rPr>
          <w:rFonts w:cstheme="minorHAnsi"/>
          <w:i/>
          <w:iCs/>
          <w:sz w:val="24"/>
          <w:szCs w:val="24"/>
        </w:rPr>
        <w:t xml:space="preserve">sprzeciwu </w:t>
      </w:r>
      <w:r w:rsidR="00043A87">
        <w:rPr>
          <w:rFonts w:cstheme="minorHAnsi"/>
          <w:i/>
          <w:iCs/>
          <w:sz w:val="24"/>
          <w:szCs w:val="24"/>
        </w:rPr>
        <w:t>wobec</w:t>
      </w:r>
      <w:r w:rsidR="00CD5021" w:rsidRPr="00F03B39">
        <w:rPr>
          <w:rFonts w:cstheme="minorHAnsi"/>
          <w:i/>
          <w:iCs/>
          <w:sz w:val="24"/>
          <w:szCs w:val="24"/>
        </w:rPr>
        <w:t xml:space="preserve"> wojn</w:t>
      </w:r>
      <w:r w:rsidR="00043A87">
        <w:rPr>
          <w:rFonts w:cstheme="minorHAnsi"/>
          <w:i/>
          <w:iCs/>
          <w:sz w:val="24"/>
          <w:szCs w:val="24"/>
        </w:rPr>
        <w:t>y</w:t>
      </w:r>
      <w:r w:rsidR="00CD5021" w:rsidRPr="00F03B39">
        <w:rPr>
          <w:rFonts w:cstheme="minorHAnsi"/>
          <w:i/>
          <w:iCs/>
          <w:sz w:val="24"/>
          <w:szCs w:val="24"/>
        </w:rPr>
        <w:t xml:space="preserve">, </w:t>
      </w:r>
      <w:r w:rsidR="00043A87">
        <w:rPr>
          <w:rFonts w:cstheme="minorHAnsi"/>
          <w:i/>
          <w:iCs/>
          <w:sz w:val="24"/>
          <w:szCs w:val="24"/>
        </w:rPr>
        <w:t xml:space="preserve">jesteśmy </w:t>
      </w:r>
      <w:r w:rsidR="00CD5021" w:rsidRPr="00F03B39">
        <w:rPr>
          <w:rFonts w:cstheme="minorHAnsi"/>
          <w:i/>
          <w:iCs/>
          <w:sz w:val="24"/>
          <w:szCs w:val="24"/>
        </w:rPr>
        <w:t>przeciwko agresji</w:t>
      </w:r>
      <w:r w:rsidR="00981979">
        <w:rPr>
          <w:rFonts w:cstheme="minorHAnsi"/>
          <w:i/>
          <w:iCs/>
          <w:sz w:val="24"/>
          <w:szCs w:val="24"/>
        </w:rPr>
        <w:t>, jesteśmy po stronie ofiar</w:t>
      </w:r>
      <w:r w:rsidR="00B92A2B">
        <w:rPr>
          <w:rFonts w:cstheme="minorHAnsi"/>
          <w:i/>
          <w:iCs/>
          <w:sz w:val="24"/>
          <w:szCs w:val="24"/>
        </w:rPr>
        <w:t xml:space="preserve">. Musimy pamiętać i nie możemy być obojętni wobec zła </w:t>
      </w:r>
      <w:r w:rsidR="00F03B39">
        <w:rPr>
          <w:rFonts w:cstheme="minorHAnsi"/>
          <w:i/>
          <w:iCs/>
          <w:sz w:val="24"/>
          <w:szCs w:val="24"/>
        </w:rPr>
        <w:t xml:space="preserve">– </w:t>
      </w:r>
      <w:r w:rsidR="00F03B39" w:rsidRPr="00F03B39">
        <w:rPr>
          <w:rFonts w:cstheme="minorHAnsi"/>
          <w:sz w:val="24"/>
          <w:szCs w:val="24"/>
        </w:rPr>
        <w:t>mówi Zygmunt Stępiński, dyrektor Muzeum POLIN.</w:t>
      </w:r>
    </w:p>
    <w:p w14:paraId="73E47E90" w14:textId="3A80A436" w:rsidR="000D4E68" w:rsidRPr="007417D3" w:rsidRDefault="00EE0993" w:rsidP="0094405A">
      <w:pPr>
        <w:jc w:val="both"/>
        <w:rPr>
          <w:rFonts w:cstheme="minorHAnsi"/>
          <w:sz w:val="24"/>
          <w:szCs w:val="24"/>
        </w:rPr>
      </w:pPr>
      <w:r>
        <w:rPr>
          <w:noProof/>
        </w:rPr>
        <w:lastRenderedPageBreak/>
        <w:drawing>
          <wp:inline distT="0" distB="0" distL="0" distR="0" wp14:anchorId="47B7D341" wp14:editId="6DFD7B98">
            <wp:extent cx="6296660" cy="1487170"/>
            <wp:effectExtent l="0" t="0" r="8890" b="0"/>
            <wp:docPr id="2" name="Obraz 2" descr="Trawnik z kwitnącymi żonkilami przed budynkiem Muzeum P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wnik z kwitnącymi żonkilami przed budynkiem Muzeum POL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660" cy="1487170"/>
                    </a:xfrm>
                    <a:prstGeom prst="rect">
                      <a:avLst/>
                    </a:prstGeom>
                    <a:noFill/>
                    <a:ln>
                      <a:noFill/>
                    </a:ln>
                  </pic:spPr>
                </pic:pic>
              </a:graphicData>
            </a:graphic>
          </wp:inline>
        </w:drawing>
      </w:r>
    </w:p>
    <w:p w14:paraId="4701AF23" w14:textId="02748FC7" w:rsidR="000D4E68" w:rsidRPr="000D4E68" w:rsidRDefault="000D4E68" w:rsidP="0094405A">
      <w:pPr>
        <w:jc w:val="both"/>
        <w:rPr>
          <w:rFonts w:eastAsia="Times New Roman" w:cstheme="minorHAnsi"/>
          <w:b/>
          <w:bCs/>
          <w:color w:val="333333"/>
          <w:sz w:val="24"/>
          <w:szCs w:val="24"/>
        </w:rPr>
      </w:pPr>
      <w:r w:rsidRPr="000D4E68">
        <w:rPr>
          <w:rFonts w:eastAsia="Times New Roman" w:cstheme="minorHAnsi"/>
          <w:b/>
          <w:bCs/>
          <w:color w:val="333333"/>
          <w:sz w:val="24"/>
          <w:szCs w:val="24"/>
        </w:rPr>
        <w:t xml:space="preserve">Program wydarzeń: spotkania </w:t>
      </w:r>
      <w:r w:rsidRPr="000D4E68">
        <w:rPr>
          <w:rFonts w:eastAsia="Times New Roman" w:cstheme="minorHAnsi"/>
          <w:b/>
          <w:bCs/>
          <w:i/>
          <w:iCs/>
          <w:color w:val="333333"/>
          <w:sz w:val="24"/>
          <w:szCs w:val="24"/>
        </w:rPr>
        <w:t>online</w:t>
      </w:r>
      <w:r w:rsidRPr="000D4E68">
        <w:rPr>
          <w:rFonts w:eastAsia="Times New Roman" w:cstheme="minorHAnsi"/>
          <w:b/>
          <w:bCs/>
          <w:color w:val="333333"/>
          <w:sz w:val="24"/>
          <w:szCs w:val="24"/>
        </w:rPr>
        <w:t xml:space="preserve"> i premiera spektaklu</w:t>
      </w:r>
      <w:r w:rsidR="00CC123F">
        <w:rPr>
          <w:rFonts w:eastAsia="Times New Roman" w:cstheme="minorHAnsi"/>
          <w:b/>
          <w:bCs/>
          <w:color w:val="333333"/>
          <w:sz w:val="24"/>
          <w:szCs w:val="24"/>
        </w:rPr>
        <w:t xml:space="preserve"> </w:t>
      </w:r>
      <w:r w:rsidR="00CC123F" w:rsidRPr="0041069A">
        <w:rPr>
          <w:rFonts w:eastAsia="Times New Roman" w:cstheme="minorHAnsi"/>
          <w:b/>
          <w:bCs/>
          <w:i/>
          <w:iCs/>
          <w:color w:val="333333"/>
          <w:sz w:val="24"/>
          <w:szCs w:val="24"/>
        </w:rPr>
        <w:t>Mama zawsze wraca</w:t>
      </w:r>
    </w:p>
    <w:p w14:paraId="37841788" w14:textId="6A40D8CB" w:rsidR="007924B2" w:rsidRDefault="00F03B39" w:rsidP="0094405A">
      <w:pPr>
        <w:jc w:val="both"/>
        <w:rPr>
          <w:rFonts w:eastAsia="Times New Roman" w:cstheme="minorHAnsi"/>
          <w:color w:val="333333"/>
          <w:sz w:val="24"/>
          <w:szCs w:val="24"/>
        </w:rPr>
      </w:pPr>
      <w:r w:rsidRPr="000D4E68">
        <w:rPr>
          <w:rFonts w:eastAsia="Times New Roman" w:cstheme="minorHAnsi"/>
          <w:color w:val="333333"/>
          <w:sz w:val="24"/>
          <w:szCs w:val="24"/>
        </w:rPr>
        <w:t>P</w:t>
      </w:r>
      <w:r w:rsidR="0094405A" w:rsidRPr="000D4E68">
        <w:rPr>
          <w:rFonts w:eastAsia="Times New Roman" w:cstheme="minorHAnsi"/>
          <w:color w:val="333333"/>
          <w:sz w:val="24"/>
          <w:szCs w:val="24"/>
        </w:rPr>
        <w:t>rogram</w:t>
      </w:r>
      <w:r w:rsidR="00763037" w:rsidRPr="000D4E68">
        <w:rPr>
          <w:rFonts w:eastAsia="Times New Roman" w:cstheme="minorHAnsi"/>
          <w:color w:val="333333"/>
          <w:sz w:val="24"/>
          <w:szCs w:val="24"/>
        </w:rPr>
        <w:t xml:space="preserve"> wydarzeń odbywających się w ramach</w:t>
      </w:r>
      <w:r w:rsidR="0094405A" w:rsidRPr="000D4E68">
        <w:rPr>
          <w:rFonts w:eastAsia="Times New Roman" w:cstheme="minorHAnsi"/>
          <w:color w:val="333333"/>
          <w:sz w:val="24"/>
          <w:szCs w:val="24"/>
        </w:rPr>
        <w:t xml:space="preserve"> akcji społeczno-edukacyjnej Żonkile </w:t>
      </w:r>
      <w:r w:rsidRPr="000D4E68">
        <w:rPr>
          <w:rFonts w:eastAsia="Times New Roman" w:cstheme="minorHAnsi"/>
          <w:color w:val="333333"/>
          <w:sz w:val="24"/>
          <w:szCs w:val="24"/>
        </w:rPr>
        <w:t>koncentruje</w:t>
      </w:r>
      <w:r>
        <w:rPr>
          <w:rFonts w:eastAsia="Times New Roman" w:cstheme="minorHAnsi"/>
          <w:color w:val="333333"/>
          <w:sz w:val="24"/>
          <w:szCs w:val="24"/>
        </w:rPr>
        <w:t xml:space="preserve"> się</w:t>
      </w:r>
      <w:r w:rsidR="0094405A">
        <w:rPr>
          <w:rFonts w:eastAsia="Times New Roman" w:cstheme="minorHAnsi"/>
          <w:color w:val="333333"/>
          <w:sz w:val="24"/>
          <w:szCs w:val="24"/>
        </w:rPr>
        <w:t xml:space="preserve"> właśnie wokół </w:t>
      </w:r>
      <w:r w:rsidR="00763037">
        <w:rPr>
          <w:rFonts w:eastAsia="Times New Roman" w:cstheme="minorHAnsi"/>
          <w:color w:val="333333"/>
          <w:sz w:val="24"/>
          <w:szCs w:val="24"/>
        </w:rPr>
        <w:t xml:space="preserve">tematu </w:t>
      </w:r>
      <w:r w:rsidR="0094405A">
        <w:rPr>
          <w:rFonts w:eastAsia="Times New Roman" w:cstheme="minorHAnsi"/>
          <w:color w:val="333333"/>
          <w:sz w:val="24"/>
          <w:szCs w:val="24"/>
        </w:rPr>
        <w:t>miłości</w:t>
      </w:r>
      <w:r w:rsidR="000D4E68">
        <w:rPr>
          <w:rFonts w:eastAsia="Times New Roman" w:cstheme="minorHAnsi"/>
          <w:color w:val="333333"/>
          <w:sz w:val="24"/>
          <w:szCs w:val="24"/>
        </w:rPr>
        <w:t xml:space="preserve">, </w:t>
      </w:r>
      <w:r w:rsidR="004440EA">
        <w:rPr>
          <w:rFonts w:eastAsia="Times New Roman" w:cstheme="minorHAnsi"/>
          <w:color w:val="333333"/>
          <w:sz w:val="24"/>
          <w:szCs w:val="24"/>
        </w:rPr>
        <w:t xml:space="preserve">m.in. </w:t>
      </w:r>
      <w:r>
        <w:rPr>
          <w:rFonts w:eastAsia="Times New Roman" w:cstheme="minorHAnsi"/>
          <w:color w:val="333333"/>
          <w:sz w:val="24"/>
          <w:szCs w:val="24"/>
        </w:rPr>
        <w:t>tej siostrzanej i braterskiej, miłości romantycznej</w:t>
      </w:r>
      <w:r w:rsidR="00043A87">
        <w:rPr>
          <w:rFonts w:eastAsia="Times New Roman" w:cstheme="minorHAnsi"/>
          <w:color w:val="333333"/>
          <w:sz w:val="24"/>
          <w:szCs w:val="24"/>
        </w:rPr>
        <w:t xml:space="preserve"> </w:t>
      </w:r>
      <w:r w:rsidR="00C26C3C">
        <w:rPr>
          <w:rFonts w:eastAsia="Times New Roman" w:cstheme="minorHAnsi"/>
          <w:color w:val="333333"/>
          <w:sz w:val="24"/>
          <w:szCs w:val="24"/>
        </w:rPr>
        <w:t>czy</w:t>
      </w:r>
      <w:r w:rsidR="00043A87">
        <w:rPr>
          <w:rFonts w:eastAsia="Times New Roman" w:cstheme="minorHAnsi"/>
          <w:color w:val="333333"/>
          <w:sz w:val="24"/>
          <w:szCs w:val="24"/>
        </w:rPr>
        <w:t xml:space="preserve"> rodzicielskiej</w:t>
      </w:r>
      <w:r w:rsidR="0094405A">
        <w:rPr>
          <w:rFonts w:eastAsia="Times New Roman" w:cstheme="minorHAnsi"/>
          <w:color w:val="333333"/>
          <w:sz w:val="24"/>
          <w:szCs w:val="24"/>
        </w:rPr>
        <w:t xml:space="preserve">. </w:t>
      </w:r>
      <w:r w:rsidR="00C26C3C">
        <w:rPr>
          <w:rFonts w:eastAsia="Times New Roman" w:cstheme="minorHAnsi"/>
          <w:color w:val="333333"/>
          <w:sz w:val="24"/>
          <w:szCs w:val="24"/>
        </w:rPr>
        <w:t>O</w:t>
      </w:r>
      <w:r w:rsidR="0076169E">
        <w:rPr>
          <w:rFonts w:eastAsia="Times New Roman" w:cstheme="minorHAnsi"/>
          <w:color w:val="333333"/>
          <w:sz w:val="24"/>
          <w:szCs w:val="24"/>
        </w:rPr>
        <w:t> </w:t>
      </w:r>
      <w:r w:rsidR="00C26C3C">
        <w:rPr>
          <w:rFonts w:eastAsia="Times New Roman" w:cstheme="minorHAnsi"/>
          <w:color w:val="333333"/>
          <w:sz w:val="24"/>
          <w:szCs w:val="24"/>
        </w:rPr>
        <w:t xml:space="preserve">miłości </w:t>
      </w:r>
      <w:r w:rsidR="00763037">
        <w:rPr>
          <w:rFonts w:eastAsia="Times New Roman" w:cstheme="minorHAnsi"/>
          <w:color w:val="333333"/>
          <w:sz w:val="24"/>
          <w:szCs w:val="24"/>
        </w:rPr>
        <w:t xml:space="preserve">dwojga </w:t>
      </w:r>
      <w:r w:rsidR="00C26C3C">
        <w:rPr>
          <w:rFonts w:eastAsia="Times New Roman" w:cstheme="minorHAnsi"/>
          <w:color w:val="333333"/>
          <w:sz w:val="24"/>
          <w:szCs w:val="24"/>
        </w:rPr>
        <w:t xml:space="preserve">bojowników </w:t>
      </w:r>
      <w:r w:rsidR="00D75EC7">
        <w:rPr>
          <w:rFonts w:eastAsia="Times New Roman" w:cstheme="minorHAnsi"/>
          <w:color w:val="333333"/>
          <w:sz w:val="24"/>
          <w:szCs w:val="24"/>
        </w:rPr>
        <w:t>usłyszymy</w:t>
      </w:r>
      <w:r w:rsidR="00C26C3C">
        <w:rPr>
          <w:rFonts w:eastAsia="Times New Roman" w:cstheme="minorHAnsi"/>
          <w:color w:val="333333"/>
          <w:sz w:val="24"/>
          <w:szCs w:val="24"/>
        </w:rPr>
        <w:t xml:space="preserve"> w rozmowie</w:t>
      </w:r>
      <w:r w:rsidR="00FF652B">
        <w:rPr>
          <w:rFonts w:eastAsia="Times New Roman" w:cstheme="minorHAnsi"/>
          <w:color w:val="333333"/>
          <w:sz w:val="24"/>
          <w:szCs w:val="24"/>
        </w:rPr>
        <w:t xml:space="preserve"> </w:t>
      </w:r>
      <w:r w:rsidR="00D75EC7">
        <w:rPr>
          <w:rFonts w:eastAsia="Times New Roman" w:cstheme="minorHAnsi"/>
          <w:color w:val="333333"/>
          <w:sz w:val="24"/>
          <w:szCs w:val="24"/>
        </w:rPr>
        <w:t xml:space="preserve">Barbary </w:t>
      </w:r>
      <w:proofErr w:type="spellStart"/>
      <w:r w:rsidR="00D75EC7">
        <w:rPr>
          <w:rFonts w:eastAsia="Times New Roman" w:cstheme="minorHAnsi"/>
          <w:color w:val="333333"/>
          <w:sz w:val="24"/>
          <w:szCs w:val="24"/>
        </w:rPr>
        <w:t>Kirshelblatt-Gimblett</w:t>
      </w:r>
      <w:proofErr w:type="spellEnd"/>
      <w:r w:rsidR="00D75EC7" w:rsidRPr="00C26C3C">
        <w:rPr>
          <w:rFonts w:eastAsia="Times New Roman" w:cstheme="minorHAnsi"/>
          <w:color w:val="333333"/>
          <w:sz w:val="24"/>
          <w:szCs w:val="24"/>
        </w:rPr>
        <w:t xml:space="preserve"> </w:t>
      </w:r>
      <w:r w:rsidR="00C26C3C" w:rsidRPr="00C26C3C">
        <w:rPr>
          <w:rFonts w:eastAsia="Times New Roman" w:cstheme="minorHAnsi"/>
          <w:color w:val="333333"/>
          <w:sz w:val="24"/>
          <w:szCs w:val="24"/>
        </w:rPr>
        <w:t xml:space="preserve">z </w:t>
      </w:r>
      <w:proofErr w:type="spellStart"/>
      <w:r w:rsidR="00C26C3C" w:rsidRPr="00C26C3C">
        <w:rPr>
          <w:rFonts w:eastAsia="Times New Roman" w:cstheme="minorHAnsi"/>
          <w:color w:val="333333"/>
          <w:sz w:val="24"/>
          <w:szCs w:val="24"/>
        </w:rPr>
        <w:t>Eyal</w:t>
      </w:r>
      <w:proofErr w:type="spellEnd"/>
      <w:r w:rsidR="00C26C3C" w:rsidRPr="00C26C3C">
        <w:rPr>
          <w:rFonts w:eastAsia="Times New Roman" w:cstheme="minorHAnsi"/>
          <w:color w:val="333333"/>
          <w:sz w:val="24"/>
          <w:szCs w:val="24"/>
        </w:rPr>
        <w:t xml:space="preserve"> </w:t>
      </w:r>
      <w:proofErr w:type="spellStart"/>
      <w:r w:rsidR="00C26C3C" w:rsidRPr="00C26C3C">
        <w:rPr>
          <w:rFonts w:eastAsia="Times New Roman" w:cstheme="minorHAnsi"/>
          <w:color w:val="333333"/>
          <w:sz w:val="24"/>
          <w:szCs w:val="24"/>
        </w:rPr>
        <w:t>Menashes</w:t>
      </w:r>
      <w:proofErr w:type="spellEnd"/>
      <w:r w:rsidR="00C26C3C" w:rsidRPr="00C26C3C">
        <w:rPr>
          <w:rFonts w:eastAsia="Times New Roman" w:cstheme="minorHAnsi"/>
          <w:color w:val="333333"/>
          <w:sz w:val="24"/>
          <w:szCs w:val="24"/>
        </w:rPr>
        <w:t xml:space="preserve"> </w:t>
      </w:r>
      <w:proofErr w:type="spellStart"/>
      <w:r w:rsidR="00C26C3C" w:rsidRPr="00C26C3C">
        <w:rPr>
          <w:rFonts w:eastAsia="Times New Roman" w:cstheme="minorHAnsi"/>
          <w:color w:val="333333"/>
          <w:sz w:val="24"/>
          <w:szCs w:val="24"/>
        </w:rPr>
        <w:t>Cukierman</w:t>
      </w:r>
      <w:proofErr w:type="spellEnd"/>
      <w:r w:rsidR="00C26C3C" w:rsidRPr="00C26C3C">
        <w:rPr>
          <w:rFonts w:eastAsia="Times New Roman" w:cstheme="minorHAnsi"/>
          <w:color w:val="333333"/>
          <w:sz w:val="24"/>
          <w:szCs w:val="24"/>
        </w:rPr>
        <w:t xml:space="preserve"> – wnuczką </w:t>
      </w:r>
      <w:proofErr w:type="spellStart"/>
      <w:r w:rsidR="00C26C3C" w:rsidRPr="00C26C3C">
        <w:rPr>
          <w:rFonts w:eastAsia="Times New Roman" w:cstheme="minorHAnsi"/>
          <w:color w:val="333333"/>
          <w:sz w:val="24"/>
          <w:szCs w:val="24"/>
        </w:rPr>
        <w:t>Cywii</w:t>
      </w:r>
      <w:proofErr w:type="spellEnd"/>
      <w:r w:rsidR="00C26C3C" w:rsidRPr="00C26C3C">
        <w:rPr>
          <w:rFonts w:eastAsia="Times New Roman" w:cstheme="minorHAnsi"/>
          <w:color w:val="333333"/>
          <w:sz w:val="24"/>
          <w:szCs w:val="24"/>
        </w:rPr>
        <w:t xml:space="preserve"> </w:t>
      </w:r>
      <w:proofErr w:type="spellStart"/>
      <w:r w:rsidR="00C26C3C" w:rsidRPr="00C26C3C">
        <w:rPr>
          <w:rFonts w:eastAsia="Times New Roman" w:cstheme="minorHAnsi"/>
          <w:color w:val="333333"/>
          <w:sz w:val="24"/>
          <w:szCs w:val="24"/>
        </w:rPr>
        <w:t>Lubetkin</w:t>
      </w:r>
      <w:proofErr w:type="spellEnd"/>
      <w:r w:rsidR="00C26C3C" w:rsidRPr="00C26C3C">
        <w:rPr>
          <w:rFonts w:eastAsia="Times New Roman" w:cstheme="minorHAnsi"/>
          <w:color w:val="333333"/>
          <w:sz w:val="24"/>
          <w:szCs w:val="24"/>
        </w:rPr>
        <w:t xml:space="preserve"> i </w:t>
      </w:r>
      <w:proofErr w:type="spellStart"/>
      <w:r w:rsidR="00C26C3C" w:rsidRPr="00C26C3C">
        <w:rPr>
          <w:rFonts w:eastAsia="Times New Roman" w:cstheme="minorHAnsi"/>
          <w:color w:val="333333"/>
          <w:sz w:val="24"/>
          <w:szCs w:val="24"/>
        </w:rPr>
        <w:t>Icchaka</w:t>
      </w:r>
      <w:proofErr w:type="spellEnd"/>
      <w:r w:rsidR="00C26C3C" w:rsidRPr="00C26C3C">
        <w:rPr>
          <w:rFonts w:eastAsia="Times New Roman" w:cstheme="minorHAnsi"/>
          <w:color w:val="333333"/>
          <w:sz w:val="24"/>
          <w:szCs w:val="24"/>
        </w:rPr>
        <w:t xml:space="preserve"> </w:t>
      </w:r>
      <w:proofErr w:type="spellStart"/>
      <w:r w:rsidR="00C26C3C" w:rsidRPr="00C26C3C">
        <w:rPr>
          <w:rFonts w:eastAsia="Times New Roman" w:cstheme="minorHAnsi"/>
          <w:color w:val="333333"/>
          <w:sz w:val="24"/>
          <w:szCs w:val="24"/>
        </w:rPr>
        <w:t>Cukiermana</w:t>
      </w:r>
      <w:proofErr w:type="spellEnd"/>
      <w:r w:rsidR="00C26C3C" w:rsidRPr="00C26C3C">
        <w:rPr>
          <w:rFonts w:eastAsia="Times New Roman" w:cstheme="minorHAnsi"/>
          <w:color w:val="333333"/>
          <w:sz w:val="24"/>
          <w:szCs w:val="24"/>
        </w:rPr>
        <w:t>.</w:t>
      </w:r>
      <w:r w:rsidR="00C26C3C">
        <w:rPr>
          <w:rFonts w:eastAsia="Times New Roman" w:cstheme="minorHAnsi"/>
          <w:color w:val="333333"/>
          <w:sz w:val="24"/>
          <w:szCs w:val="24"/>
        </w:rPr>
        <w:t xml:space="preserve"> </w:t>
      </w:r>
      <w:r w:rsidR="00FD046F">
        <w:rPr>
          <w:rFonts w:eastAsia="Times New Roman" w:cstheme="minorHAnsi"/>
          <w:color w:val="333333"/>
          <w:sz w:val="24"/>
          <w:szCs w:val="24"/>
        </w:rPr>
        <w:t xml:space="preserve">Zaś </w:t>
      </w:r>
      <w:r w:rsidR="00D64B78" w:rsidRPr="00D64B78">
        <w:rPr>
          <w:rFonts w:eastAsia="Times New Roman" w:cstheme="minorHAnsi"/>
          <w:color w:val="333333"/>
          <w:sz w:val="24"/>
          <w:szCs w:val="24"/>
        </w:rPr>
        <w:t xml:space="preserve">Franciszek Bojańczyk opowie o relacji Marka Edelmana i Aliny </w:t>
      </w:r>
      <w:proofErr w:type="spellStart"/>
      <w:r w:rsidR="00D64B78" w:rsidRPr="00D64B78">
        <w:rPr>
          <w:rFonts w:eastAsia="Times New Roman" w:cstheme="minorHAnsi"/>
          <w:color w:val="333333"/>
          <w:sz w:val="24"/>
          <w:szCs w:val="24"/>
        </w:rPr>
        <w:t>Margolis</w:t>
      </w:r>
      <w:proofErr w:type="spellEnd"/>
      <w:r w:rsidR="00D64B78" w:rsidRPr="00D64B78">
        <w:rPr>
          <w:rFonts w:eastAsia="Times New Roman" w:cstheme="minorHAnsi"/>
          <w:color w:val="333333"/>
          <w:sz w:val="24"/>
          <w:szCs w:val="24"/>
        </w:rPr>
        <w:t>-Edelman,</w:t>
      </w:r>
      <w:r w:rsidR="001E13C6">
        <w:rPr>
          <w:rFonts w:eastAsia="Times New Roman" w:cstheme="minorHAnsi"/>
          <w:color w:val="333333"/>
          <w:sz w:val="24"/>
          <w:szCs w:val="24"/>
        </w:rPr>
        <w:t xml:space="preserve"> </w:t>
      </w:r>
      <w:proofErr w:type="spellStart"/>
      <w:r w:rsidR="00932291" w:rsidRPr="00932291">
        <w:rPr>
          <w:rFonts w:eastAsia="Times New Roman" w:cstheme="minorHAnsi"/>
          <w:color w:val="333333"/>
          <w:sz w:val="24"/>
          <w:szCs w:val="24"/>
        </w:rPr>
        <w:t>Geli</w:t>
      </w:r>
      <w:proofErr w:type="spellEnd"/>
      <w:r w:rsidR="00932291" w:rsidRPr="00932291">
        <w:rPr>
          <w:rFonts w:eastAsia="Times New Roman" w:cstheme="minorHAnsi"/>
          <w:color w:val="333333"/>
          <w:sz w:val="24"/>
          <w:szCs w:val="24"/>
        </w:rPr>
        <w:t xml:space="preserve"> </w:t>
      </w:r>
      <w:proofErr w:type="spellStart"/>
      <w:r w:rsidR="00932291" w:rsidRPr="00932291">
        <w:rPr>
          <w:rFonts w:eastAsia="Times New Roman" w:cstheme="minorHAnsi"/>
          <w:color w:val="333333"/>
          <w:sz w:val="24"/>
          <w:szCs w:val="24"/>
        </w:rPr>
        <w:t>Seksztajn</w:t>
      </w:r>
      <w:proofErr w:type="spellEnd"/>
      <w:r w:rsidR="00932291" w:rsidRPr="00932291">
        <w:rPr>
          <w:rFonts w:eastAsia="Times New Roman" w:cstheme="minorHAnsi"/>
          <w:color w:val="333333"/>
          <w:sz w:val="24"/>
          <w:szCs w:val="24"/>
        </w:rPr>
        <w:t xml:space="preserve"> i Izraela </w:t>
      </w:r>
      <w:proofErr w:type="spellStart"/>
      <w:r w:rsidR="00932291" w:rsidRPr="00932291">
        <w:rPr>
          <w:rFonts w:eastAsia="Times New Roman" w:cstheme="minorHAnsi"/>
          <w:color w:val="333333"/>
          <w:sz w:val="24"/>
          <w:szCs w:val="24"/>
        </w:rPr>
        <w:t>Lichtensztajna</w:t>
      </w:r>
      <w:proofErr w:type="spellEnd"/>
      <w:r w:rsidR="00932291">
        <w:rPr>
          <w:rFonts w:eastAsia="Times New Roman" w:cstheme="minorHAnsi"/>
          <w:color w:val="333333"/>
          <w:sz w:val="24"/>
          <w:szCs w:val="24"/>
        </w:rPr>
        <w:t>,</w:t>
      </w:r>
      <w:r w:rsidR="00932291">
        <w:rPr>
          <w:rFonts w:ascii="OpenSansBold" w:hAnsi="OpenSansBold"/>
          <w:color w:val="616154"/>
          <w:spacing w:val="-15"/>
          <w:sz w:val="32"/>
          <w:szCs w:val="32"/>
        </w:rPr>
        <w:t> </w:t>
      </w:r>
      <w:r w:rsidR="00D64B78" w:rsidRPr="00D64B78">
        <w:rPr>
          <w:rFonts w:eastAsia="Times New Roman" w:cstheme="minorHAnsi"/>
          <w:color w:val="333333"/>
          <w:sz w:val="24"/>
          <w:szCs w:val="24"/>
        </w:rPr>
        <w:t xml:space="preserve">a także o </w:t>
      </w:r>
      <w:proofErr w:type="spellStart"/>
      <w:r w:rsidR="00D64B78" w:rsidRPr="00D64B78">
        <w:rPr>
          <w:rFonts w:eastAsia="Times New Roman" w:cstheme="minorHAnsi"/>
          <w:color w:val="333333"/>
          <w:sz w:val="24"/>
          <w:szCs w:val="24"/>
        </w:rPr>
        <w:t>Poli</w:t>
      </w:r>
      <w:proofErr w:type="spellEnd"/>
      <w:r w:rsidR="00D64B78" w:rsidRPr="00D64B78">
        <w:rPr>
          <w:rFonts w:eastAsia="Times New Roman" w:cstheme="minorHAnsi"/>
          <w:color w:val="333333"/>
          <w:sz w:val="24"/>
          <w:szCs w:val="24"/>
        </w:rPr>
        <w:t xml:space="preserve"> </w:t>
      </w:r>
      <w:proofErr w:type="spellStart"/>
      <w:r w:rsidR="00D64B78" w:rsidRPr="00D64B78">
        <w:rPr>
          <w:rFonts w:eastAsia="Times New Roman" w:cstheme="minorHAnsi"/>
          <w:color w:val="333333"/>
          <w:sz w:val="24"/>
          <w:szCs w:val="24"/>
        </w:rPr>
        <w:t>Lifszyc</w:t>
      </w:r>
      <w:proofErr w:type="spellEnd"/>
      <w:r w:rsidR="00D64B78" w:rsidRPr="00D64B78">
        <w:rPr>
          <w:rFonts w:eastAsia="Times New Roman" w:cstheme="minorHAnsi"/>
          <w:color w:val="333333"/>
          <w:sz w:val="24"/>
          <w:szCs w:val="24"/>
        </w:rPr>
        <w:t xml:space="preserve">, która pobiegła za swoją matką, pędzoną na </w:t>
      </w:r>
      <w:proofErr w:type="spellStart"/>
      <w:r w:rsidR="00D64B78" w:rsidRPr="00D64B78">
        <w:rPr>
          <w:rFonts w:eastAsia="Times New Roman" w:cstheme="minorHAnsi"/>
          <w:color w:val="333333"/>
          <w:sz w:val="24"/>
          <w:szCs w:val="24"/>
        </w:rPr>
        <w:t>Umschlagplatz</w:t>
      </w:r>
      <w:proofErr w:type="spellEnd"/>
      <w:r w:rsidR="00D64B78" w:rsidRPr="00D64B78">
        <w:rPr>
          <w:rFonts w:eastAsia="Times New Roman" w:cstheme="minorHAnsi"/>
          <w:color w:val="333333"/>
          <w:sz w:val="24"/>
          <w:szCs w:val="24"/>
        </w:rPr>
        <w:t>, żeby zginąć razem z nią.</w:t>
      </w:r>
      <w:r w:rsidR="00D64B78">
        <w:rPr>
          <w:rFonts w:eastAsia="Times New Roman" w:cstheme="minorHAnsi"/>
          <w:color w:val="333333"/>
          <w:sz w:val="24"/>
          <w:szCs w:val="24"/>
        </w:rPr>
        <w:t xml:space="preserve"> </w:t>
      </w:r>
      <w:r w:rsidR="00D92A32">
        <w:rPr>
          <w:rFonts w:eastAsia="Times New Roman" w:cstheme="minorHAnsi"/>
          <w:color w:val="333333"/>
          <w:sz w:val="24"/>
          <w:szCs w:val="24"/>
        </w:rPr>
        <w:t>W o</w:t>
      </w:r>
      <w:r w:rsidR="007924B2">
        <w:rPr>
          <w:rFonts w:eastAsia="Times New Roman" w:cstheme="minorHAnsi"/>
          <w:color w:val="333333"/>
          <w:sz w:val="24"/>
          <w:szCs w:val="24"/>
        </w:rPr>
        <w:t>bydw</w:t>
      </w:r>
      <w:r w:rsidR="00D92A32">
        <w:rPr>
          <w:rFonts w:eastAsia="Times New Roman" w:cstheme="minorHAnsi"/>
          <w:color w:val="333333"/>
          <w:sz w:val="24"/>
          <w:szCs w:val="24"/>
        </w:rPr>
        <w:t>u</w:t>
      </w:r>
      <w:r w:rsidR="007924B2">
        <w:rPr>
          <w:rFonts w:eastAsia="Times New Roman" w:cstheme="minorHAnsi"/>
          <w:color w:val="333333"/>
          <w:sz w:val="24"/>
          <w:szCs w:val="24"/>
        </w:rPr>
        <w:t xml:space="preserve"> w</w:t>
      </w:r>
      <w:r w:rsidR="00A531EC">
        <w:rPr>
          <w:rFonts w:eastAsia="Times New Roman" w:cstheme="minorHAnsi"/>
          <w:color w:val="333333"/>
          <w:sz w:val="24"/>
          <w:szCs w:val="24"/>
        </w:rPr>
        <w:t>ydarzenia</w:t>
      </w:r>
      <w:r w:rsidR="00D92A32">
        <w:rPr>
          <w:rFonts w:eastAsia="Times New Roman" w:cstheme="minorHAnsi"/>
          <w:color w:val="333333"/>
          <w:sz w:val="24"/>
          <w:szCs w:val="24"/>
        </w:rPr>
        <w:t>ch</w:t>
      </w:r>
      <w:r w:rsidR="007924B2">
        <w:rPr>
          <w:rFonts w:eastAsia="Times New Roman" w:cstheme="minorHAnsi"/>
          <w:color w:val="333333"/>
          <w:sz w:val="24"/>
          <w:szCs w:val="24"/>
        </w:rPr>
        <w:t xml:space="preserve"> </w:t>
      </w:r>
      <w:r w:rsidR="00D92A32">
        <w:rPr>
          <w:rFonts w:eastAsia="Times New Roman" w:cstheme="minorHAnsi"/>
          <w:color w:val="333333"/>
          <w:sz w:val="24"/>
          <w:szCs w:val="24"/>
        </w:rPr>
        <w:t xml:space="preserve">można uczestniczyć </w:t>
      </w:r>
      <w:r w:rsidR="00D92A32" w:rsidRPr="00D92A32">
        <w:rPr>
          <w:rFonts w:eastAsia="Times New Roman" w:cstheme="minorHAnsi"/>
          <w:i/>
          <w:iCs/>
          <w:color w:val="333333"/>
          <w:sz w:val="24"/>
          <w:szCs w:val="24"/>
        </w:rPr>
        <w:t>online</w:t>
      </w:r>
      <w:r w:rsidR="00A531EC">
        <w:rPr>
          <w:rFonts w:eastAsia="Times New Roman" w:cstheme="minorHAnsi"/>
          <w:color w:val="333333"/>
          <w:sz w:val="24"/>
          <w:szCs w:val="24"/>
        </w:rPr>
        <w:t xml:space="preserve"> na profilach Facebook i YouTube Muzeum POLIN. </w:t>
      </w:r>
    </w:p>
    <w:p w14:paraId="43494922" w14:textId="773E2584" w:rsidR="00114D50" w:rsidRDefault="007159CA" w:rsidP="0094405A">
      <w:pPr>
        <w:jc w:val="both"/>
        <w:rPr>
          <w:rFonts w:eastAsia="Times New Roman" w:cstheme="minorHAnsi"/>
          <w:color w:val="333333"/>
          <w:sz w:val="24"/>
          <w:szCs w:val="24"/>
        </w:rPr>
      </w:pPr>
      <w:r>
        <w:rPr>
          <w:rFonts w:eastAsia="Times New Roman" w:cstheme="minorHAnsi"/>
          <w:color w:val="333333"/>
          <w:sz w:val="24"/>
          <w:szCs w:val="24"/>
        </w:rPr>
        <w:t xml:space="preserve">Z myślą o tej ostatniej – miłości rodzicielskiej – </w:t>
      </w:r>
      <w:r w:rsidR="0094405A">
        <w:rPr>
          <w:rFonts w:eastAsia="Times New Roman" w:cstheme="minorHAnsi"/>
          <w:color w:val="333333"/>
          <w:sz w:val="24"/>
          <w:szCs w:val="24"/>
        </w:rPr>
        <w:t xml:space="preserve">19 kwietnia odbędzie się prapremiera monodramu </w:t>
      </w:r>
      <w:r w:rsidR="00043A87">
        <w:rPr>
          <w:rFonts w:eastAsia="Times New Roman" w:cstheme="minorHAnsi"/>
          <w:color w:val="333333"/>
          <w:sz w:val="24"/>
          <w:szCs w:val="24"/>
        </w:rPr>
        <w:t>Aleksandry Popławskiej</w:t>
      </w:r>
      <w:r w:rsidR="0046579E">
        <w:rPr>
          <w:rFonts w:eastAsia="Times New Roman" w:cstheme="minorHAnsi"/>
          <w:color w:val="333333"/>
          <w:sz w:val="24"/>
          <w:szCs w:val="24"/>
        </w:rPr>
        <w:t xml:space="preserve">, jednej z </w:t>
      </w:r>
      <w:r w:rsidR="001A373B">
        <w:rPr>
          <w:rFonts w:eastAsia="Times New Roman" w:cstheme="minorHAnsi"/>
          <w:color w:val="333333"/>
          <w:sz w:val="24"/>
          <w:szCs w:val="24"/>
        </w:rPr>
        <w:t>A</w:t>
      </w:r>
      <w:r w:rsidR="0046579E">
        <w:rPr>
          <w:rFonts w:eastAsia="Times New Roman" w:cstheme="minorHAnsi"/>
          <w:color w:val="333333"/>
          <w:sz w:val="24"/>
          <w:szCs w:val="24"/>
        </w:rPr>
        <w:t>mbasadorek akcji,</w:t>
      </w:r>
      <w:r w:rsidR="00043A87">
        <w:rPr>
          <w:rFonts w:eastAsia="Times New Roman" w:cstheme="minorHAnsi"/>
          <w:color w:val="333333"/>
          <w:sz w:val="24"/>
          <w:szCs w:val="24"/>
        </w:rPr>
        <w:t xml:space="preserve"> </w:t>
      </w:r>
      <w:r w:rsidR="0046579E">
        <w:rPr>
          <w:rFonts w:eastAsia="Times New Roman" w:cstheme="minorHAnsi"/>
          <w:color w:val="333333"/>
          <w:sz w:val="24"/>
          <w:szCs w:val="24"/>
        </w:rPr>
        <w:t xml:space="preserve">zatytułowanego </w:t>
      </w:r>
      <w:r w:rsidR="0094405A" w:rsidRPr="008204D6">
        <w:rPr>
          <w:rFonts w:eastAsia="Times New Roman" w:cstheme="minorHAnsi"/>
          <w:i/>
          <w:iCs/>
          <w:color w:val="333333"/>
          <w:sz w:val="24"/>
          <w:szCs w:val="24"/>
        </w:rPr>
        <w:t>Mama zawsze wrac</w:t>
      </w:r>
      <w:r w:rsidR="008204D6" w:rsidRPr="008204D6">
        <w:rPr>
          <w:rFonts w:eastAsia="Times New Roman" w:cstheme="minorHAnsi"/>
          <w:i/>
          <w:iCs/>
          <w:color w:val="333333"/>
          <w:sz w:val="24"/>
          <w:szCs w:val="24"/>
        </w:rPr>
        <w:t>a</w:t>
      </w:r>
      <w:r>
        <w:rPr>
          <w:rFonts w:eastAsia="Times New Roman" w:cstheme="minorHAnsi"/>
          <w:color w:val="333333"/>
          <w:sz w:val="24"/>
          <w:szCs w:val="24"/>
        </w:rPr>
        <w:t>.</w:t>
      </w:r>
      <w:r w:rsidR="0094405A">
        <w:rPr>
          <w:rFonts w:eastAsia="Times New Roman" w:cstheme="minorHAnsi"/>
          <w:color w:val="333333"/>
          <w:sz w:val="24"/>
          <w:szCs w:val="24"/>
        </w:rPr>
        <w:t xml:space="preserve"> </w:t>
      </w:r>
      <w:r w:rsidR="00D75EC7">
        <w:rPr>
          <w:rFonts w:eastAsia="Times New Roman" w:cstheme="minorHAnsi"/>
          <w:color w:val="333333"/>
          <w:sz w:val="24"/>
          <w:szCs w:val="24"/>
        </w:rPr>
        <w:t xml:space="preserve">Spektakl </w:t>
      </w:r>
      <w:r>
        <w:rPr>
          <w:rFonts w:eastAsia="Times New Roman" w:cstheme="minorHAnsi"/>
          <w:color w:val="333333"/>
          <w:sz w:val="24"/>
          <w:szCs w:val="24"/>
        </w:rPr>
        <w:t>na podstawie tekstu Agaty Tuszyńskiej i w reżyserii Marka Kality</w:t>
      </w:r>
      <w:r w:rsidR="00D75EC7">
        <w:rPr>
          <w:rFonts w:eastAsia="Times New Roman" w:cstheme="minorHAnsi"/>
          <w:color w:val="333333"/>
          <w:sz w:val="24"/>
          <w:szCs w:val="24"/>
        </w:rPr>
        <w:t xml:space="preserve"> będzie grany </w:t>
      </w:r>
      <w:r w:rsidR="001A373B">
        <w:rPr>
          <w:rFonts w:eastAsia="Times New Roman" w:cstheme="minorHAnsi"/>
          <w:color w:val="333333"/>
          <w:sz w:val="24"/>
          <w:szCs w:val="24"/>
        </w:rPr>
        <w:t xml:space="preserve">jeszcze </w:t>
      </w:r>
      <w:r w:rsidR="00D75EC7">
        <w:rPr>
          <w:rFonts w:eastAsia="Times New Roman" w:cstheme="minorHAnsi"/>
          <w:color w:val="333333"/>
          <w:sz w:val="24"/>
          <w:szCs w:val="24"/>
        </w:rPr>
        <w:t>20 i 21 kwietnia w Muzeum POLIN. Pisarka n</w:t>
      </w:r>
      <w:r w:rsidR="00D75EC7" w:rsidRPr="00D75EC7">
        <w:rPr>
          <w:rFonts w:eastAsia="Times New Roman" w:cstheme="minorHAnsi"/>
          <w:color w:val="333333"/>
          <w:sz w:val="24"/>
          <w:szCs w:val="24"/>
        </w:rPr>
        <w:t xml:space="preserve">iezwykle przejmująco opisała historię trzyletniej Zosi </w:t>
      </w:r>
      <w:proofErr w:type="spellStart"/>
      <w:r w:rsidR="00D75EC7" w:rsidRPr="00D75EC7">
        <w:rPr>
          <w:rFonts w:eastAsia="Times New Roman" w:cstheme="minorHAnsi"/>
          <w:color w:val="333333"/>
          <w:sz w:val="24"/>
          <w:szCs w:val="24"/>
        </w:rPr>
        <w:t>Zajczyk</w:t>
      </w:r>
      <w:proofErr w:type="spellEnd"/>
      <w:r w:rsidR="00D75EC7" w:rsidRPr="00D75EC7">
        <w:rPr>
          <w:rFonts w:eastAsia="Times New Roman" w:cstheme="minorHAnsi"/>
          <w:color w:val="333333"/>
          <w:sz w:val="24"/>
          <w:szCs w:val="24"/>
        </w:rPr>
        <w:t xml:space="preserve"> ukrywanej przez wiele miesięcy na terenie warszawskiego getta przez swoją Mamę.</w:t>
      </w:r>
      <w:r w:rsidR="0046579E">
        <w:rPr>
          <w:rFonts w:eastAsia="Times New Roman" w:cstheme="minorHAnsi"/>
          <w:color w:val="333333"/>
          <w:sz w:val="24"/>
          <w:szCs w:val="24"/>
        </w:rPr>
        <w:t xml:space="preserve"> </w:t>
      </w:r>
    </w:p>
    <w:p w14:paraId="0149D168" w14:textId="539D5FE5" w:rsidR="0094405A" w:rsidRPr="00CE5738" w:rsidRDefault="00B903AA" w:rsidP="007417D3">
      <w:pPr>
        <w:pStyle w:val="Tekstpodstawowy"/>
        <w:spacing w:line="276" w:lineRule="auto"/>
        <w:jc w:val="both"/>
        <w:rPr>
          <w:rFonts w:ascii="Calibri" w:hAnsi="Calibri" w:cs="Calibri"/>
        </w:rPr>
      </w:pPr>
      <w:r w:rsidRPr="00CE5738">
        <w:rPr>
          <w:rFonts w:ascii="Calibri" w:eastAsia="Times New Roman" w:hAnsi="Calibri" w:cs="Calibri"/>
          <w:color w:val="333333"/>
        </w:rPr>
        <w:t>Przejmujące l</w:t>
      </w:r>
      <w:r w:rsidR="00CD3DE2" w:rsidRPr="00CE5738">
        <w:rPr>
          <w:rFonts w:ascii="Calibri" w:eastAsia="Times New Roman" w:hAnsi="Calibri" w:cs="Calibri"/>
          <w:color w:val="333333"/>
        </w:rPr>
        <w:t xml:space="preserve">osy </w:t>
      </w:r>
      <w:r w:rsidR="001A373B" w:rsidRPr="00CE5738">
        <w:rPr>
          <w:rFonts w:ascii="Calibri" w:eastAsia="Times New Roman" w:hAnsi="Calibri" w:cs="Calibri"/>
          <w:color w:val="333333"/>
        </w:rPr>
        <w:t xml:space="preserve">bohaterki </w:t>
      </w:r>
      <w:r w:rsidR="00114D50" w:rsidRPr="00CE5738">
        <w:rPr>
          <w:rFonts w:ascii="Calibri" w:eastAsia="Times New Roman" w:hAnsi="Calibri" w:cs="Calibri"/>
          <w:color w:val="333333"/>
        </w:rPr>
        <w:t xml:space="preserve">prześledzimy nie tylko w </w:t>
      </w:r>
      <w:r w:rsidRPr="00CE5738">
        <w:rPr>
          <w:rFonts w:ascii="Calibri" w:eastAsia="Times New Roman" w:hAnsi="Calibri" w:cs="Calibri"/>
          <w:color w:val="333333"/>
        </w:rPr>
        <w:t xml:space="preserve">muzealnym audytorium, które zamieni się </w:t>
      </w:r>
      <w:r w:rsidR="00023CCB" w:rsidRPr="00CE5738">
        <w:rPr>
          <w:rFonts w:ascii="Calibri" w:eastAsia="Times New Roman" w:hAnsi="Calibri" w:cs="Calibri"/>
          <w:color w:val="333333"/>
        </w:rPr>
        <w:t xml:space="preserve">na ten czas </w:t>
      </w:r>
      <w:r w:rsidRPr="00CE5738">
        <w:rPr>
          <w:rFonts w:ascii="Calibri" w:eastAsia="Times New Roman" w:hAnsi="Calibri" w:cs="Calibri"/>
          <w:color w:val="333333"/>
        </w:rPr>
        <w:t>w scenę teatralną</w:t>
      </w:r>
      <w:r w:rsidR="00023CCB" w:rsidRPr="00CE5738">
        <w:rPr>
          <w:rFonts w:ascii="Calibri" w:eastAsia="Times New Roman" w:hAnsi="Calibri" w:cs="Calibri"/>
          <w:color w:val="333333"/>
        </w:rPr>
        <w:t>, ale</w:t>
      </w:r>
      <w:r w:rsidRPr="00CE5738">
        <w:rPr>
          <w:rFonts w:ascii="Calibri" w:eastAsia="Times New Roman" w:hAnsi="Calibri" w:cs="Calibri"/>
          <w:color w:val="333333"/>
        </w:rPr>
        <w:t xml:space="preserve"> </w:t>
      </w:r>
      <w:r w:rsidR="00114D50" w:rsidRPr="00CE5738">
        <w:rPr>
          <w:rFonts w:ascii="Calibri" w:eastAsia="Times New Roman" w:hAnsi="Calibri" w:cs="Calibri"/>
          <w:color w:val="333333"/>
        </w:rPr>
        <w:t>również</w:t>
      </w:r>
      <w:r w:rsidR="00CD3DE2" w:rsidRPr="00CE5738">
        <w:rPr>
          <w:rFonts w:ascii="Calibri" w:eastAsia="Times New Roman" w:hAnsi="Calibri" w:cs="Calibri"/>
          <w:color w:val="333333"/>
        </w:rPr>
        <w:t xml:space="preserve"> dzięki zebranym w Centrum Informacji Historycznej POLIN</w:t>
      </w:r>
      <w:r w:rsidR="00023CCB" w:rsidRPr="00CE5738">
        <w:rPr>
          <w:rFonts w:ascii="Calibri" w:eastAsia="Times New Roman" w:hAnsi="Calibri" w:cs="Calibri"/>
          <w:color w:val="333333"/>
        </w:rPr>
        <w:t xml:space="preserve"> </w:t>
      </w:r>
      <w:r w:rsidR="00CD3DE2" w:rsidRPr="00CE5738">
        <w:rPr>
          <w:rFonts w:ascii="Calibri" w:eastAsia="Times New Roman" w:hAnsi="Calibri" w:cs="Calibri"/>
          <w:color w:val="333333"/>
        </w:rPr>
        <w:t>z</w:t>
      </w:r>
      <w:r w:rsidR="0046579E" w:rsidRPr="00CE5738">
        <w:rPr>
          <w:rFonts w:ascii="Calibri" w:eastAsia="Times New Roman" w:hAnsi="Calibri" w:cs="Calibri"/>
          <w:color w:val="333333"/>
        </w:rPr>
        <w:t>djęci</w:t>
      </w:r>
      <w:r w:rsidR="00CD3DE2" w:rsidRPr="00CE5738">
        <w:rPr>
          <w:rFonts w:ascii="Calibri" w:eastAsia="Times New Roman" w:hAnsi="Calibri" w:cs="Calibri"/>
          <w:color w:val="333333"/>
        </w:rPr>
        <w:t>om</w:t>
      </w:r>
      <w:r w:rsidR="0046579E" w:rsidRPr="00CE5738">
        <w:rPr>
          <w:rFonts w:ascii="Calibri" w:eastAsia="Times New Roman" w:hAnsi="Calibri" w:cs="Calibri"/>
          <w:color w:val="333333"/>
        </w:rPr>
        <w:t xml:space="preserve">, </w:t>
      </w:r>
      <w:r w:rsidR="00CD3DE2" w:rsidRPr="00CE5738">
        <w:rPr>
          <w:rFonts w:ascii="Calibri" w:eastAsia="Times New Roman" w:hAnsi="Calibri" w:cs="Calibri"/>
          <w:color w:val="333333"/>
        </w:rPr>
        <w:t>fragmentom listów</w:t>
      </w:r>
      <w:r w:rsidR="0046579E" w:rsidRPr="00CE5738">
        <w:rPr>
          <w:rFonts w:ascii="Calibri" w:eastAsia="Times New Roman" w:hAnsi="Calibri" w:cs="Calibri"/>
          <w:color w:val="333333"/>
        </w:rPr>
        <w:t xml:space="preserve"> i dokument</w:t>
      </w:r>
      <w:r w:rsidR="00CD3DE2" w:rsidRPr="00CE5738">
        <w:rPr>
          <w:rFonts w:ascii="Calibri" w:eastAsia="Times New Roman" w:hAnsi="Calibri" w:cs="Calibri"/>
          <w:color w:val="333333"/>
        </w:rPr>
        <w:t>om</w:t>
      </w:r>
      <w:r w:rsidR="0046579E" w:rsidRPr="00CE5738">
        <w:rPr>
          <w:rFonts w:ascii="Calibri" w:eastAsia="Times New Roman" w:hAnsi="Calibri" w:cs="Calibri"/>
          <w:color w:val="333333"/>
        </w:rPr>
        <w:t xml:space="preserve"> archiwaln</w:t>
      </w:r>
      <w:r w:rsidR="00CD3DE2" w:rsidRPr="00CE5738">
        <w:rPr>
          <w:rFonts w:ascii="Calibri" w:eastAsia="Times New Roman" w:hAnsi="Calibri" w:cs="Calibri"/>
          <w:color w:val="333333"/>
        </w:rPr>
        <w:t>ym</w:t>
      </w:r>
      <w:r w:rsidR="0046579E" w:rsidRPr="00CE5738">
        <w:rPr>
          <w:rFonts w:ascii="Calibri" w:eastAsia="Times New Roman" w:hAnsi="Calibri" w:cs="Calibri"/>
          <w:color w:val="333333"/>
        </w:rPr>
        <w:t xml:space="preserve"> </w:t>
      </w:r>
      <w:r w:rsidR="00E97163" w:rsidRPr="00CE5738">
        <w:rPr>
          <w:rFonts w:ascii="Calibri" w:eastAsia="Times New Roman" w:hAnsi="Calibri" w:cs="Calibri"/>
          <w:color w:val="333333"/>
        </w:rPr>
        <w:t xml:space="preserve">rodziny </w:t>
      </w:r>
      <w:proofErr w:type="spellStart"/>
      <w:r w:rsidR="00E97163" w:rsidRPr="00CE5738">
        <w:rPr>
          <w:rFonts w:ascii="Calibri" w:eastAsia="Times New Roman" w:hAnsi="Calibri" w:cs="Calibri"/>
          <w:color w:val="333333"/>
        </w:rPr>
        <w:t>Zajczyk</w:t>
      </w:r>
      <w:r w:rsidR="001A373B" w:rsidRPr="00CE5738">
        <w:rPr>
          <w:rFonts w:ascii="Calibri" w:eastAsia="Times New Roman" w:hAnsi="Calibri" w:cs="Calibri"/>
          <w:color w:val="333333"/>
        </w:rPr>
        <w:t>ów</w:t>
      </w:r>
      <w:proofErr w:type="spellEnd"/>
      <w:r w:rsidR="0090668E" w:rsidRPr="00CE5738">
        <w:rPr>
          <w:rFonts w:ascii="Calibri" w:eastAsia="Times New Roman" w:hAnsi="Calibri" w:cs="Calibri"/>
          <w:color w:val="333333"/>
        </w:rPr>
        <w:t xml:space="preserve">. Pokaz archiwaliów </w:t>
      </w:r>
      <w:r w:rsidR="009A56A6" w:rsidRPr="00CE5738">
        <w:rPr>
          <w:rFonts w:ascii="Calibri" w:eastAsia="Times New Roman" w:hAnsi="Calibri" w:cs="Calibri"/>
          <w:color w:val="333333"/>
        </w:rPr>
        <w:t xml:space="preserve">można zobaczyć </w:t>
      </w:r>
      <w:r w:rsidR="00FE3A72" w:rsidRPr="00CE5738">
        <w:rPr>
          <w:rFonts w:ascii="Calibri" w:eastAsia="Times New Roman" w:hAnsi="Calibri" w:cs="Calibri"/>
          <w:color w:val="333333"/>
        </w:rPr>
        <w:t>w godzinach otwarcia Muzeum, na parterze obok księgarni.</w:t>
      </w:r>
      <w:r w:rsidR="00E97163" w:rsidRPr="00CE5738">
        <w:rPr>
          <w:rFonts w:ascii="Calibri" w:eastAsia="Times New Roman" w:hAnsi="Calibri" w:cs="Calibri"/>
          <w:color w:val="333333"/>
        </w:rPr>
        <w:t xml:space="preserve"> </w:t>
      </w:r>
      <w:r w:rsidR="007417D3" w:rsidRPr="00CE5738">
        <w:rPr>
          <w:rStyle w:val="Brak"/>
          <w:rFonts w:ascii="Calibri" w:hAnsi="Calibri" w:cs="Calibri"/>
        </w:rPr>
        <w:t>Więcej o programie tegorocznych obchodów, akcji Żonkile i powstaniu w getcie warszawskim na stronie</w:t>
      </w:r>
      <w:r w:rsidR="00CE5738" w:rsidRPr="00CE5738">
        <w:rPr>
          <w:rStyle w:val="Brak"/>
          <w:rFonts w:ascii="Calibri" w:hAnsi="Calibri" w:cs="Calibri"/>
        </w:rPr>
        <w:t xml:space="preserve"> polin.pl oraz</w:t>
      </w:r>
      <w:r w:rsidR="00763037" w:rsidRPr="00CE5738">
        <w:rPr>
          <w:rFonts w:ascii="Calibri" w:hAnsi="Calibri" w:cs="Calibri"/>
        </w:rPr>
        <w:t xml:space="preserve"> </w:t>
      </w:r>
      <w:hyperlink r:id="rId9" w:history="1">
        <w:r w:rsidR="00763037" w:rsidRPr="00CE5738">
          <w:rPr>
            <w:rStyle w:val="Hipercze"/>
            <w:rFonts w:ascii="Calibri" w:hAnsi="Calibri" w:cs="Calibri"/>
          </w:rPr>
          <w:t>Akcja Żonkile 2022: program obchodów | Muzeum Historii Żydów Polskich POLIN w Warszawie</w:t>
        </w:r>
      </w:hyperlink>
      <w:r w:rsidR="00CE5738">
        <w:rPr>
          <w:rStyle w:val="Hipercze"/>
          <w:rFonts w:ascii="Calibri" w:hAnsi="Calibri" w:cs="Calibri"/>
        </w:rPr>
        <w:t xml:space="preserve"> [LINK]</w:t>
      </w:r>
    </w:p>
    <w:p w14:paraId="1780FEA5" w14:textId="2454971E" w:rsidR="0094405A" w:rsidRDefault="0094405A" w:rsidP="0094405A">
      <w:pPr>
        <w:jc w:val="both"/>
        <w:rPr>
          <w:rFonts w:cstheme="minorHAnsi"/>
          <w:b/>
          <w:bCs/>
          <w:sz w:val="24"/>
          <w:szCs w:val="24"/>
        </w:rPr>
      </w:pPr>
      <w:r>
        <w:rPr>
          <w:rFonts w:cstheme="minorHAnsi"/>
          <w:b/>
          <w:bCs/>
          <w:sz w:val="24"/>
          <w:szCs w:val="24"/>
        </w:rPr>
        <w:t>Wolontariusze na ulicach Warszawy</w:t>
      </w:r>
      <w:r w:rsidR="003D0B67">
        <w:rPr>
          <w:rFonts w:cstheme="minorHAnsi"/>
          <w:b/>
          <w:bCs/>
          <w:sz w:val="24"/>
          <w:szCs w:val="24"/>
        </w:rPr>
        <w:t>. Szkoły, biblioteki i instytucje w całej Polsce</w:t>
      </w:r>
    </w:p>
    <w:p w14:paraId="4AB5C37D" w14:textId="60142192" w:rsidR="0094405A" w:rsidRDefault="0094405A" w:rsidP="0094405A">
      <w:pPr>
        <w:jc w:val="both"/>
        <w:rPr>
          <w:rFonts w:eastAsia="Times New Roman" w:cstheme="minorHAnsi"/>
          <w:color w:val="333333"/>
          <w:sz w:val="24"/>
          <w:szCs w:val="24"/>
        </w:rPr>
      </w:pPr>
      <w:r>
        <w:rPr>
          <w:rFonts w:eastAsia="Times New Roman" w:cstheme="minorHAnsi"/>
          <w:color w:val="333333"/>
          <w:sz w:val="24"/>
          <w:szCs w:val="24"/>
        </w:rPr>
        <w:t>19 kwietnia ponad tysiąc wolontariuszek i wolontariuszy wyjdzie na ulice Warszawy, by wręczać przechodniom papierowe żonkile – symbol pamięci o bohaterkach oraz bohaterach powstania w</w:t>
      </w:r>
      <w:r w:rsidR="0076169E">
        <w:rPr>
          <w:rFonts w:eastAsia="Times New Roman" w:cstheme="minorHAnsi"/>
          <w:color w:val="333333"/>
          <w:sz w:val="24"/>
          <w:szCs w:val="24"/>
        </w:rPr>
        <w:t> </w:t>
      </w:r>
      <w:r>
        <w:rPr>
          <w:rFonts w:eastAsia="Times New Roman" w:cstheme="minorHAnsi"/>
          <w:color w:val="333333"/>
          <w:sz w:val="24"/>
          <w:szCs w:val="24"/>
        </w:rPr>
        <w:t xml:space="preserve">getcie. </w:t>
      </w:r>
      <w:r w:rsidR="00D173CC">
        <w:rPr>
          <w:rFonts w:eastAsia="Times New Roman" w:cstheme="minorHAnsi"/>
          <w:color w:val="333333"/>
          <w:sz w:val="24"/>
          <w:szCs w:val="24"/>
        </w:rPr>
        <w:t xml:space="preserve">Szczegółowy plan rozmieszczenia sztabów i </w:t>
      </w:r>
      <w:proofErr w:type="spellStart"/>
      <w:r w:rsidR="00D173CC">
        <w:rPr>
          <w:rFonts w:eastAsia="Times New Roman" w:cstheme="minorHAnsi"/>
          <w:color w:val="333333"/>
          <w:sz w:val="24"/>
          <w:szCs w:val="24"/>
        </w:rPr>
        <w:t>żonkilomatów</w:t>
      </w:r>
      <w:proofErr w:type="spellEnd"/>
      <w:r w:rsidR="0095207F">
        <w:rPr>
          <w:rFonts w:eastAsia="Times New Roman" w:cstheme="minorHAnsi"/>
          <w:color w:val="333333"/>
          <w:sz w:val="24"/>
          <w:szCs w:val="24"/>
        </w:rPr>
        <w:t>, wraz z informacją o muralu powstającym w Warszawie przy stacji metra Centrum (tzw. patelni),</w:t>
      </w:r>
      <w:r w:rsidR="00D173CC">
        <w:rPr>
          <w:rFonts w:eastAsia="Times New Roman" w:cstheme="minorHAnsi"/>
          <w:color w:val="333333"/>
          <w:sz w:val="24"/>
          <w:szCs w:val="24"/>
        </w:rPr>
        <w:t xml:space="preserve"> </w:t>
      </w:r>
      <w:r w:rsidR="004440EA" w:rsidRPr="00AD499B">
        <w:rPr>
          <w:rFonts w:eastAsia="Times New Roman" w:cstheme="minorHAnsi"/>
          <w:b/>
          <w:bCs/>
          <w:color w:val="333333"/>
          <w:sz w:val="24"/>
          <w:szCs w:val="24"/>
        </w:rPr>
        <w:t xml:space="preserve">organizatorzy </w:t>
      </w:r>
      <w:r w:rsidR="00AD499B">
        <w:rPr>
          <w:rFonts w:eastAsia="Times New Roman" w:cstheme="minorHAnsi"/>
          <w:b/>
          <w:bCs/>
          <w:color w:val="333333"/>
          <w:sz w:val="24"/>
          <w:szCs w:val="24"/>
        </w:rPr>
        <w:t xml:space="preserve">akcji </w:t>
      </w:r>
      <w:r w:rsidR="004440EA" w:rsidRPr="00AD499B">
        <w:rPr>
          <w:rFonts w:eastAsia="Times New Roman" w:cstheme="minorHAnsi"/>
          <w:b/>
          <w:bCs/>
          <w:color w:val="333333"/>
          <w:sz w:val="24"/>
          <w:szCs w:val="24"/>
        </w:rPr>
        <w:t>podadzą</w:t>
      </w:r>
      <w:r w:rsidR="00D173CC" w:rsidRPr="00AD499B">
        <w:rPr>
          <w:rFonts w:eastAsia="Times New Roman" w:cstheme="minorHAnsi"/>
          <w:b/>
          <w:bCs/>
          <w:color w:val="333333"/>
          <w:sz w:val="24"/>
          <w:szCs w:val="24"/>
        </w:rPr>
        <w:t xml:space="preserve"> na konferencji prasowej </w:t>
      </w:r>
      <w:r w:rsidR="00AD499B">
        <w:rPr>
          <w:rFonts w:eastAsia="Times New Roman" w:cstheme="minorHAnsi"/>
          <w:b/>
          <w:bCs/>
          <w:color w:val="333333"/>
          <w:sz w:val="24"/>
          <w:szCs w:val="24"/>
        </w:rPr>
        <w:t xml:space="preserve">w środę </w:t>
      </w:r>
      <w:r w:rsidR="00D173CC" w:rsidRPr="00AD499B">
        <w:rPr>
          <w:rFonts w:eastAsia="Times New Roman" w:cstheme="minorHAnsi"/>
          <w:b/>
          <w:bCs/>
          <w:color w:val="333333"/>
          <w:sz w:val="24"/>
          <w:szCs w:val="24"/>
        </w:rPr>
        <w:t>13 kwietnia o godz. 11:00 w Muzeum POLIN</w:t>
      </w:r>
      <w:r w:rsidR="0095207F" w:rsidRPr="00AD499B">
        <w:rPr>
          <w:rFonts w:eastAsia="Times New Roman" w:cstheme="minorHAnsi"/>
          <w:b/>
          <w:bCs/>
          <w:color w:val="333333"/>
          <w:sz w:val="24"/>
          <w:szCs w:val="24"/>
        </w:rPr>
        <w:t>.</w:t>
      </w:r>
      <w:r w:rsidR="00AD499B">
        <w:rPr>
          <w:rFonts w:eastAsia="Times New Roman" w:cstheme="minorHAnsi"/>
          <w:b/>
          <w:bCs/>
          <w:color w:val="333333"/>
          <w:sz w:val="24"/>
          <w:szCs w:val="24"/>
        </w:rPr>
        <w:t xml:space="preserve"> </w:t>
      </w:r>
    </w:p>
    <w:p w14:paraId="2888F81F" w14:textId="77CF0979" w:rsidR="0094405A" w:rsidRDefault="00CF3FBB" w:rsidP="00AD499B">
      <w:pPr>
        <w:pStyle w:val="NormalnyWeb"/>
        <w:spacing w:before="0" w:after="0" w:line="276" w:lineRule="auto"/>
        <w:jc w:val="both"/>
        <w:textAlignment w:val="baseline"/>
        <w:rPr>
          <w:rFonts w:ascii="Calibri" w:eastAsia="Times New Roman" w:hAnsi="Calibri" w:cstheme="minorHAnsi"/>
          <w:color w:val="333333"/>
        </w:rPr>
      </w:pPr>
      <w:r w:rsidRPr="000D4E68">
        <w:rPr>
          <w:rFonts w:ascii="Calibri" w:eastAsia="Times New Roman" w:hAnsi="Calibri" w:cstheme="minorHAnsi"/>
          <w:color w:val="333333"/>
        </w:rPr>
        <w:t>J</w:t>
      </w:r>
      <w:r w:rsidR="006A6484" w:rsidRPr="000D4E68">
        <w:rPr>
          <w:rFonts w:ascii="Calibri" w:eastAsia="Times New Roman" w:hAnsi="Calibri" w:cstheme="minorHAnsi"/>
          <w:color w:val="333333"/>
        </w:rPr>
        <w:t>ak co roku</w:t>
      </w:r>
      <w:r w:rsidR="00E508C2" w:rsidRPr="000D4E68">
        <w:rPr>
          <w:rFonts w:ascii="Calibri" w:eastAsia="Times New Roman" w:hAnsi="Calibri" w:cstheme="minorHAnsi"/>
          <w:color w:val="333333"/>
        </w:rPr>
        <w:t xml:space="preserve"> </w:t>
      </w:r>
      <w:r w:rsidR="002E1A02" w:rsidRPr="000D4E68">
        <w:rPr>
          <w:rFonts w:ascii="Calibri" w:eastAsia="Times New Roman" w:hAnsi="Calibri" w:cstheme="minorHAnsi"/>
          <w:color w:val="333333"/>
        </w:rPr>
        <w:t>akcji Żonkile towarzyszy</w:t>
      </w:r>
      <w:r w:rsidR="00E508C2" w:rsidRPr="000D4E68">
        <w:rPr>
          <w:rFonts w:ascii="Calibri" w:eastAsia="Times New Roman" w:hAnsi="Calibri" w:cstheme="minorHAnsi"/>
          <w:color w:val="333333"/>
        </w:rPr>
        <w:t xml:space="preserve"> </w:t>
      </w:r>
      <w:hyperlink r:id="rId10" w:history="1">
        <w:r w:rsidR="006A6484" w:rsidRPr="000D4E68">
          <w:rPr>
            <w:rFonts w:ascii="Calibri" w:eastAsia="Times New Roman" w:hAnsi="Calibri"/>
            <w:color w:val="333333"/>
          </w:rPr>
          <w:t>pakiet materiałów edukacyjnych</w:t>
        </w:r>
      </w:hyperlink>
      <w:r w:rsidR="006A6484" w:rsidRPr="000D4E68">
        <w:rPr>
          <w:rFonts w:ascii="Calibri" w:eastAsia="Times New Roman" w:hAnsi="Calibri" w:cstheme="minorHAnsi"/>
          <w:color w:val="333333"/>
        </w:rPr>
        <w:t xml:space="preserve"> dla każdej grupy wiekowej dzieci i młodzieży. </w:t>
      </w:r>
      <w:r w:rsidR="000D4E68" w:rsidRPr="000D4E68">
        <w:rPr>
          <w:rFonts w:ascii="Calibri" w:eastAsia="Times New Roman" w:hAnsi="Calibri" w:cstheme="minorHAnsi"/>
          <w:color w:val="333333"/>
        </w:rPr>
        <w:t>W tym roku ofertę poszerzy</w:t>
      </w:r>
      <w:r w:rsidR="00AD499B">
        <w:rPr>
          <w:rFonts w:ascii="Calibri" w:eastAsia="Times New Roman" w:hAnsi="Calibri" w:cstheme="minorHAnsi"/>
          <w:color w:val="333333"/>
        </w:rPr>
        <w:t>ły</w:t>
      </w:r>
      <w:r w:rsidR="000D4E68" w:rsidRPr="000D4E68">
        <w:rPr>
          <w:rFonts w:ascii="Calibri" w:eastAsia="Times New Roman" w:hAnsi="Calibri" w:cstheme="minorHAnsi"/>
          <w:color w:val="333333"/>
        </w:rPr>
        <w:t xml:space="preserve"> niezwykłe premiery literackie nawiązujące do hasła tegorocznych obchodów</w:t>
      </w:r>
      <w:r w:rsidR="00AD499B">
        <w:rPr>
          <w:rFonts w:ascii="Calibri" w:eastAsia="Times New Roman" w:hAnsi="Calibri" w:cstheme="minorHAnsi"/>
          <w:color w:val="333333"/>
        </w:rPr>
        <w:t xml:space="preserve">. </w:t>
      </w:r>
      <w:r w:rsidR="000D4E68" w:rsidRPr="000D4E68">
        <w:rPr>
          <w:rFonts w:ascii="Calibri" w:eastAsia="Times New Roman" w:hAnsi="Calibri" w:cstheme="minorHAnsi"/>
          <w:color w:val="333333"/>
        </w:rPr>
        <w:t xml:space="preserve">Do stworzenia opowiadań i reportaży </w:t>
      </w:r>
      <w:r w:rsidR="00AD499B">
        <w:rPr>
          <w:rFonts w:ascii="Calibri" w:eastAsia="Times New Roman" w:hAnsi="Calibri" w:cstheme="minorHAnsi"/>
          <w:color w:val="333333"/>
        </w:rPr>
        <w:t>Muzeum zaprosiło</w:t>
      </w:r>
      <w:r w:rsidR="000D4E68" w:rsidRPr="000D4E68">
        <w:rPr>
          <w:rFonts w:ascii="Calibri" w:eastAsia="Times New Roman" w:hAnsi="Calibri" w:cstheme="minorHAnsi"/>
          <w:color w:val="333333"/>
        </w:rPr>
        <w:t xml:space="preserve"> Annę Bikont, </w:t>
      </w:r>
      <w:r w:rsidR="000D4E68" w:rsidRPr="000D4E68">
        <w:rPr>
          <w:rFonts w:ascii="Calibri" w:eastAsia="Times New Roman" w:hAnsi="Calibri" w:cstheme="minorHAnsi"/>
          <w:color w:val="333333"/>
        </w:rPr>
        <w:lastRenderedPageBreak/>
        <w:t xml:space="preserve">Marcina Szczygielskiego oraz Pawła </w:t>
      </w:r>
      <w:proofErr w:type="spellStart"/>
      <w:r w:rsidR="000D4E68" w:rsidRPr="000D4E68">
        <w:rPr>
          <w:rFonts w:ascii="Calibri" w:eastAsia="Times New Roman" w:hAnsi="Calibri" w:cstheme="minorHAnsi"/>
          <w:color w:val="333333"/>
        </w:rPr>
        <w:t>Beręsewicza</w:t>
      </w:r>
      <w:proofErr w:type="spellEnd"/>
      <w:r w:rsidR="000D4E68" w:rsidRPr="000D4E68">
        <w:rPr>
          <w:rFonts w:ascii="Calibri" w:eastAsia="Times New Roman" w:hAnsi="Calibri" w:cstheme="minorHAnsi"/>
          <w:color w:val="333333"/>
        </w:rPr>
        <w:t>.</w:t>
      </w:r>
      <w:r w:rsidR="00AD499B">
        <w:rPr>
          <w:rFonts w:ascii="Calibri" w:eastAsia="Times New Roman" w:hAnsi="Calibri" w:cstheme="minorHAnsi"/>
          <w:color w:val="333333"/>
        </w:rPr>
        <w:t xml:space="preserve"> </w:t>
      </w:r>
      <w:r w:rsidR="006A6484" w:rsidRPr="00AD499B">
        <w:rPr>
          <w:rFonts w:ascii="Calibri" w:eastAsia="Times New Roman" w:hAnsi="Calibri" w:cstheme="minorHAnsi"/>
          <w:color w:val="333333"/>
        </w:rPr>
        <w:t>Materiały pomogą włączyć się w obchody 19 kwietnia szkołom, bibliotekom i instytucjom w całej Polsce. Wszystkie treści są dostępne dla osób z</w:t>
      </w:r>
      <w:r w:rsidR="002258BB">
        <w:rPr>
          <w:rFonts w:ascii="Calibri" w:eastAsia="Times New Roman" w:hAnsi="Calibri" w:cstheme="minorHAnsi"/>
          <w:color w:val="333333"/>
        </w:rPr>
        <w:t> </w:t>
      </w:r>
      <w:r w:rsidR="006A6484" w:rsidRPr="00AD499B">
        <w:rPr>
          <w:rFonts w:ascii="Calibri" w:eastAsia="Times New Roman" w:hAnsi="Calibri" w:cstheme="minorHAnsi"/>
          <w:color w:val="333333"/>
        </w:rPr>
        <w:t>niepełnosprawnościami.</w:t>
      </w:r>
      <w:r w:rsidR="00AD499B">
        <w:rPr>
          <w:rFonts w:ascii="Calibri" w:eastAsia="Times New Roman" w:hAnsi="Calibri" w:cstheme="minorHAnsi"/>
          <w:color w:val="333333"/>
        </w:rPr>
        <w:t xml:space="preserve"> </w:t>
      </w:r>
    </w:p>
    <w:p w14:paraId="3082456D" w14:textId="10AE2BAF" w:rsidR="00CC123F" w:rsidRDefault="00CC123F" w:rsidP="00AD499B">
      <w:pPr>
        <w:pStyle w:val="NormalnyWeb"/>
        <w:spacing w:before="0" w:after="0" w:line="276" w:lineRule="auto"/>
        <w:jc w:val="both"/>
        <w:textAlignment w:val="baseline"/>
        <w:rPr>
          <w:rFonts w:ascii="Calibri" w:eastAsia="Times New Roman" w:hAnsi="Calibri" w:cstheme="minorHAnsi"/>
          <w:color w:val="333333"/>
        </w:rPr>
      </w:pPr>
    </w:p>
    <w:p w14:paraId="756F3030" w14:textId="6F89951E" w:rsidR="00CE5738" w:rsidRPr="00AD499B" w:rsidRDefault="00CE5738" w:rsidP="00CC123F">
      <w:pPr>
        <w:pStyle w:val="NormalnyWeb"/>
        <w:spacing w:before="0" w:after="0" w:line="276" w:lineRule="auto"/>
        <w:jc w:val="both"/>
        <w:textAlignment w:val="baseline"/>
        <w:rPr>
          <w:rFonts w:ascii="Calibri" w:eastAsia="Times New Roman" w:hAnsi="Calibri" w:cstheme="minorHAnsi"/>
          <w:color w:val="333333"/>
        </w:rPr>
      </w:pPr>
      <w:r>
        <w:rPr>
          <w:rFonts w:ascii="Calibri" w:eastAsia="Times New Roman" w:hAnsi="Calibri" w:cstheme="minorHAnsi"/>
          <w:color w:val="333333"/>
        </w:rPr>
        <w:t xml:space="preserve">[LINK] </w:t>
      </w:r>
      <w:r w:rsidR="00CC123F" w:rsidRPr="00AD499B">
        <w:rPr>
          <w:rFonts w:ascii="Calibri" w:eastAsia="Times New Roman" w:hAnsi="Calibri" w:cstheme="minorHAnsi"/>
          <w:color w:val="333333"/>
        </w:rPr>
        <w:t xml:space="preserve">Szczegółowe informacje na temat tego, jak dołączyć do akcji Żonkile (instrukcja samodzielnego wykonania papierowych żonkili): </w:t>
      </w:r>
      <w:hyperlink r:id="rId11" w:history="1">
        <w:r w:rsidR="00CC123F" w:rsidRPr="00AD499B">
          <w:rPr>
            <w:rFonts w:ascii="Calibri" w:eastAsia="Times New Roman" w:hAnsi="Calibri" w:cstheme="minorHAnsi"/>
            <w:color w:val="333333"/>
          </w:rPr>
          <w:t>Akcja społeczno-edukacyjna Żonkile | Muzeum Historii Żydów Polskich POLIN w Warszawie</w:t>
        </w:r>
      </w:hyperlink>
    </w:p>
    <w:p w14:paraId="0067BA79" w14:textId="77777777" w:rsidR="0094405A" w:rsidRDefault="0094405A" w:rsidP="0094405A">
      <w:pPr>
        <w:pBdr>
          <w:bottom w:val="single" w:sz="12" w:space="1" w:color="auto"/>
        </w:pBdr>
        <w:jc w:val="both"/>
        <w:rPr>
          <w:rFonts w:cstheme="minorHAnsi"/>
          <w:sz w:val="24"/>
          <w:szCs w:val="24"/>
        </w:rPr>
      </w:pPr>
    </w:p>
    <w:p w14:paraId="2309E19B" w14:textId="4CF223DB" w:rsidR="00AD499B" w:rsidRPr="00AD499B" w:rsidRDefault="00AD499B" w:rsidP="00AD499B">
      <w:pPr>
        <w:spacing w:after="280" w:line="240" w:lineRule="auto"/>
        <w:jc w:val="both"/>
        <w:rPr>
          <w:rStyle w:val="Pogrubienie"/>
          <w:rFonts w:asciiTheme="minorHAnsi" w:hAnsiTheme="minorHAnsi" w:cstheme="minorHAnsi"/>
          <w:sz w:val="24"/>
          <w:szCs w:val="24"/>
          <w:bdr w:val="none" w:sz="0" w:space="0" w:color="auto" w:frame="1"/>
        </w:rPr>
      </w:pPr>
      <w:r w:rsidRPr="00AD499B">
        <w:rPr>
          <w:rStyle w:val="Pogrubienie"/>
          <w:rFonts w:asciiTheme="minorHAnsi" w:hAnsiTheme="minorHAnsi" w:cstheme="minorHAnsi"/>
          <w:sz w:val="24"/>
          <w:szCs w:val="24"/>
          <w:bdr w:val="none" w:sz="0" w:space="0" w:color="auto" w:frame="1"/>
        </w:rPr>
        <w:t xml:space="preserve">19 kwietnia Muzeum POLIN zachęca do upamiętnienia 79. rocznicy wybuchu powstania w getcie warszawskim w mediach społecznościowych przy użyciu </w:t>
      </w:r>
      <w:proofErr w:type="spellStart"/>
      <w:r w:rsidRPr="00B62C46">
        <w:rPr>
          <w:rStyle w:val="Pogrubienie"/>
          <w:rFonts w:asciiTheme="minorHAnsi" w:hAnsiTheme="minorHAnsi" w:cstheme="minorHAnsi"/>
          <w:i/>
          <w:iCs/>
          <w:sz w:val="24"/>
          <w:szCs w:val="24"/>
          <w:bdr w:val="none" w:sz="0" w:space="0" w:color="auto" w:frame="1"/>
        </w:rPr>
        <w:t>hashtagów</w:t>
      </w:r>
      <w:proofErr w:type="spellEnd"/>
      <w:r w:rsidRPr="00AD499B">
        <w:rPr>
          <w:rStyle w:val="Pogrubienie"/>
          <w:rFonts w:asciiTheme="minorHAnsi" w:hAnsiTheme="minorHAnsi" w:cstheme="minorHAnsi"/>
          <w:sz w:val="24"/>
          <w:szCs w:val="24"/>
          <w:bdr w:val="none" w:sz="0" w:space="0" w:color="auto" w:frame="1"/>
        </w:rPr>
        <w:t>: #ŁączyNasPamięć oraz #AkcjaŻonkile</w:t>
      </w:r>
      <w:r>
        <w:rPr>
          <w:rStyle w:val="Pogrubienie"/>
          <w:rFonts w:asciiTheme="minorHAnsi" w:hAnsiTheme="minorHAnsi" w:cstheme="minorHAnsi"/>
          <w:sz w:val="24"/>
          <w:szCs w:val="24"/>
          <w:bdr w:val="none" w:sz="0" w:space="0" w:color="auto" w:frame="1"/>
        </w:rPr>
        <w:t xml:space="preserve"> oraz do </w:t>
      </w:r>
      <w:r w:rsidRPr="00B62C46">
        <w:rPr>
          <w:rStyle w:val="Pogrubienie"/>
          <w:rFonts w:asciiTheme="minorHAnsi" w:hAnsiTheme="minorHAnsi" w:cstheme="minorHAnsi"/>
          <w:sz w:val="24"/>
          <w:szCs w:val="24"/>
          <w:bdr w:val="none" w:sz="0" w:space="0" w:color="auto" w:frame="1"/>
        </w:rPr>
        <w:t>publikowania zdjęć żonkili i naklejek</w:t>
      </w:r>
    </w:p>
    <w:p w14:paraId="2D21344C" w14:textId="3DB13E5C" w:rsidR="00DA6B40" w:rsidRDefault="00DA6B40" w:rsidP="00BA2A1B">
      <w:pPr>
        <w:pBdr>
          <w:bottom w:val="single" w:sz="6" w:space="1" w:color="auto"/>
        </w:pBdr>
        <w:spacing w:after="0" w:line="288" w:lineRule="auto"/>
        <w:jc w:val="both"/>
        <w:rPr>
          <w:rFonts w:cs="Calibri"/>
        </w:rPr>
      </w:pPr>
    </w:p>
    <w:p w14:paraId="1EAB4AEC" w14:textId="16B915D1" w:rsidR="007D009D" w:rsidRPr="007417D3" w:rsidRDefault="00B71BEF" w:rsidP="00B71B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line="240" w:lineRule="auto"/>
        <w:rPr>
          <w:rStyle w:val="Brak"/>
          <w:rFonts w:cs="Calibri"/>
          <w:color w:val="4E4F42"/>
          <w:sz w:val="24"/>
          <w:szCs w:val="24"/>
          <w:lang w:bidi="ar-SA"/>
        </w:rPr>
      </w:pPr>
      <w:r w:rsidRPr="007417D3">
        <w:rPr>
          <w:rStyle w:val="Brak"/>
          <w:rFonts w:cs="Calibri"/>
          <w:b/>
          <w:bCs/>
          <w:sz w:val="24"/>
          <w:szCs w:val="24"/>
        </w:rPr>
        <w:br/>
      </w:r>
      <w:r w:rsidR="00941406" w:rsidRPr="007417D3">
        <w:rPr>
          <w:rStyle w:val="Brak"/>
          <w:rFonts w:cs="Calibri"/>
          <w:b/>
          <w:bCs/>
          <w:sz w:val="24"/>
          <w:szCs w:val="24"/>
        </w:rPr>
        <w:t>Powstanie w getcie warszawskim</w:t>
      </w:r>
    </w:p>
    <w:p w14:paraId="2C6603E9" w14:textId="5B7EB4B3" w:rsidR="007D009D" w:rsidRPr="007417D3" w:rsidRDefault="004F24D1" w:rsidP="00344534">
      <w:pPr>
        <w:spacing w:after="280" w:line="240" w:lineRule="auto"/>
        <w:jc w:val="both"/>
        <w:rPr>
          <w:rStyle w:val="Brak"/>
          <w:rFonts w:cs="Calibri"/>
          <w:b/>
          <w:bCs/>
          <w:sz w:val="24"/>
          <w:szCs w:val="24"/>
        </w:rPr>
      </w:pPr>
      <w:r w:rsidRPr="007417D3">
        <w:rPr>
          <w:rStyle w:val="Brak"/>
          <w:rFonts w:cs="Calibri"/>
          <w:sz w:val="24"/>
          <w:szCs w:val="24"/>
        </w:rPr>
        <w:t xml:space="preserve">W </w:t>
      </w:r>
      <w:r w:rsidR="00941406" w:rsidRPr="007417D3">
        <w:rPr>
          <w:rStyle w:val="Brak"/>
          <w:rFonts w:cs="Calibri"/>
          <w:sz w:val="24"/>
          <w:szCs w:val="24"/>
        </w:rPr>
        <w:t>1940 r. Niemcy ogrodzili murem część centrum Warszawy i stłoczyli tam prawie pół miliona Żydów ze stolicy i okolic. Uwięzieni w getcie</w:t>
      </w:r>
      <w:r w:rsidRPr="007417D3">
        <w:rPr>
          <w:rStyle w:val="Brak"/>
          <w:rFonts w:cs="Calibri"/>
          <w:sz w:val="24"/>
          <w:szCs w:val="24"/>
        </w:rPr>
        <w:t>,</w:t>
      </w:r>
      <w:r w:rsidR="00941406" w:rsidRPr="007417D3">
        <w:rPr>
          <w:rStyle w:val="Brak"/>
          <w:rFonts w:cs="Calibri"/>
          <w:sz w:val="24"/>
          <w:szCs w:val="24"/>
        </w:rPr>
        <w:t xml:space="preserve"> umierali wskutek głodu, chorób, niewolniczej pracy i ginęli w egzekucjach. Latem 1942 r. została zorganizowana Wielka akcja likwidacyjna. Niemcy wywieźli z getta do ośrodka zagłady w</w:t>
      </w:r>
      <w:r w:rsidR="00344534" w:rsidRPr="007417D3">
        <w:rPr>
          <w:rStyle w:val="Brak"/>
          <w:rFonts w:cs="Calibri"/>
          <w:sz w:val="24"/>
          <w:szCs w:val="24"/>
        </w:rPr>
        <w:t> </w:t>
      </w:r>
      <w:r w:rsidR="00941406" w:rsidRPr="007417D3">
        <w:rPr>
          <w:rStyle w:val="Brak"/>
          <w:rFonts w:cs="Calibri"/>
          <w:sz w:val="24"/>
          <w:szCs w:val="24"/>
        </w:rPr>
        <w:t xml:space="preserve">Treblince prawie 300 tysięcy Żydów. Wśród tych, którzy pozostali, narodziła się idea zbrojnego oporu. 19 kwietnia 1943 r. dwa tysiące Niemców wkroczyło do getta, by je ostatecznie zlikwidować. Przeciwstawiło się im kilkuset młodych ludzi z konspiracyjnych </w:t>
      </w:r>
      <w:r w:rsidR="00FD2A5E" w:rsidRPr="007417D3">
        <w:rPr>
          <w:rStyle w:val="Brak"/>
          <w:rFonts w:cs="Calibri"/>
          <w:sz w:val="24"/>
          <w:szCs w:val="24"/>
        </w:rPr>
        <w:t xml:space="preserve">– </w:t>
      </w:r>
      <w:r w:rsidR="00941406" w:rsidRPr="007417D3">
        <w:rPr>
          <w:rStyle w:val="Brak"/>
          <w:rFonts w:cs="Calibri"/>
          <w:sz w:val="24"/>
          <w:szCs w:val="24"/>
        </w:rPr>
        <w:t>Żydowskiej Organizacji Bojowej (ŻOB) i Żydowskiego Związku Wojskowego. Powstańcy, pod dowództwem Mordechaja Anielewicza, byli wycieńczeni i słabo uzbrojeni. Wielu wiedziało, że nie mają szans, ale wol</w:t>
      </w:r>
      <w:r w:rsidR="007B6F14" w:rsidRPr="007417D3">
        <w:rPr>
          <w:rStyle w:val="Brak"/>
          <w:rFonts w:cs="Calibri"/>
          <w:sz w:val="24"/>
          <w:szCs w:val="24"/>
        </w:rPr>
        <w:t>ało</w:t>
      </w:r>
      <w:r w:rsidR="00941406" w:rsidRPr="007417D3">
        <w:rPr>
          <w:rStyle w:val="Brak"/>
          <w:rFonts w:cs="Calibri"/>
          <w:sz w:val="24"/>
          <w:szCs w:val="24"/>
        </w:rPr>
        <w:t xml:space="preserve"> zginąć w</w:t>
      </w:r>
      <w:r w:rsidR="007B6F14" w:rsidRPr="007417D3">
        <w:rPr>
          <w:rStyle w:val="Brak"/>
          <w:rFonts w:cs="Calibri"/>
          <w:sz w:val="24"/>
          <w:szCs w:val="24"/>
        </w:rPr>
        <w:t> </w:t>
      </w:r>
      <w:r w:rsidR="00941406" w:rsidRPr="007417D3">
        <w:rPr>
          <w:rStyle w:val="Brak"/>
          <w:rFonts w:cs="Calibri"/>
          <w:sz w:val="24"/>
          <w:szCs w:val="24"/>
        </w:rPr>
        <w:t>walce, by ocalić swoją godność. Przez cztery tygodnie Niemcy równali getto z ziemią, paląc dom po domu. Schwytanych bojowców i mieszkańców zabijali lub wywozili do obozów. 8 maja Anielewicz i kilkudziesięciu powstańców zostali otoczeni i popełnili samobójstwo. Nielicznym Żydom udało się wydostać kanałami z</w:t>
      </w:r>
      <w:r w:rsidR="002264F7" w:rsidRPr="007417D3">
        <w:rPr>
          <w:rStyle w:val="Brak"/>
          <w:rFonts w:cs="Calibri"/>
          <w:sz w:val="24"/>
          <w:szCs w:val="24"/>
        </w:rPr>
        <w:t> </w:t>
      </w:r>
      <w:r w:rsidR="00941406" w:rsidRPr="007417D3">
        <w:rPr>
          <w:rStyle w:val="Brak"/>
          <w:rFonts w:cs="Calibri"/>
          <w:sz w:val="24"/>
          <w:szCs w:val="24"/>
        </w:rPr>
        <w:t xml:space="preserve">płonącego getta. 16 maja Niemcy na znak zwycięstwa wysadzili Wielką Synagogę przy ul. </w:t>
      </w:r>
      <w:proofErr w:type="spellStart"/>
      <w:r w:rsidR="00941406" w:rsidRPr="007417D3">
        <w:rPr>
          <w:rStyle w:val="Brak"/>
          <w:rFonts w:cs="Calibri"/>
          <w:sz w:val="24"/>
          <w:szCs w:val="24"/>
        </w:rPr>
        <w:t>Tłomackie</w:t>
      </w:r>
      <w:proofErr w:type="spellEnd"/>
      <w:r w:rsidR="00941406" w:rsidRPr="007417D3">
        <w:rPr>
          <w:rStyle w:val="Brak"/>
          <w:rFonts w:cs="Calibri"/>
          <w:sz w:val="24"/>
          <w:szCs w:val="24"/>
        </w:rPr>
        <w:t>. Getto warszawskie przestało istnieć.</w:t>
      </w:r>
    </w:p>
    <w:p w14:paraId="60B0D779" w14:textId="77777777" w:rsidR="007D009D" w:rsidRPr="007417D3" w:rsidRDefault="00941406">
      <w:pPr>
        <w:spacing w:before="240" w:after="0" w:line="240" w:lineRule="auto"/>
        <w:jc w:val="both"/>
        <w:rPr>
          <w:rStyle w:val="Brak"/>
          <w:rFonts w:cs="Calibri"/>
          <w:b/>
          <w:bCs/>
          <w:sz w:val="24"/>
          <w:szCs w:val="24"/>
        </w:rPr>
      </w:pPr>
      <w:r w:rsidRPr="007417D3">
        <w:rPr>
          <w:rStyle w:val="Brak"/>
          <w:rFonts w:cs="Calibri"/>
          <w:b/>
          <w:bCs/>
          <w:sz w:val="24"/>
          <w:szCs w:val="24"/>
        </w:rPr>
        <w:t xml:space="preserve">Dlaczego żonkile? </w:t>
      </w:r>
    </w:p>
    <w:p w14:paraId="6F34967C" w14:textId="5C1D1657" w:rsidR="00506148" w:rsidRPr="007417D3" w:rsidRDefault="00941406" w:rsidP="00344534">
      <w:pPr>
        <w:spacing w:after="280" w:line="240" w:lineRule="auto"/>
        <w:jc w:val="both"/>
        <w:rPr>
          <w:rStyle w:val="Brak"/>
          <w:rFonts w:cs="Calibri"/>
          <w:sz w:val="24"/>
          <w:szCs w:val="24"/>
          <w:shd w:val="clear" w:color="auto" w:fill="FFFFFF"/>
        </w:rPr>
      </w:pPr>
      <w:r w:rsidRPr="007417D3">
        <w:rPr>
          <w:rStyle w:val="Brak"/>
          <w:rFonts w:cs="Calibri"/>
          <w:sz w:val="24"/>
          <w:szCs w:val="24"/>
        </w:rPr>
        <w:t xml:space="preserve">Jednym z ocalałych z getta był Marek Edelman, ostatni dowódca ŻOB. 19 kwietnia, w rocznicę powstania, składał bukiet żółtych kwiatów pod Pomnikiem Bohaterów Getta na </w:t>
      </w:r>
      <w:r w:rsidR="009A56A6" w:rsidRPr="007417D3">
        <w:rPr>
          <w:rStyle w:val="Brak"/>
          <w:rFonts w:cs="Calibri"/>
          <w:sz w:val="24"/>
          <w:szCs w:val="24"/>
        </w:rPr>
        <w:t xml:space="preserve">warszawskim </w:t>
      </w:r>
      <w:r w:rsidRPr="007417D3">
        <w:rPr>
          <w:rStyle w:val="Brak"/>
          <w:rFonts w:cs="Calibri"/>
          <w:sz w:val="24"/>
          <w:szCs w:val="24"/>
        </w:rPr>
        <w:t xml:space="preserve">Muranowie. </w:t>
      </w:r>
      <w:r w:rsidRPr="007417D3">
        <w:rPr>
          <w:rStyle w:val="Brak"/>
          <w:rFonts w:cs="Calibri"/>
          <w:sz w:val="24"/>
          <w:szCs w:val="24"/>
          <w:shd w:val="clear" w:color="auto" w:fill="FFFFFF"/>
        </w:rPr>
        <w:t>Żonkil stał się symbolem szacunku i</w:t>
      </w:r>
      <w:r w:rsidR="00344534" w:rsidRPr="007417D3">
        <w:rPr>
          <w:rStyle w:val="Brak"/>
          <w:rFonts w:cs="Calibri"/>
          <w:sz w:val="24"/>
          <w:szCs w:val="24"/>
          <w:shd w:val="clear" w:color="auto" w:fill="FFFFFF"/>
        </w:rPr>
        <w:t> </w:t>
      </w:r>
      <w:r w:rsidRPr="007417D3">
        <w:rPr>
          <w:rStyle w:val="Brak"/>
          <w:rFonts w:cs="Calibri"/>
          <w:sz w:val="24"/>
          <w:szCs w:val="24"/>
          <w:shd w:val="clear" w:color="auto" w:fill="FFFFFF"/>
        </w:rPr>
        <w:t>pamięci o powstaniu. Organizowana przez Muzeum Historii Żydów Polskich POLIN </w:t>
      </w:r>
      <w:r w:rsidRPr="007417D3">
        <w:rPr>
          <w:rStyle w:val="Brak"/>
          <w:rFonts w:cs="Calibri"/>
          <w:sz w:val="24"/>
          <w:szCs w:val="24"/>
        </w:rPr>
        <w:t xml:space="preserve">akcja </w:t>
      </w:r>
      <w:r w:rsidRPr="007417D3">
        <w:rPr>
          <w:rStyle w:val="Brak"/>
          <w:rFonts w:cs="Calibri"/>
          <w:sz w:val="24"/>
          <w:szCs w:val="24"/>
          <w:shd w:val="clear" w:color="auto" w:fill="FFFFFF"/>
        </w:rPr>
        <w:t>ma na celu rozpowszechnianie tego symbolu oraz szerzenie wiedzy na temat samego powstania.</w:t>
      </w:r>
      <w:r w:rsidR="00A318D9" w:rsidRPr="007417D3">
        <w:rPr>
          <w:rStyle w:val="Brak"/>
          <w:rFonts w:cs="Calibri"/>
          <w:sz w:val="24"/>
          <w:szCs w:val="24"/>
          <w:shd w:val="clear" w:color="auto" w:fill="FFFFFF"/>
        </w:rPr>
        <w:t xml:space="preserve"> </w:t>
      </w:r>
    </w:p>
    <w:p w14:paraId="18E4F511" w14:textId="77777777" w:rsidR="00B22488" w:rsidRPr="00B22488" w:rsidRDefault="00B22488" w:rsidP="006C5DC4">
      <w:pPr>
        <w:pStyle w:val="Akapitzlist"/>
        <w:spacing w:after="160"/>
        <w:ind w:left="0"/>
        <w:jc w:val="both"/>
        <w:rPr>
          <w:rStyle w:val="Brak"/>
          <w:rFonts w:cs="Calibri"/>
          <w:sz w:val="24"/>
          <w:szCs w:val="24"/>
        </w:rPr>
      </w:pPr>
      <w:r w:rsidRPr="00B22488">
        <w:rPr>
          <w:rStyle w:val="Brak"/>
          <w:rFonts w:cs="Calibri"/>
          <w:b/>
          <w:bCs/>
          <w:color w:val="262626"/>
          <w:sz w:val="24"/>
          <w:szCs w:val="24"/>
          <w:u w:color="262626"/>
        </w:rPr>
        <w:t>Kontakt dla mediów:</w:t>
      </w:r>
    </w:p>
    <w:p w14:paraId="229A515D" w14:textId="77777777" w:rsidR="00B22488" w:rsidRPr="00B22488" w:rsidRDefault="00B22488" w:rsidP="00B22488">
      <w:pPr>
        <w:spacing w:after="0" w:line="240" w:lineRule="auto"/>
        <w:rPr>
          <w:rStyle w:val="Brak"/>
          <w:rFonts w:cs="Calibri"/>
          <w:color w:val="262626"/>
          <w:sz w:val="24"/>
          <w:szCs w:val="24"/>
          <w:u w:color="262626"/>
        </w:rPr>
      </w:pPr>
      <w:r w:rsidRPr="00B22488">
        <w:rPr>
          <w:rStyle w:val="Brak"/>
          <w:rFonts w:cs="Calibri"/>
          <w:color w:val="262626"/>
          <w:sz w:val="24"/>
          <w:szCs w:val="24"/>
          <w:u w:color="262626"/>
        </w:rPr>
        <w:t>Marta Dziewulska</w:t>
      </w:r>
    </w:p>
    <w:p w14:paraId="15303282" w14:textId="77777777" w:rsidR="00B22488" w:rsidRPr="00B22488" w:rsidRDefault="00B22488" w:rsidP="00B22488">
      <w:pPr>
        <w:spacing w:after="0" w:line="240" w:lineRule="auto"/>
        <w:rPr>
          <w:rStyle w:val="Brak"/>
          <w:rFonts w:cs="Calibri"/>
          <w:color w:val="262626"/>
          <w:sz w:val="24"/>
          <w:szCs w:val="24"/>
          <w:u w:color="262626"/>
        </w:rPr>
      </w:pPr>
      <w:r w:rsidRPr="00B22488">
        <w:rPr>
          <w:rStyle w:val="Brak"/>
          <w:rFonts w:cs="Calibri"/>
          <w:color w:val="262626"/>
          <w:sz w:val="24"/>
          <w:szCs w:val="24"/>
          <w:u w:color="262626"/>
        </w:rPr>
        <w:t>Rzeczniczka Prasowa</w:t>
      </w:r>
    </w:p>
    <w:p w14:paraId="750E50E8" w14:textId="77777777" w:rsidR="00B22488" w:rsidRPr="00B22488" w:rsidRDefault="00B22488" w:rsidP="00B22488">
      <w:pPr>
        <w:spacing w:after="0" w:line="240" w:lineRule="auto"/>
        <w:rPr>
          <w:rStyle w:val="Brak"/>
          <w:rFonts w:cs="Calibri"/>
          <w:color w:val="262626"/>
          <w:sz w:val="24"/>
          <w:szCs w:val="24"/>
          <w:u w:color="262626"/>
        </w:rPr>
      </w:pPr>
      <w:r w:rsidRPr="00B22488">
        <w:rPr>
          <w:rStyle w:val="Brak"/>
          <w:rFonts w:cs="Calibri"/>
          <w:color w:val="262626"/>
          <w:sz w:val="24"/>
          <w:szCs w:val="24"/>
          <w:u w:color="262626"/>
        </w:rPr>
        <w:t xml:space="preserve">Muzeum POLIN </w:t>
      </w:r>
      <w:r w:rsidRPr="00B22488">
        <w:rPr>
          <w:rStyle w:val="Brak"/>
          <w:rFonts w:cs="Calibri"/>
          <w:color w:val="262626"/>
          <w:sz w:val="24"/>
          <w:szCs w:val="24"/>
          <w:u w:color="262626"/>
        </w:rPr>
        <w:tab/>
      </w:r>
    </w:p>
    <w:p w14:paraId="4142D083" w14:textId="77777777" w:rsidR="00B22488" w:rsidRPr="00B22488" w:rsidRDefault="006C5DC4" w:rsidP="00B22488">
      <w:pPr>
        <w:spacing w:after="0" w:line="240" w:lineRule="auto"/>
        <w:rPr>
          <w:rStyle w:val="Brak"/>
          <w:rFonts w:cs="Calibri"/>
          <w:color w:val="262626"/>
          <w:sz w:val="24"/>
          <w:szCs w:val="24"/>
          <w:u w:color="262626"/>
        </w:rPr>
      </w:pPr>
      <w:hyperlink r:id="rId12" w:history="1">
        <w:r w:rsidR="00B22488" w:rsidRPr="00B22488">
          <w:rPr>
            <w:rStyle w:val="Hipercze"/>
            <w:rFonts w:cs="Calibri"/>
            <w:sz w:val="24"/>
            <w:szCs w:val="24"/>
          </w:rPr>
          <w:t>mdziewulska@polin.pl</w:t>
        </w:r>
      </w:hyperlink>
      <w:r w:rsidR="00B22488" w:rsidRPr="00B22488">
        <w:rPr>
          <w:rStyle w:val="Brak"/>
          <w:rFonts w:cs="Calibri"/>
          <w:color w:val="262626"/>
          <w:sz w:val="24"/>
          <w:szCs w:val="24"/>
          <w:u w:color="262626"/>
        </w:rPr>
        <w:t xml:space="preserve">  </w:t>
      </w:r>
    </w:p>
    <w:p w14:paraId="3B4611B9" w14:textId="54A3907F" w:rsidR="00B22488" w:rsidRPr="00B22488" w:rsidRDefault="00B22488" w:rsidP="00B22488">
      <w:pPr>
        <w:tabs>
          <w:tab w:val="left" w:pos="1080"/>
        </w:tabs>
        <w:spacing w:after="240" w:line="240" w:lineRule="auto"/>
        <w:rPr>
          <w:rFonts w:cs="Calibri"/>
          <w:sz w:val="24"/>
          <w:szCs w:val="24"/>
        </w:rPr>
      </w:pPr>
      <w:r w:rsidRPr="00B22488">
        <w:rPr>
          <w:rStyle w:val="Brak"/>
          <w:rFonts w:cs="Calibri"/>
          <w:color w:val="262626"/>
          <w:sz w:val="24"/>
          <w:szCs w:val="24"/>
          <w:u w:color="262626"/>
        </w:rPr>
        <w:t>+48 504 069 690</w:t>
      </w:r>
    </w:p>
    <w:p w14:paraId="3CEB5285" w14:textId="49805F47" w:rsidR="00B22488" w:rsidRPr="00BD091D" w:rsidRDefault="00B22488" w:rsidP="004440EA">
      <w:pPr>
        <w:pStyle w:val="Tekstpodstawowy"/>
        <w:spacing w:line="276" w:lineRule="auto"/>
        <w:jc w:val="both"/>
        <w:rPr>
          <w:rStyle w:val="Brak"/>
          <w:rFonts w:ascii="Calibri" w:hAnsi="Calibri" w:cs="Calibri"/>
          <w:color w:val="262626"/>
          <w:kern w:val="0"/>
          <w:u w:color="262626"/>
        </w:rPr>
      </w:pPr>
      <w:r w:rsidRPr="00B22488">
        <w:rPr>
          <w:rStyle w:val="Brak"/>
          <w:rFonts w:ascii="Calibri" w:hAnsi="Calibri" w:cs="Calibri"/>
          <w:b/>
          <w:bCs/>
          <w:color w:val="262626"/>
          <w:kern w:val="0"/>
          <w:u w:color="262626"/>
        </w:rPr>
        <w:lastRenderedPageBreak/>
        <w:t xml:space="preserve">Biuro prasowe online (zdjęcia, </w:t>
      </w:r>
      <w:r>
        <w:rPr>
          <w:rStyle w:val="Brak"/>
          <w:rFonts w:ascii="Calibri" w:hAnsi="Calibri" w:cs="Calibri"/>
          <w:b/>
          <w:bCs/>
          <w:color w:val="262626"/>
          <w:kern w:val="0"/>
          <w:u w:color="262626"/>
        </w:rPr>
        <w:t xml:space="preserve">plakaty, </w:t>
      </w:r>
      <w:r w:rsidRPr="00B22488">
        <w:rPr>
          <w:rStyle w:val="Brak"/>
          <w:rFonts w:ascii="Calibri" w:hAnsi="Calibri" w:cs="Calibri"/>
          <w:b/>
          <w:bCs/>
          <w:color w:val="262626"/>
          <w:kern w:val="0"/>
          <w:u w:color="262626"/>
        </w:rPr>
        <w:t xml:space="preserve">wideo): </w:t>
      </w:r>
      <w:hyperlink r:id="rId13" w:history="1">
        <w:r w:rsidR="00BD091D" w:rsidRPr="00BD091D">
          <w:rPr>
            <w:rStyle w:val="Brak"/>
            <w:rFonts w:ascii="Calibri" w:hAnsi="Calibri" w:cs="Calibri"/>
            <w:color w:val="262626"/>
            <w:kern w:val="0"/>
            <w:u w:color="262626"/>
          </w:rPr>
          <w:t>Dla mediów | Muzeum Historii Żydów Polskich POLIN w Warszawie</w:t>
        </w:r>
      </w:hyperlink>
      <w:r w:rsidR="00CE5738">
        <w:rPr>
          <w:rStyle w:val="Brak"/>
          <w:rFonts w:ascii="Calibri" w:hAnsi="Calibri" w:cs="Calibri"/>
          <w:color w:val="262626"/>
          <w:kern w:val="0"/>
          <w:u w:color="262626"/>
        </w:rPr>
        <w:t xml:space="preserve"> [LINK]</w:t>
      </w:r>
    </w:p>
    <w:p w14:paraId="0FAB94B8" w14:textId="5B540506" w:rsidR="00B22488" w:rsidRPr="00734BEA" w:rsidRDefault="00B22488" w:rsidP="00B22488">
      <w:pPr>
        <w:pStyle w:val="Tekstpodstawowy"/>
        <w:spacing w:line="276" w:lineRule="auto"/>
        <w:jc w:val="center"/>
        <w:rPr>
          <w:rStyle w:val="Brak"/>
          <w:rFonts w:ascii="Calibri" w:hAnsi="Calibri" w:cs="Calibri"/>
          <w:kern w:val="0"/>
          <w:sz w:val="23"/>
          <w:szCs w:val="23"/>
        </w:rPr>
      </w:pPr>
      <w:r>
        <w:rPr>
          <w:noProof/>
        </w:rPr>
        <w:drawing>
          <wp:inline distT="0" distB="0" distL="0" distR="0" wp14:anchorId="4151A64C" wp14:editId="662EF3F0">
            <wp:extent cx="5630332" cy="5556250"/>
            <wp:effectExtent l="0" t="0" r="8890" b="6350"/>
            <wp:docPr id="1" name="Obraz 1" descr="Logotypy organizatorów, partnerów, patrona honorowego, donatorów i partnerów medial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y organizatorów, partnerów, patrona honorowego, donatorów i partnerów medialnych."/>
                    <pic:cNvPicPr/>
                  </pic:nvPicPr>
                  <pic:blipFill rotWithShape="1">
                    <a:blip r:embed="rId14"/>
                    <a:srcRect l="31262" t="21691" r="30416" b="11080"/>
                    <a:stretch/>
                  </pic:blipFill>
                  <pic:spPr bwMode="auto">
                    <a:xfrm>
                      <a:off x="0" y="0"/>
                      <a:ext cx="5635113" cy="5560968"/>
                    </a:xfrm>
                    <a:prstGeom prst="rect">
                      <a:avLst/>
                    </a:prstGeom>
                    <a:ln>
                      <a:noFill/>
                    </a:ln>
                    <a:extLst>
                      <a:ext uri="{53640926-AAD7-44D8-BBD7-CCE9431645EC}">
                        <a14:shadowObscured xmlns:a14="http://schemas.microsoft.com/office/drawing/2010/main"/>
                      </a:ext>
                    </a:extLst>
                  </pic:spPr>
                </pic:pic>
              </a:graphicData>
            </a:graphic>
          </wp:inline>
        </w:drawing>
      </w:r>
    </w:p>
    <w:p w14:paraId="048A74C8" w14:textId="01CFB87B" w:rsidR="007D009D" w:rsidRPr="00FA63EB" w:rsidRDefault="007D009D">
      <w:pPr>
        <w:tabs>
          <w:tab w:val="left" w:pos="1080"/>
        </w:tabs>
        <w:spacing w:after="240" w:line="240" w:lineRule="auto"/>
        <w:rPr>
          <w:rFonts w:cs="Calibri"/>
          <w:sz w:val="20"/>
          <w:szCs w:val="20"/>
        </w:rPr>
      </w:pPr>
    </w:p>
    <w:sectPr w:rsidR="007D009D" w:rsidRPr="00FA63EB" w:rsidSect="00716946">
      <w:headerReference w:type="default" r:id="rId15"/>
      <w:footerReference w:type="default" r:id="rId16"/>
      <w:type w:val="continuous"/>
      <w:pgSz w:w="11900" w:h="16840"/>
      <w:pgMar w:top="3084" w:right="991" w:bottom="142" w:left="993"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2C65" w14:textId="77777777" w:rsidR="002875CE" w:rsidRDefault="002875CE">
      <w:pPr>
        <w:spacing w:after="0" w:line="240" w:lineRule="auto"/>
      </w:pPr>
      <w:r>
        <w:separator/>
      </w:r>
    </w:p>
  </w:endnote>
  <w:endnote w:type="continuationSeparator" w:id="0">
    <w:p w14:paraId="74323874" w14:textId="77777777" w:rsidR="002875CE" w:rsidRDefault="0028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OpenSans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D5D6" w14:textId="77777777" w:rsidR="007D009D" w:rsidRDefault="00941406" w:rsidP="0015197B">
    <w:pPr>
      <w:tabs>
        <w:tab w:val="left" w:pos="3402"/>
      </w:tabs>
      <w:spacing w:line="240" w:lineRule="auto"/>
    </w:pPr>
    <w:r>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62BE" w14:textId="77777777" w:rsidR="002875CE" w:rsidRDefault="002875CE">
      <w:pPr>
        <w:spacing w:after="0" w:line="240" w:lineRule="auto"/>
      </w:pPr>
      <w:r>
        <w:separator/>
      </w:r>
    </w:p>
  </w:footnote>
  <w:footnote w:type="continuationSeparator" w:id="0">
    <w:p w14:paraId="69173AF5" w14:textId="77777777" w:rsidR="002875CE" w:rsidRDefault="0028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2E57" w14:textId="7E3B336D" w:rsidR="007D009D" w:rsidRDefault="007D3EE0">
    <w:r>
      <w:rPr>
        <w:noProof/>
      </w:rPr>
      <w:drawing>
        <wp:anchor distT="152400" distB="152400" distL="152400" distR="152400" simplePos="0" relativeHeight="251659264" behindDoc="1" locked="0" layoutInCell="1" allowOverlap="1" wp14:anchorId="223C42F4" wp14:editId="0050B3F7">
          <wp:simplePos x="0" y="0"/>
          <wp:positionH relativeFrom="page">
            <wp:posOffset>3670300</wp:posOffset>
          </wp:positionH>
          <wp:positionV relativeFrom="page">
            <wp:posOffset>406400</wp:posOffset>
          </wp:positionV>
          <wp:extent cx="1364615" cy="1333500"/>
          <wp:effectExtent l="0" t="0" r="0" b="0"/>
          <wp:wrapNone/>
          <wp:docPr id="1073741855" name="officeArt object" descr="Logotyp akcji Żonkile. W lewym górnym rogu żółty żonkil. W prawym dolnym rogu napis 19 IV 1943 powstanie w getcie warszawskim."/>
          <wp:cNvGraphicFramePr/>
          <a:graphic xmlns:a="http://schemas.openxmlformats.org/drawingml/2006/main">
            <a:graphicData uri="http://schemas.openxmlformats.org/drawingml/2006/picture">
              <pic:pic xmlns:pic="http://schemas.openxmlformats.org/drawingml/2006/picture">
                <pic:nvPicPr>
                  <pic:cNvPr id="1073741828" name="officeArt object" descr="Logotyp akcji Żonkile. W lewym górnym rogu żółty żonkil. W prawym dolnym rogu napis 19 IV 1943 powstanie w getcie warszawskim."/>
                  <pic:cNvPicPr>
                    <a:picLocks noChangeAspect="1"/>
                  </pic:cNvPicPr>
                </pic:nvPicPr>
                <pic:blipFill>
                  <a:blip r:embed="rId1"/>
                  <a:stretch>
                    <a:fillRect/>
                  </a:stretch>
                </pic:blipFill>
                <pic:spPr>
                  <a:xfrm>
                    <a:off x="0" y="0"/>
                    <a:ext cx="1365449" cy="13343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41406">
      <w:rPr>
        <w:noProof/>
      </w:rPr>
      <w:drawing>
        <wp:anchor distT="152400" distB="152400" distL="152400" distR="152400" simplePos="0" relativeHeight="251658240" behindDoc="1" locked="0" layoutInCell="1" allowOverlap="1" wp14:anchorId="642B8CF6" wp14:editId="42E29F01">
          <wp:simplePos x="0" y="0"/>
          <wp:positionH relativeFrom="page">
            <wp:posOffset>5226050</wp:posOffset>
          </wp:positionH>
          <wp:positionV relativeFrom="page">
            <wp:posOffset>381634</wp:posOffset>
          </wp:positionV>
          <wp:extent cx="1683386" cy="882650"/>
          <wp:effectExtent l="0" t="0" r="0" b="0"/>
          <wp:wrapNone/>
          <wp:docPr id="1073741856" name="officeArt object" descr="Logotyp Muzeum POLIN. Prostokąt podzielony na dwie części. Po lewej błękitny kwadrat z napisem POLIN, po prawej czarny kwadrat z napisem Muzeum Historii Żydów Polskich."/>
          <wp:cNvGraphicFramePr/>
          <a:graphic xmlns:a="http://schemas.openxmlformats.org/drawingml/2006/main">
            <a:graphicData uri="http://schemas.openxmlformats.org/drawingml/2006/picture">
              <pic:pic xmlns:pic="http://schemas.openxmlformats.org/drawingml/2006/picture">
                <pic:nvPicPr>
                  <pic:cNvPr id="1073741827" name="officeArt object" descr="Logotyp Muzeum POLIN. Prostokąt podzielony na dwie części. Po lewej błękitny kwadrat z napisem POLIN, po prawej czarny kwadrat z napisem Muzeum Historii Żydów Polskich."/>
                  <pic:cNvPicPr>
                    <a:picLocks noChangeAspect="1"/>
                  </pic:cNvPicPr>
                </pic:nvPicPr>
                <pic:blipFill>
                  <a:blip r:embed="rId2"/>
                  <a:stretch>
                    <a:fillRect/>
                  </a:stretch>
                </pic:blipFill>
                <pic:spPr>
                  <a:xfrm>
                    <a:off x="0" y="0"/>
                    <a:ext cx="1683386" cy="882650"/>
                  </a:xfrm>
                  <a:prstGeom prst="rect">
                    <a:avLst/>
                  </a:prstGeom>
                  <a:ln w="12700" cap="flat">
                    <a:noFill/>
                    <a:miter lim="400000"/>
                  </a:ln>
                  <a:effectLst/>
                </pic:spPr>
              </pic:pic>
            </a:graphicData>
          </a:graphic>
        </wp:anchor>
      </w:drawing>
    </w:r>
    <w:r w:rsidR="00941406">
      <w:softHyphen/>
    </w:r>
  </w:p>
  <w:p w14:paraId="478F7089" w14:textId="36629000" w:rsidR="007D009D" w:rsidRDefault="00941406">
    <w:pPr>
      <w:pStyle w:val="Nagwek"/>
    </w:pPr>
    <w:r>
      <w:rPr>
        <w:rStyle w:val="onetix"/>
        <w:noProof/>
      </w:rPr>
      <w:drawing>
        <wp:inline distT="0" distB="0" distL="0" distR="0" wp14:anchorId="6D31DBDB" wp14:editId="36F839C7">
          <wp:extent cx="2752090" cy="590550"/>
          <wp:effectExtent l="0" t="0" r="0" b="0"/>
          <wp:docPr id="1073741857" name="officeArt object" descr="Grafika z napisem informacja prasowa, www.polin.pl"/>
          <wp:cNvGraphicFramePr/>
          <a:graphic xmlns:a="http://schemas.openxmlformats.org/drawingml/2006/main">
            <a:graphicData uri="http://schemas.openxmlformats.org/drawingml/2006/picture">
              <pic:pic xmlns:pic="http://schemas.openxmlformats.org/drawingml/2006/picture">
                <pic:nvPicPr>
                  <pic:cNvPr id="1073741825" name="officeArt object" descr="Grafika z napisem informacja prasowa, www.polin.pl"/>
                  <pic:cNvPicPr>
                    <a:picLocks noChangeAspect="1"/>
                  </pic:cNvPicPr>
                </pic:nvPicPr>
                <pic:blipFill>
                  <a:blip r:embed="rId3"/>
                  <a:stretch>
                    <a:fillRect/>
                  </a:stretch>
                </pic:blipFill>
                <pic:spPr>
                  <a:xfrm>
                    <a:off x="0" y="0"/>
                    <a:ext cx="2752090" cy="5905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1742"/>
    <w:multiLevelType w:val="multilevel"/>
    <w:tmpl w:val="F364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1698D"/>
    <w:multiLevelType w:val="hybridMultilevel"/>
    <w:tmpl w:val="1284CFA0"/>
    <w:styleLink w:val="Zaimportowanystyl1"/>
    <w:lvl w:ilvl="0" w:tplc="D396D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88ED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C6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0D1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EA5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A76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34DA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68B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4038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9DC702F"/>
    <w:multiLevelType w:val="multilevel"/>
    <w:tmpl w:val="032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0671E"/>
    <w:multiLevelType w:val="hybridMultilevel"/>
    <w:tmpl w:val="1284CFA0"/>
    <w:numStyleLink w:val="Zaimportowanystyl1"/>
  </w:abstractNum>
  <w:num w:numId="1" w16cid:durableId="545603079">
    <w:abstractNumId w:val="2"/>
  </w:num>
  <w:num w:numId="2" w16cid:durableId="2019502294">
    <w:abstractNumId w:val="4"/>
  </w:num>
  <w:num w:numId="3" w16cid:durableId="2076783002">
    <w:abstractNumId w:val="0"/>
  </w:num>
  <w:num w:numId="4" w16cid:durableId="1824130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11346597">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9D"/>
    <w:rsid w:val="00001A98"/>
    <w:rsid w:val="00003D89"/>
    <w:rsid w:val="00010EE2"/>
    <w:rsid w:val="00014737"/>
    <w:rsid w:val="00023CCB"/>
    <w:rsid w:val="00027230"/>
    <w:rsid w:val="0003283E"/>
    <w:rsid w:val="0003785E"/>
    <w:rsid w:val="00043A87"/>
    <w:rsid w:val="00061456"/>
    <w:rsid w:val="000645E6"/>
    <w:rsid w:val="000A03A8"/>
    <w:rsid w:val="000A432C"/>
    <w:rsid w:val="000D0A06"/>
    <w:rsid w:val="000D4E68"/>
    <w:rsid w:val="000E0392"/>
    <w:rsid w:val="000E67D0"/>
    <w:rsid w:val="00102936"/>
    <w:rsid w:val="00114D50"/>
    <w:rsid w:val="00124719"/>
    <w:rsid w:val="0012672D"/>
    <w:rsid w:val="00141DE8"/>
    <w:rsid w:val="00145D91"/>
    <w:rsid w:val="0015197B"/>
    <w:rsid w:val="00152912"/>
    <w:rsid w:val="00153A18"/>
    <w:rsid w:val="00154E39"/>
    <w:rsid w:val="00170ACB"/>
    <w:rsid w:val="00176A80"/>
    <w:rsid w:val="00184CEC"/>
    <w:rsid w:val="001A289E"/>
    <w:rsid w:val="001A373B"/>
    <w:rsid w:val="001B7B9B"/>
    <w:rsid w:val="001D1E57"/>
    <w:rsid w:val="001E13C6"/>
    <w:rsid w:val="001E1C31"/>
    <w:rsid w:val="001F160D"/>
    <w:rsid w:val="002258BB"/>
    <w:rsid w:val="002264F7"/>
    <w:rsid w:val="00233348"/>
    <w:rsid w:val="00247E40"/>
    <w:rsid w:val="00261A37"/>
    <w:rsid w:val="002679B3"/>
    <w:rsid w:val="002875CE"/>
    <w:rsid w:val="002923B4"/>
    <w:rsid w:val="002937F6"/>
    <w:rsid w:val="002B50F8"/>
    <w:rsid w:val="002C3B10"/>
    <w:rsid w:val="002D08AB"/>
    <w:rsid w:val="002E1A02"/>
    <w:rsid w:val="003026BE"/>
    <w:rsid w:val="00303E64"/>
    <w:rsid w:val="0031627A"/>
    <w:rsid w:val="00320066"/>
    <w:rsid w:val="00324059"/>
    <w:rsid w:val="0032583C"/>
    <w:rsid w:val="00327B18"/>
    <w:rsid w:val="00331F23"/>
    <w:rsid w:val="0033336E"/>
    <w:rsid w:val="00344534"/>
    <w:rsid w:val="003543EA"/>
    <w:rsid w:val="003637C2"/>
    <w:rsid w:val="00370B4D"/>
    <w:rsid w:val="0037265B"/>
    <w:rsid w:val="003A4870"/>
    <w:rsid w:val="003B0071"/>
    <w:rsid w:val="003C1657"/>
    <w:rsid w:val="003D0B67"/>
    <w:rsid w:val="003D47C7"/>
    <w:rsid w:val="003E73A6"/>
    <w:rsid w:val="003F211F"/>
    <w:rsid w:val="003F49F1"/>
    <w:rsid w:val="0041069A"/>
    <w:rsid w:val="00415767"/>
    <w:rsid w:val="00420BE1"/>
    <w:rsid w:val="00421299"/>
    <w:rsid w:val="00422D78"/>
    <w:rsid w:val="00425DBE"/>
    <w:rsid w:val="00435EED"/>
    <w:rsid w:val="004412D6"/>
    <w:rsid w:val="00441C9D"/>
    <w:rsid w:val="004432BC"/>
    <w:rsid w:val="004440EA"/>
    <w:rsid w:val="004460DF"/>
    <w:rsid w:val="00451E52"/>
    <w:rsid w:val="004558DD"/>
    <w:rsid w:val="00455FFB"/>
    <w:rsid w:val="0046579E"/>
    <w:rsid w:val="00470919"/>
    <w:rsid w:val="00487BE9"/>
    <w:rsid w:val="00497810"/>
    <w:rsid w:val="004A34FD"/>
    <w:rsid w:val="004B379E"/>
    <w:rsid w:val="004D7E3E"/>
    <w:rsid w:val="004E200D"/>
    <w:rsid w:val="004E54E7"/>
    <w:rsid w:val="004F24D1"/>
    <w:rsid w:val="004F2A5C"/>
    <w:rsid w:val="005007D1"/>
    <w:rsid w:val="00504CAD"/>
    <w:rsid w:val="00506148"/>
    <w:rsid w:val="005077DA"/>
    <w:rsid w:val="00521005"/>
    <w:rsid w:val="0052444B"/>
    <w:rsid w:val="0052744D"/>
    <w:rsid w:val="00546F1A"/>
    <w:rsid w:val="00555F09"/>
    <w:rsid w:val="005649E2"/>
    <w:rsid w:val="0056743E"/>
    <w:rsid w:val="005715BC"/>
    <w:rsid w:val="0057591C"/>
    <w:rsid w:val="00581226"/>
    <w:rsid w:val="005873CC"/>
    <w:rsid w:val="0059182E"/>
    <w:rsid w:val="005A40BE"/>
    <w:rsid w:val="005C1DC2"/>
    <w:rsid w:val="005F7D03"/>
    <w:rsid w:val="00603CDF"/>
    <w:rsid w:val="00607298"/>
    <w:rsid w:val="00610685"/>
    <w:rsid w:val="0061518F"/>
    <w:rsid w:val="00627738"/>
    <w:rsid w:val="00630AB2"/>
    <w:rsid w:val="006378B9"/>
    <w:rsid w:val="0064208B"/>
    <w:rsid w:val="00653C22"/>
    <w:rsid w:val="00656CC1"/>
    <w:rsid w:val="00662E32"/>
    <w:rsid w:val="00675E90"/>
    <w:rsid w:val="006946C9"/>
    <w:rsid w:val="006A6484"/>
    <w:rsid w:val="006B4498"/>
    <w:rsid w:val="006C27B3"/>
    <w:rsid w:val="006C34D4"/>
    <w:rsid w:val="006C5DC4"/>
    <w:rsid w:val="006F078C"/>
    <w:rsid w:val="00711082"/>
    <w:rsid w:val="007159CA"/>
    <w:rsid w:val="00716946"/>
    <w:rsid w:val="00721A02"/>
    <w:rsid w:val="00734BEA"/>
    <w:rsid w:val="00734C82"/>
    <w:rsid w:val="007417D3"/>
    <w:rsid w:val="00742F84"/>
    <w:rsid w:val="0076169E"/>
    <w:rsid w:val="00763037"/>
    <w:rsid w:val="007924B2"/>
    <w:rsid w:val="007A5D4F"/>
    <w:rsid w:val="007A6671"/>
    <w:rsid w:val="007B6F14"/>
    <w:rsid w:val="007C6458"/>
    <w:rsid w:val="007D009D"/>
    <w:rsid w:val="007D3EE0"/>
    <w:rsid w:val="007E5130"/>
    <w:rsid w:val="007E5262"/>
    <w:rsid w:val="0081739F"/>
    <w:rsid w:val="008204D6"/>
    <w:rsid w:val="00832120"/>
    <w:rsid w:val="0084188E"/>
    <w:rsid w:val="00850BD7"/>
    <w:rsid w:val="00854891"/>
    <w:rsid w:val="00856030"/>
    <w:rsid w:val="0085654B"/>
    <w:rsid w:val="00863C6A"/>
    <w:rsid w:val="00863D3A"/>
    <w:rsid w:val="008648B1"/>
    <w:rsid w:val="00881D77"/>
    <w:rsid w:val="00883ACB"/>
    <w:rsid w:val="008931D3"/>
    <w:rsid w:val="00897EBA"/>
    <w:rsid w:val="008A68A7"/>
    <w:rsid w:val="008C0353"/>
    <w:rsid w:val="008C64BD"/>
    <w:rsid w:val="008E21FB"/>
    <w:rsid w:val="008E5331"/>
    <w:rsid w:val="008F0773"/>
    <w:rsid w:val="008F6E63"/>
    <w:rsid w:val="00903A95"/>
    <w:rsid w:val="0090668E"/>
    <w:rsid w:val="00907464"/>
    <w:rsid w:val="009161D8"/>
    <w:rsid w:val="00923CC7"/>
    <w:rsid w:val="00932291"/>
    <w:rsid w:val="00941406"/>
    <w:rsid w:val="0094405A"/>
    <w:rsid w:val="00950476"/>
    <w:rsid w:val="0095207F"/>
    <w:rsid w:val="0096784F"/>
    <w:rsid w:val="00977F0B"/>
    <w:rsid w:val="00981979"/>
    <w:rsid w:val="00982840"/>
    <w:rsid w:val="0098581F"/>
    <w:rsid w:val="009870F6"/>
    <w:rsid w:val="00994B66"/>
    <w:rsid w:val="009A1201"/>
    <w:rsid w:val="009A4C0B"/>
    <w:rsid w:val="009A56A6"/>
    <w:rsid w:val="009A6C85"/>
    <w:rsid w:val="009A7B84"/>
    <w:rsid w:val="009B5AA6"/>
    <w:rsid w:val="009D3DA5"/>
    <w:rsid w:val="009D6C4B"/>
    <w:rsid w:val="009D739A"/>
    <w:rsid w:val="00A2781C"/>
    <w:rsid w:val="00A318D9"/>
    <w:rsid w:val="00A36416"/>
    <w:rsid w:val="00A531EC"/>
    <w:rsid w:val="00A5424F"/>
    <w:rsid w:val="00A55FC2"/>
    <w:rsid w:val="00A609F7"/>
    <w:rsid w:val="00A60F42"/>
    <w:rsid w:val="00A64F73"/>
    <w:rsid w:val="00A7125A"/>
    <w:rsid w:val="00A73AF3"/>
    <w:rsid w:val="00A76726"/>
    <w:rsid w:val="00A8103E"/>
    <w:rsid w:val="00A97FDC"/>
    <w:rsid w:val="00AB0A0F"/>
    <w:rsid w:val="00AB3A26"/>
    <w:rsid w:val="00AB46AF"/>
    <w:rsid w:val="00AD499B"/>
    <w:rsid w:val="00AF1A2C"/>
    <w:rsid w:val="00B1256C"/>
    <w:rsid w:val="00B12B69"/>
    <w:rsid w:val="00B20999"/>
    <w:rsid w:val="00B22488"/>
    <w:rsid w:val="00B267B8"/>
    <w:rsid w:val="00B31049"/>
    <w:rsid w:val="00B31D2D"/>
    <w:rsid w:val="00B33F19"/>
    <w:rsid w:val="00B61F86"/>
    <w:rsid w:val="00B62C46"/>
    <w:rsid w:val="00B65C89"/>
    <w:rsid w:val="00B71BEF"/>
    <w:rsid w:val="00B820D2"/>
    <w:rsid w:val="00B82D43"/>
    <w:rsid w:val="00B84CA4"/>
    <w:rsid w:val="00B903AA"/>
    <w:rsid w:val="00B92A2B"/>
    <w:rsid w:val="00BA2A1B"/>
    <w:rsid w:val="00BC0C23"/>
    <w:rsid w:val="00BC0DD6"/>
    <w:rsid w:val="00BD091D"/>
    <w:rsid w:val="00BE2145"/>
    <w:rsid w:val="00BF05E7"/>
    <w:rsid w:val="00BF666F"/>
    <w:rsid w:val="00BF6F61"/>
    <w:rsid w:val="00BF752F"/>
    <w:rsid w:val="00C10795"/>
    <w:rsid w:val="00C214BD"/>
    <w:rsid w:val="00C26C3C"/>
    <w:rsid w:val="00C44DA1"/>
    <w:rsid w:val="00C47367"/>
    <w:rsid w:val="00C54ECA"/>
    <w:rsid w:val="00C55F38"/>
    <w:rsid w:val="00C61DF2"/>
    <w:rsid w:val="00C62D55"/>
    <w:rsid w:val="00CA1114"/>
    <w:rsid w:val="00CB31F7"/>
    <w:rsid w:val="00CC123F"/>
    <w:rsid w:val="00CC74AC"/>
    <w:rsid w:val="00CC763E"/>
    <w:rsid w:val="00CD3DE2"/>
    <w:rsid w:val="00CD5021"/>
    <w:rsid w:val="00CD627C"/>
    <w:rsid w:val="00CE5738"/>
    <w:rsid w:val="00CE7D12"/>
    <w:rsid w:val="00CF3FBB"/>
    <w:rsid w:val="00D01042"/>
    <w:rsid w:val="00D0222A"/>
    <w:rsid w:val="00D122C1"/>
    <w:rsid w:val="00D173CC"/>
    <w:rsid w:val="00D20F31"/>
    <w:rsid w:val="00D36AD0"/>
    <w:rsid w:val="00D42CC1"/>
    <w:rsid w:val="00D54457"/>
    <w:rsid w:val="00D56DFA"/>
    <w:rsid w:val="00D64B78"/>
    <w:rsid w:val="00D67202"/>
    <w:rsid w:val="00D725AD"/>
    <w:rsid w:val="00D75EC7"/>
    <w:rsid w:val="00D77B4D"/>
    <w:rsid w:val="00D80442"/>
    <w:rsid w:val="00D83EBF"/>
    <w:rsid w:val="00D92A32"/>
    <w:rsid w:val="00DA6B40"/>
    <w:rsid w:val="00DB2110"/>
    <w:rsid w:val="00DC0466"/>
    <w:rsid w:val="00E121C2"/>
    <w:rsid w:val="00E23C70"/>
    <w:rsid w:val="00E2777A"/>
    <w:rsid w:val="00E3350A"/>
    <w:rsid w:val="00E508C2"/>
    <w:rsid w:val="00E50AF2"/>
    <w:rsid w:val="00E56AD9"/>
    <w:rsid w:val="00E72E94"/>
    <w:rsid w:val="00E73ED1"/>
    <w:rsid w:val="00E76445"/>
    <w:rsid w:val="00E93515"/>
    <w:rsid w:val="00E97163"/>
    <w:rsid w:val="00EA150E"/>
    <w:rsid w:val="00EA184A"/>
    <w:rsid w:val="00EB2778"/>
    <w:rsid w:val="00EB46D0"/>
    <w:rsid w:val="00EB50E6"/>
    <w:rsid w:val="00EC3660"/>
    <w:rsid w:val="00ED236C"/>
    <w:rsid w:val="00ED7E25"/>
    <w:rsid w:val="00EE017C"/>
    <w:rsid w:val="00EE0993"/>
    <w:rsid w:val="00EF4FFB"/>
    <w:rsid w:val="00F03B39"/>
    <w:rsid w:val="00F11275"/>
    <w:rsid w:val="00F42FC3"/>
    <w:rsid w:val="00F723E8"/>
    <w:rsid w:val="00F75B9A"/>
    <w:rsid w:val="00F80ECF"/>
    <w:rsid w:val="00F8154A"/>
    <w:rsid w:val="00FA1ECB"/>
    <w:rsid w:val="00FA2A86"/>
    <w:rsid w:val="00FA4A2D"/>
    <w:rsid w:val="00FA63EB"/>
    <w:rsid w:val="00FB0E42"/>
    <w:rsid w:val="00FD046F"/>
    <w:rsid w:val="00FD2A5E"/>
    <w:rsid w:val="00FD2ED2"/>
    <w:rsid w:val="00FE3A72"/>
    <w:rsid w:val="00FE3AD9"/>
    <w:rsid w:val="00FE7F51"/>
    <w:rsid w:val="00FF652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62A2"/>
  <w15:docId w15:val="{F8C119C5-25EC-4918-A933-67C03752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onetix">
    <w:name w:val="onetix"/>
  </w:style>
  <w:style w:type="paragraph" w:customStyle="1" w:styleId="Kolorowalistaakcent11">
    <w:name w:val="Kolorowa lista — akcent 11"/>
    <w:pPr>
      <w:suppressAutoHyphens/>
      <w:ind w:left="720"/>
    </w:pPr>
    <w:rPr>
      <w:rFonts w:ascii="Calibri" w:hAnsi="Calibri" w:cs="Arial Unicode MS"/>
      <w:color w:val="000000"/>
      <w:sz w:val="22"/>
      <w:szCs w:val="22"/>
      <w:u w:color="000000"/>
    </w:rPr>
  </w:style>
  <w:style w:type="paragraph" w:customStyle="1" w:styleId="03Lead">
    <w:name w:val="03 Lead"/>
    <w:pPr>
      <w:spacing w:after="200" w:line="276" w:lineRule="auto"/>
      <w:jc w:val="both"/>
    </w:pPr>
    <w:rPr>
      <w:rFonts w:ascii="Calibri" w:hAnsi="Calibri" w:cs="Arial Unicode MS"/>
      <w:b/>
      <w:bCs/>
      <w:color w:val="7F7F7F"/>
      <w:sz w:val="22"/>
      <w:szCs w:val="22"/>
      <w:u w:color="7F7F7F"/>
    </w:rPr>
  </w:style>
  <w:style w:type="paragraph" w:customStyle="1" w:styleId="01TytuGwny">
    <w:name w:val="01 Tytuł Główny"/>
    <w:pPr>
      <w:spacing w:after="200" w:line="276" w:lineRule="auto"/>
      <w:jc w:val="center"/>
    </w:pPr>
    <w:rPr>
      <w:rFonts w:ascii="Calibri" w:hAnsi="Calibri" w:cs="Arial Unicode MS"/>
      <w:b/>
      <w:bCs/>
      <w:color w:val="00A99D"/>
      <w:sz w:val="40"/>
      <w:szCs w:val="40"/>
      <w:u w:color="00A99D"/>
    </w:rPr>
  </w:style>
  <w:style w:type="paragraph" w:styleId="Akapitzlist">
    <w:name w:val="List Paragraph"/>
    <w:pPr>
      <w:ind w:left="720"/>
    </w:pPr>
    <w:rPr>
      <w:rFonts w:ascii="Calibri" w:hAnsi="Calibri" w:cs="Arial Unicode MS"/>
      <w:color w:val="000000"/>
      <w:sz w:val="22"/>
      <w:szCs w:val="22"/>
      <w:u w:color="000000"/>
    </w:rPr>
  </w:style>
  <w:style w:type="character" w:customStyle="1" w:styleId="Brak">
    <w:name w:val="Brak"/>
  </w:style>
  <w:style w:type="character" w:customStyle="1" w:styleId="Hyperlink0">
    <w:name w:val="Hyperlink.0"/>
    <w:basedOn w:val="Brak"/>
    <w:rPr>
      <w:color w:val="0000FF"/>
      <w:sz w:val="24"/>
      <w:szCs w:val="24"/>
      <w:u w:val="single" w:color="0000FF"/>
      <w14:textOutline w14:w="0" w14:cap="rnd" w14:cmpd="sng" w14:algn="ctr">
        <w14:noFill/>
        <w14:prstDash w14:val="solid"/>
        <w14:bevel/>
      </w14:textOutline>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NormalnyWeb">
    <w:name w:val="Normal (Web)"/>
    <w:uiPriority w:val="99"/>
    <w:pPr>
      <w:spacing w:before="100" w:after="100"/>
    </w:pPr>
    <w:rPr>
      <w:rFonts w:cs="Arial Unicode MS"/>
      <w:color w:val="000000"/>
      <w:sz w:val="24"/>
      <w:szCs w:val="24"/>
      <w:u w:color="000000"/>
    </w:rPr>
  </w:style>
  <w:style w:type="character" w:customStyle="1" w:styleId="Hyperlink1">
    <w:name w:val="Hyperlink.1"/>
    <w:basedOn w:val="Brak"/>
    <w:rPr>
      <w:rFonts w:ascii="Calibri" w:eastAsia="Calibri" w:hAnsi="Calibri" w:cs="Calibri"/>
      <w:color w:val="000000"/>
      <w:u w:val="single" w:color="000000"/>
      <w14:textOutline w14:w="0" w14:cap="rnd" w14:cmpd="sng" w14:algn="ctr">
        <w14:noFill/>
        <w14:prstDash w14:val="solid"/>
        <w14:bevel/>
      </w14:textOutline>
    </w:rPr>
  </w:style>
  <w:style w:type="paragraph" w:styleId="Tekstpodstawowy">
    <w:name w:val="Body Text"/>
    <w:pPr>
      <w:suppressAutoHyphens/>
      <w:spacing w:after="140" w:line="288" w:lineRule="auto"/>
    </w:pPr>
    <w:rPr>
      <w:rFonts w:cs="Arial Unicode MS"/>
      <w:color w:val="000000"/>
      <w:kern w:val="1"/>
      <w:sz w:val="24"/>
      <w:szCs w:val="24"/>
      <w:u w:color="000000"/>
    </w:rPr>
  </w:style>
  <w:style w:type="character" w:customStyle="1" w:styleId="Hyperlink2">
    <w:name w:val="Hyperlink.2"/>
    <w:basedOn w:val="Brak"/>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3">
    <w:name w:val="Hyperlink.3"/>
    <w:basedOn w:val="Brak"/>
    <w:rPr>
      <w:color w:val="262626"/>
      <w:sz w:val="24"/>
      <w:szCs w:val="24"/>
      <w:u w:val="single" w:color="262626"/>
      <w14:textOutline w14:w="0" w14:cap="rnd" w14:cmpd="sng" w14:algn="ctr">
        <w14:noFill/>
        <w14:prstDash w14:val="solid"/>
        <w14:bevel/>
      </w14:textOutlin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D1E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E57"/>
    <w:rPr>
      <w:rFonts w:ascii="Segoe UI" w:hAnsi="Segoe UI" w:cs="Segoe UI"/>
      <w:color w:val="000000"/>
      <w:sz w:val="18"/>
      <w:szCs w:val="18"/>
      <w:u w:color="000000"/>
    </w:rPr>
  </w:style>
  <w:style w:type="paragraph" w:styleId="Stopka">
    <w:name w:val="footer"/>
    <w:basedOn w:val="Normalny"/>
    <w:link w:val="StopkaZnak"/>
    <w:uiPriority w:val="99"/>
    <w:unhideWhenUsed/>
    <w:rsid w:val="00B82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0D2"/>
    <w:rPr>
      <w:rFonts w:ascii="Calibri" w:hAnsi="Calibri" w:cs="Arial Unicode MS"/>
      <w:color w:val="000000"/>
      <w:sz w:val="22"/>
      <w:szCs w:val="22"/>
      <w:u w:color="000000"/>
    </w:rPr>
  </w:style>
  <w:style w:type="character" w:customStyle="1" w:styleId="Nierozpoznanawzmianka1">
    <w:name w:val="Nierozpoznana wzmianka1"/>
    <w:basedOn w:val="Domylnaczcionkaakapitu"/>
    <w:uiPriority w:val="99"/>
    <w:semiHidden/>
    <w:unhideWhenUsed/>
    <w:rsid w:val="005715BC"/>
    <w:rPr>
      <w:color w:val="605E5C"/>
      <w:shd w:val="clear" w:color="auto" w:fill="E1DFDD"/>
    </w:rPr>
  </w:style>
  <w:style w:type="paragraph" w:customStyle="1" w:styleId="cke-text-lead">
    <w:name w:val="cke-text-lead"/>
    <w:basedOn w:val="Normalny"/>
    <w:rsid w:val="005715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ar-SA"/>
    </w:rPr>
  </w:style>
  <w:style w:type="character" w:styleId="Pogrubienie">
    <w:name w:val="Strong"/>
    <w:basedOn w:val="Domylnaczcionkaakapitu"/>
    <w:uiPriority w:val="22"/>
    <w:qFormat/>
    <w:rsid w:val="00F11275"/>
    <w:rPr>
      <w:b/>
      <w:bCs/>
    </w:rPr>
  </w:style>
  <w:style w:type="character" w:styleId="Nierozpoznanawzmianka">
    <w:name w:val="Unresolved Mention"/>
    <w:basedOn w:val="Domylnaczcionkaakapitu"/>
    <w:uiPriority w:val="99"/>
    <w:semiHidden/>
    <w:unhideWhenUsed/>
    <w:rsid w:val="00F1127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52744D"/>
    <w:rPr>
      <w:b/>
      <w:bCs/>
    </w:rPr>
  </w:style>
  <w:style w:type="character" w:customStyle="1" w:styleId="TematkomentarzaZnak">
    <w:name w:val="Temat komentarza Znak"/>
    <w:basedOn w:val="TekstkomentarzaZnak"/>
    <w:link w:val="Tematkomentarza"/>
    <w:uiPriority w:val="99"/>
    <w:semiHidden/>
    <w:rsid w:val="0052744D"/>
    <w:rPr>
      <w:rFonts w:ascii="Calibri" w:hAnsi="Calibri" w:cs="Arial Unicode MS"/>
      <w:b/>
      <w:bCs/>
      <w:color w:val="000000"/>
      <w:u w:color="000000"/>
    </w:rPr>
  </w:style>
  <w:style w:type="paragraph" w:styleId="Poprawka">
    <w:name w:val="Revision"/>
    <w:hidden/>
    <w:uiPriority w:val="99"/>
    <w:semiHidden/>
    <w:rsid w:val="0052744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cf01">
    <w:name w:val="cf01"/>
    <w:basedOn w:val="Domylnaczcionkaakapitu"/>
    <w:rsid w:val="006F078C"/>
    <w:rPr>
      <w:rFonts w:ascii="Segoe UI" w:hAnsi="Segoe UI" w:cs="Segoe UI" w:hint="default"/>
      <w:sz w:val="18"/>
      <w:szCs w:val="18"/>
    </w:rPr>
  </w:style>
  <w:style w:type="character" w:customStyle="1" w:styleId="cf11">
    <w:name w:val="cf11"/>
    <w:basedOn w:val="Domylnaczcionkaakapitu"/>
    <w:rsid w:val="006F078C"/>
    <w:rPr>
      <w:rFonts w:ascii="Segoe UI" w:hAnsi="Segoe UI" w:cs="Segoe UI" w:hint="default"/>
      <w:i/>
      <w:iCs/>
      <w:sz w:val="18"/>
      <w:szCs w:val="18"/>
    </w:rPr>
  </w:style>
  <w:style w:type="character" w:styleId="UyteHipercze">
    <w:name w:val="FollowedHyperlink"/>
    <w:basedOn w:val="Domylnaczcionkaakapitu"/>
    <w:uiPriority w:val="99"/>
    <w:semiHidden/>
    <w:unhideWhenUsed/>
    <w:rsid w:val="004440E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5263">
      <w:bodyDiv w:val="1"/>
      <w:marLeft w:val="0"/>
      <w:marRight w:val="0"/>
      <w:marTop w:val="0"/>
      <w:marBottom w:val="0"/>
      <w:divBdr>
        <w:top w:val="none" w:sz="0" w:space="0" w:color="auto"/>
        <w:left w:val="none" w:sz="0" w:space="0" w:color="auto"/>
        <w:bottom w:val="none" w:sz="0" w:space="0" w:color="auto"/>
        <w:right w:val="none" w:sz="0" w:space="0" w:color="auto"/>
      </w:divBdr>
    </w:div>
    <w:div w:id="237635642">
      <w:bodyDiv w:val="1"/>
      <w:marLeft w:val="0"/>
      <w:marRight w:val="0"/>
      <w:marTop w:val="0"/>
      <w:marBottom w:val="0"/>
      <w:divBdr>
        <w:top w:val="none" w:sz="0" w:space="0" w:color="auto"/>
        <w:left w:val="none" w:sz="0" w:space="0" w:color="auto"/>
        <w:bottom w:val="none" w:sz="0" w:space="0" w:color="auto"/>
        <w:right w:val="none" w:sz="0" w:space="0" w:color="auto"/>
      </w:divBdr>
    </w:div>
    <w:div w:id="246616905">
      <w:bodyDiv w:val="1"/>
      <w:marLeft w:val="0"/>
      <w:marRight w:val="0"/>
      <w:marTop w:val="0"/>
      <w:marBottom w:val="0"/>
      <w:divBdr>
        <w:top w:val="none" w:sz="0" w:space="0" w:color="auto"/>
        <w:left w:val="none" w:sz="0" w:space="0" w:color="auto"/>
        <w:bottom w:val="none" w:sz="0" w:space="0" w:color="auto"/>
        <w:right w:val="none" w:sz="0" w:space="0" w:color="auto"/>
      </w:divBdr>
    </w:div>
    <w:div w:id="303242466">
      <w:bodyDiv w:val="1"/>
      <w:marLeft w:val="0"/>
      <w:marRight w:val="0"/>
      <w:marTop w:val="0"/>
      <w:marBottom w:val="0"/>
      <w:divBdr>
        <w:top w:val="none" w:sz="0" w:space="0" w:color="auto"/>
        <w:left w:val="none" w:sz="0" w:space="0" w:color="auto"/>
        <w:bottom w:val="none" w:sz="0" w:space="0" w:color="auto"/>
        <w:right w:val="none" w:sz="0" w:space="0" w:color="auto"/>
      </w:divBdr>
    </w:div>
    <w:div w:id="496305114">
      <w:bodyDiv w:val="1"/>
      <w:marLeft w:val="0"/>
      <w:marRight w:val="0"/>
      <w:marTop w:val="0"/>
      <w:marBottom w:val="0"/>
      <w:divBdr>
        <w:top w:val="none" w:sz="0" w:space="0" w:color="auto"/>
        <w:left w:val="none" w:sz="0" w:space="0" w:color="auto"/>
        <w:bottom w:val="none" w:sz="0" w:space="0" w:color="auto"/>
        <w:right w:val="none" w:sz="0" w:space="0" w:color="auto"/>
      </w:divBdr>
    </w:div>
    <w:div w:id="542985580">
      <w:bodyDiv w:val="1"/>
      <w:marLeft w:val="0"/>
      <w:marRight w:val="0"/>
      <w:marTop w:val="0"/>
      <w:marBottom w:val="0"/>
      <w:divBdr>
        <w:top w:val="none" w:sz="0" w:space="0" w:color="auto"/>
        <w:left w:val="none" w:sz="0" w:space="0" w:color="auto"/>
        <w:bottom w:val="none" w:sz="0" w:space="0" w:color="auto"/>
        <w:right w:val="none" w:sz="0" w:space="0" w:color="auto"/>
      </w:divBdr>
    </w:div>
    <w:div w:id="584265356">
      <w:bodyDiv w:val="1"/>
      <w:marLeft w:val="0"/>
      <w:marRight w:val="0"/>
      <w:marTop w:val="0"/>
      <w:marBottom w:val="0"/>
      <w:divBdr>
        <w:top w:val="none" w:sz="0" w:space="0" w:color="auto"/>
        <w:left w:val="none" w:sz="0" w:space="0" w:color="auto"/>
        <w:bottom w:val="none" w:sz="0" w:space="0" w:color="auto"/>
        <w:right w:val="none" w:sz="0" w:space="0" w:color="auto"/>
      </w:divBdr>
    </w:div>
    <w:div w:id="589658823">
      <w:bodyDiv w:val="1"/>
      <w:marLeft w:val="0"/>
      <w:marRight w:val="0"/>
      <w:marTop w:val="0"/>
      <w:marBottom w:val="0"/>
      <w:divBdr>
        <w:top w:val="none" w:sz="0" w:space="0" w:color="auto"/>
        <w:left w:val="none" w:sz="0" w:space="0" w:color="auto"/>
        <w:bottom w:val="none" w:sz="0" w:space="0" w:color="auto"/>
        <w:right w:val="none" w:sz="0" w:space="0" w:color="auto"/>
      </w:divBdr>
    </w:div>
    <w:div w:id="667832095">
      <w:bodyDiv w:val="1"/>
      <w:marLeft w:val="0"/>
      <w:marRight w:val="0"/>
      <w:marTop w:val="0"/>
      <w:marBottom w:val="0"/>
      <w:divBdr>
        <w:top w:val="none" w:sz="0" w:space="0" w:color="auto"/>
        <w:left w:val="none" w:sz="0" w:space="0" w:color="auto"/>
        <w:bottom w:val="none" w:sz="0" w:space="0" w:color="auto"/>
        <w:right w:val="none" w:sz="0" w:space="0" w:color="auto"/>
      </w:divBdr>
    </w:div>
    <w:div w:id="1347445652">
      <w:bodyDiv w:val="1"/>
      <w:marLeft w:val="0"/>
      <w:marRight w:val="0"/>
      <w:marTop w:val="0"/>
      <w:marBottom w:val="0"/>
      <w:divBdr>
        <w:top w:val="none" w:sz="0" w:space="0" w:color="auto"/>
        <w:left w:val="none" w:sz="0" w:space="0" w:color="auto"/>
        <w:bottom w:val="none" w:sz="0" w:space="0" w:color="auto"/>
        <w:right w:val="none" w:sz="0" w:space="0" w:color="auto"/>
      </w:divBdr>
    </w:div>
    <w:div w:id="1395159939">
      <w:bodyDiv w:val="1"/>
      <w:marLeft w:val="0"/>
      <w:marRight w:val="0"/>
      <w:marTop w:val="0"/>
      <w:marBottom w:val="0"/>
      <w:divBdr>
        <w:top w:val="none" w:sz="0" w:space="0" w:color="auto"/>
        <w:left w:val="none" w:sz="0" w:space="0" w:color="auto"/>
        <w:bottom w:val="none" w:sz="0" w:space="0" w:color="auto"/>
        <w:right w:val="none" w:sz="0" w:space="0" w:color="auto"/>
      </w:divBdr>
    </w:div>
    <w:div w:id="1425103933">
      <w:bodyDiv w:val="1"/>
      <w:marLeft w:val="0"/>
      <w:marRight w:val="0"/>
      <w:marTop w:val="0"/>
      <w:marBottom w:val="0"/>
      <w:divBdr>
        <w:top w:val="none" w:sz="0" w:space="0" w:color="auto"/>
        <w:left w:val="none" w:sz="0" w:space="0" w:color="auto"/>
        <w:bottom w:val="none" w:sz="0" w:space="0" w:color="auto"/>
        <w:right w:val="none" w:sz="0" w:space="0" w:color="auto"/>
      </w:divBdr>
    </w:div>
    <w:div w:id="1908564505">
      <w:bodyDiv w:val="1"/>
      <w:marLeft w:val="0"/>
      <w:marRight w:val="0"/>
      <w:marTop w:val="0"/>
      <w:marBottom w:val="0"/>
      <w:divBdr>
        <w:top w:val="none" w:sz="0" w:space="0" w:color="auto"/>
        <w:left w:val="none" w:sz="0" w:space="0" w:color="auto"/>
        <w:bottom w:val="none" w:sz="0" w:space="0" w:color="auto"/>
        <w:right w:val="none" w:sz="0" w:space="0" w:color="auto"/>
      </w:divBdr>
      <w:divsChild>
        <w:div w:id="97141828">
          <w:marLeft w:val="600"/>
          <w:marRight w:val="0"/>
          <w:marTop w:val="0"/>
          <w:marBottom w:val="0"/>
          <w:divBdr>
            <w:top w:val="none" w:sz="0" w:space="0" w:color="auto"/>
            <w:left w:val="none" w:sz="0" w:space="0" w:color="auto"/>
            <w:bottom w:val="none" w:sz="0" w:space="0" w:color="auto"/>
            <w:right w:val="none" w:sz="0" w:space="0" w:color="auto"/>
          </w:divBdr>
        </w:div>
        <w:div w:id="1416974456">
          <w:marLeft w:val="600"/>
          <w:marRight w:val="0"/>
          <w:marTop w:val="0"/>
          <w:marBottom w:val="0"/>
          <w:divBdr>
            <w:top w:val="none" w:sz="0" w:space="0" w:color="auto"/>
            <w:left w:val="none" w:sz="0" w:space="0" w:color="auto"/>
            <w:bottom w:val="none" w:sz="0" w:space="0" w:color="auto"/>
            <w:right w:val="none" w:sz="0" w:space="0" w:color="auto"/>
          </w:divBdr>
        </w:div>
      </w:divsChild>
    </w:div>
    <w:div w:id="213313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lin.pl/pl/dla-medi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ziewulska@pol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n.pl/pl/zonki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lin.pl/pl/akcja-zonkile-w-szkolach-bibliotekach-i-instytucjach-kultury" TargetMode="External"/><Relationship Id="rId4" Type="http://schemas.openxmlformats.org/officeDocument/2006/relationships/settings" Target="settings.xml"/><Relationship Id="rId9" Type="http://schemas.openxmlformats.org/officeDocument/2006/relationships/hyperlink" Target="https://polin.pl/pl/akcja-zonkile-2022-program-obchodow"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0EF10-9072-4E1D-BFD2-DD6C3573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6632</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Dziewulska</dc:creator>
  <cp:keywords/>
  <dc:description/>
  <cp:lastModifiedBy>Natalia Popławska</cp:lastModifiedBy>
  <cp:revision>2</cp:revision>
  <cp:lastPrinted>2022-04-13T08:44:00Z</cp:lastPrinted>
  <dcterms:created xsi:type="dcterms:W3CDTF">2022-04-15T14:11:00Z</dcterms:created>
  <dcterms:modified xsi:type="dcterms:W3CDTF">2022-04-15T14:11:00Z</dcterms:modified>
</cp:coreProperties>
</file>