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A4455" w14:textId="28B8C74D" w:rsidR="00392B68" w:rsidRPr="007F3275" w:rsidRDefault="00AD4CED" w:rsidP="00C27164">
      <w:pPr>
        <w:spacing w:line="360" w:lineRule="auto"/>
        <w:rPr>
          <w:rFonts w:asciiTheme="minorHAnsi" w:hAnsiTheme="minorHAnsi" w:cstheme="minorHAnsi"/>
        </w:rPr>
      </w:pPr>
      <w:r w:rsidRPr="007F3275">
        <w:rPr>
          <w:rFonts w:asciiTheme="minorHAnsi" w:hAnsiTheme="minorHAnsi" w:cstheme="minorHAnsi"/>
        </w:rPr>
        <w:t>*</w:t>
      </w:r>
      <w:r w:rsidR="00526430" w:rsidRPr="007F3275">
        <w:rPr>
          <w:rFonts w:asciiTheme="minorHAnsi" w:hAnsiTheme="minorHAnsi" w:cstheme="minorHAnsi"/>
        </w:rPr>
        <w:t xml:space="preserve"> - fragmenty</w:t>
      </w:r>
      <w:r w:rsidRPr="007F3275">
        <w:rPr>
          <w:rFonts w:asciiTheme="minorHAnsi" w:hAnsiTheme="minorHAnsi" w:cstheme="minorHAnsi"/>
        </w:rPr>
        <w:t xml:space="preserve"> do wyboru w zależności od formy prawnej podmiotu, który złoży najkorzystniejszą ofertę oraz w zależności od </w:t>
      </w:r>
      <w:r w:rsidR="00C95702" w:rsidRPr="007F3275">
        <w:rPr>
          <w:rFonts w:asciiTheme="minorHAnsi" w:hAnsiTheme="minorHAnsi" w:cstheme="minorHAnsi"/>
        </w:rPr>
        <w:t>zakresu Umowy.</w:t>
      </w:r>
    </w:p>
    <w:p w14:paraId="533D3808" w14:textId="7F62C111" w:rsidR="00392B68" w:rsidRPr="007F3275" w:rsidRDefault="00392B68" w:rsidP="00C27164">
      <w:pPr>
        <w:spacing w:line="360" w:lineRule="auto"/>
        <w:rPr>
          <w:rFonts w:asciiTheme="minorHAnsi" w:hAnsiTheme="minorHAnsi" w:cstheme="minorHAnsi"/>
        </w:rPr>
      </w:pPr>
    </w:p>
    <w:p w14:paraId="0A9592E7" w14:textId="77777777" w:rsidR="00541705" w:rsidRPr="007F3275" w:rsidRDefault="00541705" w:rsidP="00C27164">
      <w:pPr>
        <w:spacing w:line="360" w:lineRule="auto"/>
        <w:rPr>
          <w:rFonts w:asciiTheme="minorHAnsi" w:hAnsiTheme="minorHAnsi" w:cstheme="minorHAnsi"/>
        </w:rPr>
      </w:pPr>
    </w:p>
    <w:tbl>
      <w:tblPr>
        <w:tblStyle w:val="Tabela-Siatka"/>
        <w:tblW w:w="15309"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gridCol w:w="5103"/>
      </w:tblGrid>
      <w:tr w:rsidR="00FA5ADE" w:rsidRPr="007F3275" w14:paraId="793D4A59" w14:textId="77777777" w:rsidTr="00AB2B60">
        <w:tc>
          <w:tcPr>
            <w:tcW w:w="10206" w:type="dxa"/>
          </w:tcPr>
          <w:p w14:paraId="3134C456" w14:textId="6524E7E5" w:rsidR="0046033F" w:rsidRPr="007F3275" w:rsidRDefault="00790746" w:rsidP="00C27164">
            <w:pPr>
              <w:pStyle w:val="Nagwek1"/>
            </w:pPr>
            <w:r w:rsidRPr="007F3275">
              <w:lastRenderedPageBreak/>
              <w:t>PLANOWANE</w:t>
            </w:r>
            <w:r w:rsidR="009C69FE" w:rsidRPr="007F3275">
              <w:t xml:space="preserve"> POSTANOWIENIA UMOWY</w:t>
            </w:r>
          </w:p>
          <w:p w14:paraId="6D1219FE" w14:textId="7E8AE309" w:rsidR="001D5492" w:rsidRPr="007F3275" w:rsidRDefault="009C69FE" w:rsidP="00C27164">
            <w:pPr>
              <w:pStyle w:val="Nagwek5"/>
              <w:numPr>
                <w:ilvl w:val="0"/>
                <w:numId w:val="0"/>
              </w:numPr>
              <w:spacing w:line="360" w:lineRule="auto"/>
              <w:jc w:val="left"/>
              <w:rPr>
                <w:rFonts w:asciiTheme="minorHAnsi" w:hAnsiTheme="minorHAnsi" w:cstheme="minorHAnsi"/>
                <w:color w:val="000000" w:themeColor="text1"/>
                <w:sz w:val="24"/>
              </w:rPr>
            </w:pPr>
            <w:r w:rsidRPr="007F3275">
              <w:rPr>
                <w:rFonts w:asciiTheme="minorHAnsi" w:hAnsiTheme="minorHAnsi" w:cstheme="minorHAnsi"/>
                <w:color w:val="000000" w:themeColor="text1"/>
                <w:sz w:val="24"/>
              </w:rPr>
              <w:br/>
            </w:r>
          </w:p>
          <w:p w14:paraId="53186765" w14:textId="3CFF9B02" w:rsidR="009C69FE" w:rsidRPr="007F3275" w:rsidRDefault="003B380A" w:rsidP="00C27164">
            <w:pPr>
              <w:pStyle w:val="Akapitzlist"/>
              <w:numPr>
                <w:ilvl w:val="0"/>
                <w:numId w:val="21"/>
              </w:numPr>
              <w:spacing w:line="360" w:lineRule="auto"/>
              <w:ind w:left="360"/>
              <w:rPr>
                <w:rFonts w:asciiTheme="minorHAnsi" w:hAnsiTheme="minorHAnsi" w:cstheme="minorHAnsi"/>
                <w:bCs/>
                <w:color w:val="000000" w:themeColor="text1"/>
              </w:rPr>
            </w:pPr>
            <w:r w:rsidRPr="007F3275">
              <w:rPr>
                <w:rFonts w:asciiTheme="minorHAnsi" w:hAnsiTheme="minorHAnsi" w:cstheme="minorHAnsi"/>
                <w:bCs/>
                <w:color w:val="000000" w:themeColor="text1"/>
              </w:rPr>
              <w:t>Wykonawca</w:t>
            </w:r>
            <w:r w:rsidR="009C69FE" w:rsidRPr="007F3275">
              <w:rPr>
                <w:rFonts w:asciiTheme="minorHAnsi" w:hAnsiTheme="minorHAnsi" w:cstheme="minorHAnsi"/>
                <w:bCs/>
                <w:color w:val="000000" w:themeColor="text1"/>
              </w:rPr>
              <w:t xml:space="preserve"> zobowiązuje się do </w:t>
            </w:r>
            <w:r w:rsidR="00B310B6" w:rsidRPr="007F3275">
              <w:rPr>
                <w:rFonts w:asciiTheme="minorHAnsi" w:hAnsiTheme="minorHAnsi" w:cstheme="minorHAnsi"/>
                <w:bCs/>
                <w:color w:val="000000" w:themeColor="text1"/>
              </w:rPr>
              <w:t>wykonania</w:t>
            </w:r>
            <w:r w:rsidR="009C69FE" w:rsidRPr="007F3275">
              <w:rPr>
                <w:rFonts w:asciiTheme="minorHAnsi" w:hAnsiTheme="minorHAnsi" w:cstheme="minorHAnsi"/>
                <w:bCs/>
                <w:color w:val="000000" w:themeColor="text1"/>
              </w:rPr>
              <w:t xml:space="preserve"> </w:t>
            </w:r>
            <w:r w:rsidR="009C69FE" w:rsidRPr="007F3275">
              <w:rPr>
                <w:rFonts w:asciiTheme="minorHAnsi" w:hAnsiTheme="minorHAnsi" w:cstheme="minorHAnsi"/>
                <w:color w:val="000000" w:themeColor="text1"/>
              </w:rPr>
              <w:t xml:space="preserve">na rzecz Zamawiającego </w:t>
            </w:r>
            <w:r w:rsidR="00B310B6" w:rsidRPr="007F3275">
              <w:rPr>
                <w:rFonts w:asciiTheme="minorHAnsi" w:hAnsiTheme="minorHAnsi" w:cstheme="minorHAnsi"/>
                <w:color w:val="000000" w:themeColor="text1"/>
              </w:rPr>
              <w:t>przekładu</w:t>
            </w:r>
            <w:r w:rsidR="0046033F" w:rsidRPr="007F3275">
              <w:rPr>
                <w:rFonts w:asciiTheme="minorHAnsi" w:hAnsiTheme="minorHAnsi" w:cstheme="minorHAnsi"/>
                <w:color w:val="000000" w:themeColor="text1"/>
              </w:rPr>
              <w:t xml:space="preserve"> pisemn</w:t>
            </w:r>
            <w:r w:rsidR="00B310B6" w:rsidRPr="007F3275">
              <w:rPr>
                <w:rFonts w:asciiTheme="minorHAnsi" w:hAnsiTheme="minorHAnsi" w:cstheme="minorHAnsi"/>
                <w:color w:val="000000" w:themeColor="text1"/>
              </w:rPr>
              <w:t>ego</w:t>
            </w:r>
            <w:r w:rsidR="0046033F" w:rsidRPr="007F3275">
              <w:rPr>
                <w:rFonts w:asciiTheme="minorHAnsi" w:hAnsiTheme="minorHAnsi" w:cstheme="minorHAnsi"/>
                <w:color w:val="000000" w:themeColor="text1"/>
              </w:rPr>
              <w:t xml:space="preserve"> </w:t>
            </w:r>
            <w:r w:rsidR="003768BA" w:rsidRPr="007F3275">
              <w:rPr>
                <w:rFonts w:asciiTheme="minorHAnsi" w:hAnsiTheme="minorHAnsi" w:cstheme="minorHAnsi"/>
                <w:bCs/>
                <w:color w:val="000000" w:themeColor="text1"/>
              </w:rPr>
              <w:t>tekst</w:t>
            </w:r>
            <w:r w:rsidR="0046033F" w:rsidRPr="007F3275">
              <w:rPr>
                <w:rFonts w:asciiTheme="minorHAnsi" w:hAnsiTheme="minorHAnsi" w:cstheme="minorHAnsi"/>
                <w:bCs/>
                <w:color w:val="000000" w:themeColor="text1"/>
              </w:rPr>
              <w:t>u</w:t>
            </w:r>
            <w:r w:rsidR="00735CE4" w:rsidRPr="007F3275">
              <w:rPr>
                <w:rFonts w:asciiTheme="minorHAnsi" w:hAnsiTheme="minorHAnsi" w:cstheme="minorHAnsi"/>
                <w:bCs/>
                <w:color w:val="000000" w:themeColor="text1"/>
              </w:rPr>
              <w:t>/tekstów*</w:t>
            </w:r>
            <w:r w:rsidR="0046033F" w:rsidRPr="007F3275">
              <w:rPr>
                <w:rFonts w:asciiTheme="minorHAnsi" w:hAnsiTheme="minorHAnsi" w:cstheme="minorHAnsi"/>
                <w:bCs/>
                <w:color w:val="000000" w:themeColor="text1"/>
              </w:rPr>
              <w:t xml:space="preserve"> </w:t>
            </w:r>
            <w:r w:rsidR="008B2F5A" w:rsidRPr="007F3275">
              <w:rPr>
                <w:rFonts w:asciiTheme="minorHAnsi" w:hAnsiTheme="minorHAnsi" w:cstheme="minorHAnsi"/>
                <w:bCs/>
                <w:color w:val="000000" w:themeColor="text1"/>
              </w:rPr>
              <w:t>pt. __________________</w:t>
            </w:r>
            <w:r w:rsidR="0046033F" w:rsidRPr="007F3275">
              <w:rPr>
                <w:rFonts w:asciiTheme="minorHAnsi" w:hAnsiTheme="minorHAnsi" w:cstheme="minorHAnsi"/>
                <w:bCs/>
                <w:color w:val="000000" w:themeColor="text1"/>
              </w:rPr>
              <w:t xml:space="preserve"> </w:t>
            </w:r>
            <w:r w:rsidR="00131A4E" w:rsidRPr="007F3275">
              <w:rPr>
                <w:rFonts w:asciiTheme="minorHAnsi" w:hAnsiTheme="minorHAnsi" w:cstheme="minorHAnsi"/>
                <w:bCs/>
                <w:color w:val="000000" w:themeColor="text1"/>
              </w:rPr>
              <w:t>z</w:t>
            </w:r>
            <w:r w:rsidR="003768BA" w:rsidRPr="007F3275">
              <w:rPr>
                <w:rFonts w:asciiTheme="minorHAnsi" w:hAnsiTheme="minorHAnsi" w:cstheme="minorHAnsi"/>
                <w:bCs/>
                <w:color w:val="000000" w:themeColor="text1"/>
              </w:rPr>
              <w:t xml:space="preserve"> język</w:t>
            </w:r>
            <w:r w:rsidR="00131A4E" w:rsidRPr="007F3275">
              <w:rPr>
                <w:rFonts w:asciiTheme="minorHAnsi" w:hAnsiTheme="minorHAnsi" w:cstheme="minorHAnsi"/>
                <w:bCs/>
                <w:color w:val="000000" w:themeColor="text1"/>
              </w:rPr>
              <w:t xml:space="preserve">a </w:t>
            </w:r>
            <w:r w:rsidR="00AA14B0" w:rsidRPr="007F3275">
              <w:rPr>
                <w:rFonts w:asciiTheme="minorHAnsi" w:hAnsiTheme="minorHAnsi" w:cstheme="minorHAnsi"/>
                <w:bCs/>
                <w:color w:val="000000" w:themeColor="text1"/>
              </w:rPr>
              <w:t>angielskiego</w:t>
            </w:r>
            <w:r w:rsidR="00131A4E" w:rsidRPr="007F3275">
              <w:rPr>
                <w:rFonts w:asciiTheme="minorHAnsi" w:hAnsiTheme="minorHAnsi" w:cstheme="minorHAnsi"/>
                <w:bCs/>
                <w:color w:val="000000" w:themeColor="text1"/>
              </w:rPr>
              <w:t xml:space="preserve"> na język</w:t>
            </w:r>
            <w:r w:rsidR="003768BA" w:rsidRPr="007F3275">
              <w:rPr>
                <w:rFonts w:asciiTheme="minorHAnsi" w:hAnsiTheme="minorHAnsi" w:cstheme="minorHAnsi"/>
                <w:bCs/>
                <w:color w:val="000000" w:themeColor="text1"/>
              </w:rPr>
              <w:t xml:space="preserve"> </w:t>
            </w:r>
            <w:r w:rsidR="00AA14B0" w:rsidRPr="007F3275">
              <w:rPr>
                <w:rFonts w:asciiTheme="minorHAnsi" w:hAnsiTheme="minorHAnsi" w:cstheme="minorHAnsi"/>
                <w:bCs/>
                <w:color w:val="000000" w:themeColor="text1"/>
              </w:rPr>
              <w:t>polski</w:t>
            </w:r>
            <w:r w:rsidR="006F1817" w:rsidRPr="007F3275">
              <w:rPr>
                <w:rFonts w:asciiTheme="minorHAnsi" w:hAnsiTheme="minorHAnsi" w:cstheme="minorHAnsi"/>
                <w:bCs/>
                <w:color w:val="000000" w:themeColor="text1"/>
              </w:rPr>
              <w:t xml:space="preserve"> (liczącego</w:t>
            </w:r>
            <w:r w:rsidR="00735CE4" w:rsidRPr="007F3275">
              <w:rPr>
                <w:rFonts w:asciiTheme="minorHAnsi" w:hAnsiTheme="minorHAnsi" w:cstheme="minorHAnsi"/>
                <w:bCs/>
                <w:color w:val="000000" w:themeColor="text1"/>
              </w:rPr>
              <w:t xml:space="preserve"> ___________ znormalizowanych stron maszynopisu, przy czym jedna strona liczy 1800 znaków ze spacjami /liczących ___ i _____</w:t>
            </w:r>
            <w:r w:rsidR="006F1817" w:rsidRPr="007F3275">
              <w:rPr>
                <w:rFonts w:asciiTheme="minorHAnsi" w:hAnsiTheme="minorHAnsi" w:cstheme="minorHAnsi"/>
                <w:bCs/>
                <w:color w:val="000000" w:themeColor="text1"/>
              </w:rPr>
              <w:t xml:space="preserve"> znormalizowanych stron maszynopisu</w:t>
            </w:r>
            <w:r w:rsidR="00AE3CFE" w:rsidRPr="007F3275">
              <w:rPr>
                <w:rFonts w:asciiTheme="minorHAnsi" w:hAnsiTheme="minorHAnsi" w:cstheme="minorHAnsi"/>
                <w:bCs/>
                <w:color w:val="000000" w:themeColor="text1"/>
              </w:rPr>
              <w:t xml:space="preserve">, </w:t>
            </w:r>
            <w:r w:rsidR="0046033F" w:rsidRPr="007F3275">
              <w:rPr>
                <w:rFonts w:asciiTheme="minorHAnsi" w:hAnsiTheme="minorHAnsi" w:cstheme="minorHAnsi"/>
                <w:bCs/>
                <w:color w:val="000000" w:themeColor="text1"/>
              </w:rPr>
              <w:t xml:space="preserve">przy czym jedna </w:t>
            </w:r>
            <w:r w:rsidR="00AE3CFE" w:rsidRPr="007F3275">
              <w:rPr>
                <w:rFonts w:asciiTheme="minorHAnsi" w:hAnsiTheme="minorHAnsi" w:cstheme="minorHAnsi"/>
                <w:bCs/>
                <w:color w:val="000000" w:themeColor="text1"/>
              </w:rPr>
              <w:t xml:space="preserve">strona liczy </w:t>
            </w:r>
            <w:r w:rsidR="00714EB9" w:rsidRPr="007F3275">
              <w:rPr>
                <w:rFonts w:asciiTheme="minorHAnsi" w:hAnsiTheme="minorHAnsi" w:cstheme="minorHAnsi"/>
                <w:bCs/>
                <w:color w:val="000000" w:themeColor="text1"/>
              </w:rPr>
              <w:t>1800 znaków ze spacjami</w:t>
            </w:r>
            <w:r w:rsidR="006F1817" w:rsidRPr="007F3275">
              <w:rPr>
                <w:rFonts w:asciiTheme="minorHAnsi" w:hAnsiTheme="minorHAnsi" w:cstheme="minorHAnsi"/>
                <w:bCs/>
                <w:color w:val="000000" w:themeColor="text1"/>
              </w:rPr>
              <w:t>)</w:t>
            </w:r>
            <w:r w:rsidR="00052589" w:rsidRPr="007F3275">
              <w:rPr>
                <w:rFonts w:asciiTheme="minorHAnsi" w:hAnsiTheme="minorHAnsi" w:cstheme="minorHAnsi"/>
                <w:bCs/>
                <w:color w:val="000000" w:themeColor="text1"/>
              </w:rPr>
              <w:t>*</w:t>
            </w:r>
            <w:r w:rsidR="0067320B" w:rsidRPr="007F3275">
              <w:rPr>
                <w:rFonts w:asciiTheme="minorHAnsi" w:hAnsiTheme="minorHAnsi" w:cstheme="minorHAnsi"/>
                <w:bCs/>
                <w:color w:val="000000" w:themeColor="text1"/>
              </w:rPr>
              <w:t xml:space="preserve"> (dalej: „</w:t>
            </w:r>
            <w:r w:rsidR="0015051C" w:rsidRPr="007F3275">
              <w:rPr>
                <w:rFonts w:asciiTheme="minorHAnsi" w:hAnsiTheme="minorHAnsi" w:cstheme="minorHAnsi"/>
                <w:b/>
                <w:color w:val="000000" w:themeColor="text1"/>
              </w:rPr>
              <w:t>Dzieło</w:t>
            </w:r>
            <w:r w:rsidR="0067320B" w:rsidRPr="007F3275">
              <w:rPr>
                <w:rFonts w:asciiTheme="minorHAnsi" w:hAnsiTheme="minorHAnsi" w:cstheme="minorHAnsi"/>
                <w:bCs/>
                <w:color w:val="000000" w:themeColor="text1"/>
              </w:rPr>
              <w:t>”</w:t>
            </w:r>
            <w:r w:rsidR="00211D2D" w:rsidRPr="007F3275">
              <w:rPr>
                <w:rFonts w:asciiTheme="minorHAnsi" w:hAnsiTheme="minorHAnsi" w:cstheme="minorHAnsi"/>
                <w:bCs/>
                <w:color w:val="000000" w:themeColor="text1"/>
              </w:rPr>
              <w:t xml:space="preserve"> lub „</w:t>
            </w:r>
            <w:r w:rsidR="00211D2D" w:rsidRPr="007F3275">
              <w:rPr>
                <w:rFonts w:asciiTheme="minorHAnsi" w:hAnsiTheme="minorHAnsi" w:cstheme="minorHAnsi"/>
                <w:b/>
                <w:color w:val="000000" w:themeColor="text1"/>
              </w:rPr>
              <w:t>Utwór</w:t>
            </w:r>
            <w:r w:rsidR="00211D2D" w:rsidRPr="007F3275">
              <w:rPr>
                <w:rFonts w:asciiTheme="minorHAnsi" w:hAnsiTheme="minorHAnsi" w:cstheme="minorHAnsi"/>
                <w:bCs/>
                <w:color w:val="000000" w:themeColor="text1"/>
              </w:rPr>
              <w:t>”</w:t>
            </w:r>
            <w:r w:rsidR="0067320B" w:rsidRPr="007F3275">
              <w:rPr>
                <w:rFonts w:asciiTheme="minorHAnsi" w:hAnsiTheme="minorHAnsi" w:cstheme="minorHAnsi"/>
                <w:bCs/>
                <w:color w:val="000000" w:themeColor="text1"/>
              </w:rPr>
              <w:t>)</w:t>
            </w:r>
            <w:r w:rsidR="00B75D15" w:rsidRPr="007F3275">
              <w:rPr>
                <w:rFonts w:asciiTheme="minorHAnsi" w:hAnsiTheme="minorHAnsi" w:cstheme="minorHAnsi"/>
                <w:bCs/>
                <w:color w:val="000000" w:themeColor="text1"/>
              </w:rPr>
              <w:t>/ (dalej: „</w:t>
            </w:r>
            <w:r w:rsidR="00B75D15" w:rsidRPr="007F3275">
              <w:rPr>
                <w:rFonts w:asciiTheme="minorHAnsi" w:hAnsiTheme="minorHAnsi" w:cstheme="minorHAnsi"/>
                <w:b/>
                <w:color w:val="000000" w:themeColor="text1"/>
              </w:rPr>
              <w:t>Dzieła</w:t>
            </w:r>
            <w:r w:rsidR="00B75D15" w:rsidRPr="007F3275">
              <w:rPr>
                <w:rFonts w:asciiTheme="minorHAnsi" w:hAnsiTheme="minorHAnsi" w:cstheme="minorHAnsi"/>
                <w:bCs/>
                <w:color w:val="000000" w:themeColor="text1"/>
              </w:rPr>
              <w:t>” lub „</w:t>
            </w:r>
            <w:r w:rsidR="00B75D15" w:rsidRPr="007F3275">
              <w:rPr>
                <w:rFonts w:asciiTheme="minorHAnsi" w:hAnsiTheme="minorHAnsi" w:cstheme="minorHAnsi"/>
                <w:b/>
                <w:color w:val="000000" w:themeColor="text1"/>
              </w:rPr>
              <w:t>Utwory</w:t>
            </w:r>
            <w:r w:rsidR="00B75D15" w:rsidRPr="007F3275">
              <w:rPr>
                <w:rFonts w:asciiTheme="minorHAnsi" w:hAnsiTheme="minorHAnsi" w:cstheme="minorHAnsi"/>
                <w:bCs/>
                <w:color w:val="000000" w:themeColor="text1"/>
              </w:rPr>
              <w:t>”)*</w:t>
            </w:r>
            <w:r w:rsidR="009C69FE" w:rsidRPr="007F3275">
              <w:rPr>
                <w:rFonts w:asciiTheme="minorHAnsi" w:hAnsiTheme="minorHAnsi" w:cstheme="minorHAnsi"/>
                <w:bCs/>
                <w:color w:val="000000" w:themeColor="text1"/>
              </w:rPr>
              <w:t>,</w:t>
            </w:r>
            <w:r w:rsidR="009E4F12" w:rsidRPr="007F3275">
              <w:rPr>
                <w:rFonts w:asciiTheme="minorHAnsi" w:hAnsiTheme="minorHAnsi" w:cstheme="minorHAnsi"/>
                <w:bCs/>
                <w:color w:val="000000" w:themeColor="text1"/>
              </w:rPr>
              <w:t xml:space="preserve"> oraz do przeniesienia na </w:t>
            </w:r>
            <w:r w:rsidR="006C391C" w:rsidRPr="007F3275">
              <w:rPr>
                <w:rFonts w:asciiTheme="minorHAnsi" w:hAnsiTheme="minorHAnsi" w:cstheme="minorHAnsi"/>
                <w:bCs/>
                <w:color w:val="000000" w:themeColor="text1"/>
              </w:rPr>
              <w:t>Zamawiającego</w:t>
            </w:r>
            <w:r w:rsidR="009E4F12" w:rsidRPr="007F3275">
              <w:rPr>
                <w:rFonts w:asciiTheme="minorHAnsi" w:hAnsiTheme="minorHAnsi" w:cstheme="minorHAnsi"/>
                <w:bCs/>
                <w:color w:val="000000" w:themeColor="text1"/>
              </w:rPr>
              <w:t xml:space="preserve"> autorskich praw majątkowych do Utworu na zasadach określonych w Umowie</w:t>
            </w:r>
            <w:r w:rsidR="009C69FE" w:rsidRPr="007F3275">
              <w:rPr>
                <w:rFonts w:asciiTheme="minorHAnsi" w:hAnsiTheme="minorHAnsi" w:cstheme="minorHAnsi"/>
                <w:bCs/>
                <w:color w:val="000000" w:themeColor="text1"/>
              </w:rPr>
              <w:t xml:space="preserve"> a Zamawiający zobowiązuje się do zapłaty na rzecz </w:t>
            </w:r>
            <w:r w:rsidRPr="007F3275">
              <w:rPr>
                <w:rFonts w:asciiTheme="minorHAnsi" w:hAnsiTheme="minorHAnsi" w:cstheme="minorHAnsi"/>
                <w:bCs/>
                <w:color w:val="000000" w:themeColor="text1"/>
              </w:rPr>
              <w:t>Wykonawcy</w:t>
            </w:r>
            <w:r w:rsidR="00335886" w:rsidRPr="007F3275">
              <w:rPr>
                <w:rFonts w:asciiTheme="minorHAnsi" w:hAnsiTheme="minorHAnsi" w:cstheme="minorHAnsi"/>
                <w:bCs/>
                <w:color w:val="000000" w:themeColor="text1"/>
              </w:rPr>
              <w:t xml:space="preserve"> </w:t>
            </w:r>
            <w:r w:rsidR="009C69FE" w:rsidRPr="007F3275">
              <w:rPr>
                <w:rFonts w:asciiTheme="minorHAnsi" w:hAnsiTheme="minorHAnsi" w:cstheme="minorHAnsi"/>
                <w:bCs/>
                <w:color w:val="000000" w:themeColor="text1"/>
              </w:rPr>
              <w:t>wynagr</w:t>
            </w:r>
            <w:r w:rsidR="00FB2DF6" w:rsidRPr="007F3275">
              <w:rPr>
                <w:rFonts w:asciiTheme="minorHAnsi" w:hAnsiTheme="minorHAnsi" w:cstheme="minorHAnsi"/>
                <w:bCs/>
                <w:color w:val="000000" w:themeColor="text1"/>
              </w:rPr>
              <w:t>odzenia, o którym mowa</w:t>
            </w:r>
            <w:r w:rsidR="00FB2DF6" w:rsidRPr="007F3275">
              <w:rPr>
                <w:rFonts w:asciiTheme="minorHAnsi" w:hAnsiTheme="minorHAnsi" w:cstheme="minorHAnsi"/>
                <w:color w:val="000000" w:themeColor="text1"/>
              </w:rPr>
              <w:t xml:space="preserve"> w pkt. 7</w:t>
            </w:r>
            <w:r w:rsidR="009C69FE" w:rsidRPr="007F3275">
              <w:rPr>
                <w:rFonts w:asciiTheme="minorHAnsi" w:hAnsiTheme="minorHAnsi" w:cstheme="minorHAnsi"/>
                <w:color w:val="000000" w:themeColor="text1"/>
              </w:rPr>
              <w:t>-1</w:t>
            </w:r>
            <w:r w:rsidR="006672CC" w:rsidRPr="007F3275">
              <w:rPr>
                <w:rFonts w:asciiTheme="minorHAnsi" w:hAnsiTheme="minorHAnsi" w:cstheme="minorHAnsi"/>
                <w:color w:val="000000" w:themeColor="text1"/>
              </w:rPr>
              <w:t>4</w:t>
            </w:r>
            <w:r w:rsidR="009C69FE" w:rsidRPr="007F3275">
              <w:rPr>
                <w:rFonts w:asciiTheme="minorHAnsi" w:hAnsiTheme="minorHAnsi" w:cstheme="minorHAnsi"/>
                <w:color w:val="000000" w:themeColor="text1"/>
              </w:rPr>
              <w:t xml:space="preserve"> poniżej.</w:t>
            </w:r>
          </w:p>
          <w:p w14:paraId="375A1206" w14:textId="1E6BDCDE" w:rsidR="001C2F4A" w:rsidRPr="007F3275" w:rsidRDefault="00AC2F6A" w:rsidP="00C27164">
            <w:pPr>
              <w:pStyle w:val="Akapitzlist"/>
              <w:numPr>
                <w:ilvl w:val="0"/>
                <w:numId w:val="21"/>
              </w:numPr>
              <w:spacing w:line="360" w:lineRule="auto"/>
              <w:ind w:left="360"/>
              <w:rPr>
                <w:rFonts w:asciiTheme="minorHAnsi" w:hAnsiTheme="minorHAnsi" w:cstheme="minorHAnsi"/>
                <w:bCs/>
                <w:color w:val="000000" w:themeColor="text1"/>
              </w:rPr>
            </w:pPr>
            <w:r w:rsidRPr="007F3275">
              <w:rPr>
                <w:rFonts w:asciiTheme="minorHAnsi" w:hAnsiTheme="minorHAnsi" w:cstheme="minorHAnsi"/>
                <w:bCs/>
                <w:color w:val="000000" w:themeColor="text1"/>
              </w:rPr>
              <w:t>Dzieło stanowi utwór w rozumieniu art. 1 ustawy z dnia 4 lutego 1994 r. o prawie autorskim i prawach pokrewnych.</w:t>
            </w:r>
          </w:p>
          <w:p w14:paraId="57FDAFF7" w14:textId="1B97C6F8" w:rsidR="0067320B" w:rsidRPr="007F3275" w:rsidRDefault="00087FAF" w:rsidP="00C27164">
            <w:pPr>
              <w:pStyle w:val="Akapitzlist"/>
              <w:numPr>
                <w:ilvl w:val="0"/>
                <w:numId w:val="21"/>
              </w:numPr>
              <w:spacing w:line="360" w:lineRule="auto"/>
              <w:ind w:left="360"/>
              <w:rPr>
                <w:rFonts w:asciiTheme="minorHAnsi" w:hAnsiTheme="minorHAnsi" w:cstheme="minorHAnsi"/>
                <w:color w:val="000000" w:themeColor="text1"/>
              </w:rPr>
            </w:pPr>
            <w:r w:rsidRPr="007F3275">
              <w:rPr>
                <w:rFonts w:asciiTheme="minorHAnsi" w:hAnsiTheme="minorHAnsi" w:cstheme="minorHAnsi"/>
                <w:color w:val="000000" w:themeColor="text1"/>
              </w:rPr>
              <w:t>Wykonawca</w:t>
            </w:r>
            <w:r w:rsidR="00FE6543" w:rsidRPr="007F3275">
              <w:rPr>
                <w:rFonts w:asciiTheme="minorHAnsi" w:hAnsiTheme="minorHAnsi" w:cstheme="minorHAnsi"/>
                <w:color w:val="000000" w:themeColor="text1"/>
              </w:rPr>
              <w:t xml:space="preserve"> </w:t>
            </w:r>
            <w:r w:rsidR="009C69FE" w:rsidRPr="007F3275">
              <w:rPr>
                <w:rFonts w:asciiTheme="minorHAnsi" w:hAnsiTheme="minorHAnsi" w:cstheme="minorHAnsi"/>
                <w:color w:val="000000" w:themeColor="text1"/>
              </w:rPr>
              <w:t xml:space="preserve">zobowiązuje się </w:t>
            </w:r>
            <w:r w:rsidR="0015051C" w:rsidRPr="007F3275">
              <w:rPr>
                <w:rFonts w:asciiTheme="minorHAnsi" w:hAnsiTheme="minorHAnsi" w:cstheme="minorHAnsi"/>
                <w:color w:val="000000" w:themeColor="text1"/>
              </w:rPr>
              <w:t>wykonać Dzieło</w:t>
            </w:r>
            <w:r w:rsidR="00F77883" w:rsidRPr="007F3275">
              <w:rPr>
                <w:rFonts w:asciiTheme="minorHAnsi" w:hAnsiTheme="minorHAnsi" w:cstheme="minorHAnsi"/>
                <w:color w:val="000000" w:themeColor="text1"/>
              </w:rPr>
              <w:t xml:space="preserve"> oraz przekazać je Zamawiającemu</w:t>
            </w:r>
            <w:r w:rsidR="00F74738" w:rsidRPr="007F3275">
              <w:rPr>
                <w:rFonts w:asciiTheme="minorHAnsi" w:hAnsiTheme="minorHAnsi" w:cstheme="minorHAnsi"/>
                <w:color w:val="000000" w:themeColor="text1"/>
              </w:rPr>
              <w:t xml:space="preserve"> w terminie do </w:t>
            </w:r>
            <w:r w:rsidR="00480AAF" w:rsidRPr="007F3275">
              <w:rPr>
                <w:rFonts w:asciiTheme="minorHAnsi" w:hAnsiTheme="minorHAnsi" w:cstheme="minorHAnsi"/>
                <w:color w:val="000000" w:themeColor="text1"/>
              </w:rPr>
              <w:t>_________</w:t>
            </w:r>
            <w:r w:rsidRPr="007F3275">
              <w:rPr>
                <w:rFonts w:asciiTheme="minorHAnsi" w:hAnsiTheme="minorHAnsi" w:cstheme="minorHAnsi"/>
                <w:color w:val="000000" w:themeColor="text1"/>
              </w:rPr>
              <w:t xml:space="preserve"> </w:t>
            </w:r>
            <w:r w:rsidR="00526430" w:rsidRPr="007F3275">
              <w:rPr>
                <w:rFonts w:asciiTheme="minorHAnsi" w:hAnsiTheme="minorHAnsi" w:cstheme="minorHAnsi"/>
                <w:color w:val="000000" w:themeColor="text1"/>
              </w:rPr>
              <w:t>2022 r.</w:t>
            </w:r>
            <w:r w:rsidR="002F61C3" w:rsidRPr="007F3275">
              <w:rPr>
                <w:rFonts w:asciiTheme="minorHAnsi" w:hAnsiTheme="minorHAnsi" w:cstheme="minorHAnsi"/>
                <w:color w:val="000000" w:themeColor="text1"/>
              </w:rPr>
              <w:t xml:space="preserve"> </w:t>
            </w:r>
          </w:p>
          <w:p w14:paraId="0F92135F" w14:textId="08D2D4E1" w:rsidR="009C69FE" w:rsidRPr="007F3275" w:rsidRDefault="0055070F" w:rsidP="00C27164">
            <w:pPr>
              <w:pStyle w:val="Akapitzlist"/>
              <w:numPr>
                <w:ilvl w:val="0"/>
                <w:numId w:val="21"/>
              </w:numPr>
              <w:spacing w:line="360" w:lineRule="auto"/>
              <w:ind w:left="360"/>
              <w:rPr>
                <w:rFonts w:asciiTheme="minorHAnsi" w:hAnsiTheme="minorHAnsi" w:cstheme="minorHAnsi"/>
                <w:color w:val="000000" w:themeColor="text1"/>
              </w:rPr>
            </w:pPr>
            <w:r w:rsidRPr="007F3275">
              <w:rPr>
                <w:rFonts w:asciiTheme="minorHAnsi" w:hAnsiTheme="minorHAnsi" w:cstheme="minorHAnsi"/>
                <w:color w:val="000000" w:themeColor="text1"/>
              </w:rPr>
              <w:t>Dzieło</w:t>
            </w:r>
            <w:r w:rsidR="009C69FE" w:rsidRPr="007F3275">
              <w:rPr>
                <w:rFonts w:asciiTheme="minorHAnsi" w:hAnsiTheme="minorHAnsi" w:cstheme="minorHAnsi"/>
                <w:color w:val="000000" w:themeColor="text1"/>
              </w:rPr>
              <w:t xml:space="preserve"> zostanie przekazan</w:t>
            </w:r>
            <w:r w:rsidRPr="007F3275">
              <w:rPr>
                <w:rFonts w:asciiTheme="minorHAnsi" w:hAnsiTheme="minorHAnsi" w:cstheme="minorHAnsi"/>
                <w:color w:val="000000" w:themeColor="text1"/>
              </w:rPr>
              <w:t>e</w:t>
            </w:r>
            <w:r w:rsidR="009C69FE" w:rsidRPr="007F3275">
              <w:rPr>
                <w:rFonts w:asciiTheme="minorHAnsi" w:hAnsiTheme="minorHAnsi" w:cstheme="minorHAnsi"/>
                <w:color w:val="000000" w:themeColor="text1"/>
              </w:rPr>
              <w:t xml:space="preserve"> </w:t>
            </w:r>
            <w:r w:rsidR="00634A01" w:rsidRPr="007F3275">
              <w:rPr>
                <w:rFonts w:asciiTheme="minorHAnsi" w:hAnsiTheme="minorHAnsi" w:cstheme="minorHAnsi"/>
                <w:color w:val="000000" w:themeColor="text1"/>
              </w:rPr>
              <w:t>Zamawiającemu</w:t>
            </w:r>
            <w:r w:rsidR="009C69FE" w:rsidRPr="007F3275">
              <w:rPr>
                <w:rFonts w:asciiTheme="minorHAnsi" w:hAnsiTheme="minorHAnsi" w:cstheme="minorHAnsi"/>
                <w:color w:val="000000" w:themeColor="text1"/>
              </w:rPr>
              <w:t xml:space="preserve"> w formie pliku </w:t>
            </w:r>
            <w:r w:rsidR="00526430" w:rsidRPr="007F3275">
              <w:rPr>
                <w:rFonts w:asciiTheme="minorHAnsi" w:hAnsiTheme="minorHAnsi" w:cstheme="minorHAnsi"/>
                <w:color w:val="000000" w:themeColor="text1"/>
              </w:rPr>
              <w:t>doc.</w:t>
            </w:r>
            <w:r w:rsidR="0020143D" w:rsidRPr="007F3275">
              <w:rPr>
                <w:rFonts w:asciiTheme="minorHAnsi" w:hAnsiTheme="minorHAnsi" w:cstheme="minorHAnsi"/>
                <w:color w:val="000000" w:themeColor="text1"/>
              </w:rPr>
              <w:t>/</w:t>
            </w:r>
            <w:proofErr w:type="spellStart"/>
            <w:r w:rsidR="009C69FE" w:rsidRPr="007F3275">
              <w:rPr>
                <w:rFonts w:asciiTheme="minorHAnsi" w:hAnsiTheme="minorHAnsi" w:cstheme="minorHAnsi"/>
                <w:color w:val="000000" w:themeColor="text1"/>
              </w:rPr>
              <w:t>docx</w:t>
            </w:r>
            <w:proofErr w:type="spellEnd"/>
            <w:r w:rsidR="009C69FE" w:rsidRPr="007F3275">
              <w:rPr>
                <w:rFonts w:asciiTheme="minorHAnsi" w:hAnsiTheme="minorHAnsi" w:cstheme="minorHAnsi"/>
                <w:color w:val="000000" w:themeColor="text1"/>
              </w:rPr>
              <w:t>. drogą mailową na a</w:t>
            </w:r>
            <w:r w:rsidR="00CE359B" w:rsidRPr="007F3275">
              <w:rPr>
                <w:rFonts w:asciiTheme="minorHAnsi" w:hAnsiTheme="minorHAnsi" w:cstheme="minorHAnsi"/>
                <w:color w:val="000000" w:themeColor="text1"/>
              </w:rPr>
              <w:t>dres</w:t>
            </w:r>
            <w:r w:rsidR="00442C1D" w:rsidRPr="007F3275">
              <w:rPr>
                <w:rFonts w:asciiTheme="minorHAnsi" w:hAnsiTheme="minorHAnsi" w:cstheme="minorHAnsi"/>
                <w:color w:val="000000" w:themeColor="text1"/>
              </w:rPr>
              <w:t xml:space="preserve"> e-mail</w:t>
            </w:r>
            <w:r w:rsidR="00CE359B" w:rsidRPr="007F3275">
              <w:rPr>
                <w:rFonts w:asciiTheme="minorHAnsi" w:hAnsiTheme="minorHAnsi" w:cstheme="minorHAnsi"/>
                <w:color w:val="000000" w:themeColor="text1"/>
              </w:rPr>
              <w:t xml:space="preserve"> </w:t>
            </w:r>
            <w:r w:rsidR="00150F66" w:rsidRPr="007F3275">
              <w:rPr>
                <w:rFonts w:asciiTheme="minorHAnsi" w:hAnsiTheme="minorHAnsi" w:cstheme="minorHAnsi"/>
                <w:color w:val="000000" w:themeColor="text1"/>
              </w:rPr>
              <w:t>___________</w:t>
            </w:r>
            <w:r w:rsidR="000F4F33" w:rsidRPr="007F3275">
              <w:rPr>
                <w:rFonts w:asciiTheme="minorHAnsi" w:hAnsiTheme="minorHAnsi" w:cstheme="minorHAnsi"/>
                <w:color w:val="000000" w:themeColor="text1"/>
              </w:rPr>
              <w:t>*</w:t>
            </w:r>
            <w:r w:rsidR="008C007C" w:rsidRPr="007F3275">
              <w:rPr>
                <w:rFonts w:asciiTheme="minorHAnsi" w:hAnsiTheme="minorHAnsi" w:cstheme="minorHAnsi"/>
                <w:color w:val="000000" w:themeColor="text1"/>
              </w:rPr>
              <w:t xml:space="preserve">. </w:t>
            </w:r>
          </w:p>
          <w:p w14:paraId="6E692597" w14:textId="77777777" w:rsidR="000F4F33" w:rsidRPr="007F3275" w:rsidRDefault="000F4F33" w:rsidP="00C27164">
            <w:pPr>
              <w:pStyle w:val="Akapitzlist"/>
              <w:numPr>
                <w:ilvl w:val="0"/>
                <w:numId w:val="21"/>
              </w:numPr>
              <w:spacing w:line="360" w:lineRule="auto"/>
              <w:ind w:left="360"/>
              <w:rPr>
                <w:rFonts w:asciiTheme="minorHAnsi" w:hAnsiTheme="minorHAnsi" w:cstheme="minorHAnsi"/>
                <w:bCs/>
                <w:color w:val="000000" w:themeColor="text1"/>
              </w:rPr>
            </w:pPr>
            <w:r w:rsidRPr="007F3275">
              <w:rPr>
                <w:rFonts w:asciiTheme="minorHAnsi" w:hAnsiTheme="minorHAnsi" w:cstheme="minorHAnsi"/>
                <w:color w:val="000000" w:themeColor="text1"/>
              </w:rPr>
              <w:t xml:space="preserve">Szczegółowy zakres </w:t>
            </w:r>
            <w:r w:rsidRPr="007F3275">
              <w:rPr>
                <w:rFonts w:asciiTheme="minorHAnsi" w:hAnsiTheme="minorHAnsi" w:cstheme="minorHAnsi"/>
                <w:bCs/>
                <w:color w:val="000000" w:themeColor="text1"/>
              </w:rPr>
              <w:t xml:space="preserve">oraz sposób realizacji Umowy określają treść zapytania ofertowego, udostępnionego Wykonawcy w toku postepowania, w tym na stronie internetowej </w:t>
            </w:r>
            <w:hyperlink r:id="rId8" w:history="1">
              <w:r w:rsidRPr="007F3275">
                <w:rPr>
                  <w:rFonts w:asciiTheme="minorHAnsi" w:hAnsiTheme="minorHAnsi" w:cstheme="minorHAnsi"/>
                  <w:bCs/>
                  <w:color w:val="000000" w:themeColor="text1"/>
                </w:rPr>
                <w:t>www.polin/przetargi.pl</w:t>
              </w:r>
            </w:hyperlink>
            <w:r w:rsidRPr="007F3275">
              <w:rPr>
                <w:rFonts w:asciiTheme="minorHAnsi" w:hAnsiTheme="minorHAnsi" w:cstheme="minorHAnsi"/>
                <w:bCs/>
                <w:color w:val="000000" w:themeColor="text1"/>
              </w:rPr>
              <w:t>, oraz oferta Wykonawcy stanowiąca załącznik nr ____ do Umowy.</w:t>
            </w:r>
          </w:p>
          <w:p w14:paraId="76EFC753" w14:textId="25609982" w:rsidR="0082442D" w:rsidRPr="007F3275" w:rsidRDefault="001063A5" w:rsidP="00C27164">
            <w:pPr>
              <w:numPr>
                <w:ilvl w:val="0"/>
                <w:numId w:val="21"/>
              </w:numPr>
              <w:pBdr>
                <w:top w:val="nil"/>
                <w:left w:val="nil"/>
                <w:bottom w:val="nil"/>
                <w:right w:val="nil"/>
                <w:between w:val="nil"/>
              </w:pBdr>
              <w:spacing w:line="360" w:lineRule="auto"/>
              <w:ind w:left="360"/>
              <w:rPr>
                <w:rFonts w:asciiTheme="minorHAnsi" w:hAnsiTheme="minorHAnsi" w:cstheme="minorHAnsi"/>
                <w:color w:val="000000" w:themeColor="text1"/>
              </w:rPr>
            </w:pPr>
            <w:bookmarkStart w:id="0" w:name="_Hlk84585383"/>
            <w:r w:rsidRPr="007F3275">
              <w:rPr>
                <w:rFonts w:asciiTheme="minorHAnsi" w:hAnsiTheme="minorHAnsi" w:cstheme="minorHAnsi"/>
                <w:color w:val="000000" w:themeColor="text1"/>
              </w:rPr>
              <w:t>Wykonanie Dzieła</w:t>
            </w:r>
            <w:r w:rsidR="0082442D" w:rsidRPr="007F3275">
              <w:rPr>
                <w:rFonts w:asciiTheme="minorHAnsi" w:hAnsiTheme="minorHAnsi" w:cstheme="minorHAnsi"/>
                <w:color w:val="000000" w:themeColor="text1"/>
              </w:rPr>
              <w:t xml:space="preserve"> zostanie potwierdzone protokołem odbioru przygotowanym przez Zamawiającego i przedkładanymi razem z rachunkiem/</w:t>
            </w:r>
            <w:r w:rsidR="00526430" w:rsidRPr="007F3275">
              <w:rPr>
                <w:rFonts w:asciiTheme="minorHAnsi" w:hAnsiTheme="minorHAnsi" w:cstheme="minorHAnsi"/>
                <w:color w:val="000000" w:themeColor="text1"/>
              </w:rPr>
              <w:t>fakturą. *</w:t>
            </w:r>
          </w:p>
          <w:bookmarkEnd w:id="0"/>
          <w:p w14:paraId="534AF295" w14:textId="708B2AD7" w:rsidR="00C90DE7" w:rsidRPr="007F3275" w:rsidRDefault="00C90DE7" w:rsidP="00C27164">
            <w:pPr>
              <w:spacing w:line="360" w:lineRule="auto"/>
              <w:rPr>
                <w:rFonts w:asciiTheme="minorHAnsi" w:hAnsiTheme="minorHAnsi" w:cstheme="minorHAnsi"/>
                <w:b/>
              </w:rPr>
            </w:pPr>
          </w:p>
        </w:tc>
        <w:tc>
          <w:tcPr>
            <w:tcW w:w="5103" w:type="dxa"/>
          </w:tcPr>
          <w:p w14:paraId="7D491F28" w14:textId="13927959" w:rsidR="009C69FE" w:rsidRPr="007F3275" w:rsidRDefault="009C69FE" w:rsidP="00C27164">
            <w:pPr>
              <w:spacing w:line="360" w:lineRule="auto"/>
              <w:ind w:left="4037"/>
              <w:rPr>
                <w:rFonts w:asciiTheme="minorHAnsi" w:hAnsiTheme="minorHAnsi" w:cstheme="minorHAnsi"/>
              </w:rPr>
            </w:pPr>
          </w:p>
        </w:tc>
      </w:tr>
      <w:tr w:rsidR="00FA5ADE" w:rsidRPr="007F3275" w14:paraId="225AAEC4" w14:textId="77777777" w:rsidTr="00526805">
        <w:trPr>
          <w:trHeight w:val="4253"/>
        </w:trPr>
        <w:tc>
          <w:tcPr>
            <w:tcW w:w="10206" w:type="dxa"/>
          </w:tcPr>
          <w:p w14:paraId="4455E7A7" w14:textId="0805BE63" w:rsidR="0082442D" w:rsidRPr="007F3275" w:rsidRDefault="009C69FE" w:rsidP="00C27164">
            <w:pPr>
              <w:pStyle w:val="Akapitzlist"/>
              <w:numPr>
                <w:ilvl w:val="0"/>
                <w:numId w:val="21"/>
              </w:numPr>
              <w:spacing w:line="360" w:lineRule="auto"/>
              <w:ind w:left="356" w:hanging="356"/>
              <w:rPr>
                <w:rFonts w:asciiTheme="minorHAnsi" w:hAnsiTheme="minorHAnsi" w:cstheme="minorHAnsi"/>
              </w:rPr>
            </w:pPr>
            <w:r w:rsidRPr="007F3275">
              <w:rPr>
                <w:rFonts w:asciiTheme="minorHAnsi" w:hAnsiTheme="minorHAnsi" w:cstheme="minorHAnsi"/>
              </w:rPr>
              <w:t xml:space="preserve">Z tytułu należytego wykonania Umowy </w:t>
            </w:r>
            <w:r w:rsidRPr="007F3275">
              <w:rPr>
                <w:rFonts w:asciiTheme="minorHAnsi" w:hAnsiTheme="minorHAnsi" w:cstheme="minorHAnsi"/>
                <w:bCs/>
              </w:rPr>
              <w:t>Zamawiający</w:t>
            </w:r>
            <w:r w:rsidRPr="007F3275">
              <w:rPr>
                <w:rFonts w:asciiTheme="minorHAnsi" w:hAnsiTheme="minorHAnsi" w:cstheme="minorHAnsi"/>
              </w:rPr>
              <w:t xml:space="preserve"> zapłaci </w:t>
            </w:r>
            <w:r w:rsidR="005E5F21" w:rsidRPr="007F3275">
              <w:rPr>
                <w:rFonts w:asciiTheme="minorHAnsi" w:hAnsiTheme="minorHAnsi" w:cstheme="minorHAnsi"/>
                <w:bCs/>
              </w:rPr>
              <w:t>Wykonawcy</w:t>
            </w:r>
            <w:r w:rsidR="00335886" w:rsidRPr="007F3275">
              <w:rPr>
                <w:rFonts w:asciiTheme="minorHAnsi" w:hAnsiTheme="minorHAnsi" w:cstheme="minorHAnsi"/>
                <w:bCs/>
                <w:color w:val="000000" w:themeColor="text1"/>
              </w:rPr>
              <w:t xml:space="preserve"> </w:t>
            </w:r>
            <w:r w:rsidRPr="007F3275">
              <w:rPr>
                <w:rFonts w:asciiTheme="minorHAnsi" w:hAnsiTheme="minorHAnsi" w:cstheme="minorHAnsi"/>
              </w:rPr>
              <w:t>wynagrodzenie w wysokości</w:t>
            </w:r>
            <w:r w:rsidR="00C90DE7" w:rsidRPr="007F3275">
              <w:rPr>
                <w:rFonts w:asciiTheme="minorHAnsi" w:hAnsiTheme="minorHAnsi" w:cstheme="minorHAnsi"/>
              </w:rPr>
              <w:t>:</w:t>
            </w:r>
            <w:bookmarkStart w:id="1" w:name="_Hlk75182394"/>
            <w:r w:rsidR="0059797B" w:rsidRPr="007F3275">
              <w:rPr>
                <w:rFonts w:asciiTheme="minorHAnsi" w:hAnsiTheme="minorHAnsi" w:cstheme="minorHAnsi"/>
              </w:rPr>
              <w:t xml:space="preserve"> </w:t>
            </w:r>
            <w:r w:rsidR="008872F8" w:rsidRPr="007F3275">
              <w:rPr>
                <w:rFonts w:asciiTheme="minorHAnsi" w:hAnsiTheme="minorHAnsi" w:cstheme="minorHAnsi"/>
              </w:rPr>
              <w:t>______</w:t>
            </w:r>
            <w:r w:rsidRPr="007F3275">
              <w:rPr>
                <w:rFonts w:asciiTheme="minorHAnsi" w:hAnsiTheme="minorHAnsi" w:cstheme="minorHAnsi"/>
              </w:rPr>
              <w:t xml:space="preserve"> </w:t>
            </w:r>
            <w:r w:rsidRPr="007F3275">
              <w:rPr>
                <w:rFonts w:asciiTheme="minorHAnsi" w:hAnsiTheme="minorHAnsi" w:cstheme="minorHAnsi"/>
                <w:b/>
              </w:rPr>
              <w:t>PLN</w:t>
            </w:r>
            <w:r w:rsidRPr="007F3275">
              <w:rPr>
                <w:rFonts w:asciiTheme="minorHAnsi" w:hAnsiTheme="minorHAnsi" w:cstheme="minorHAnsi"/>
              </w:rPr>
              <w:t xml:space="preserve"> (złotych) </w:t>
            </w:r>
            <w:r w:rsidRPr="007F3275">
              <w:rPr>
                <w:rFonts w:asciiTheme="minorHAnsi" w:hAnsiTheme="minorHAnsi" w:cstheme="minorHAnsi"/>
                <w:b/>
              </w:rPr>
              <w:t>brutto</w:t>
            </w:r>
            <w:r w:rsidR="002F0EA0" w:rsidRPr="007F3275">
              <w:rPr>
                <w:rFonts w:asciiTheme="minorHAnsi" w:hAnsiTheme="minorHAnsi" w:cstheme="minorHAnsi"/>
                <w:b/>
              </w:rPr>
              <w:t xml:space="preserve"> </w:t>
            </w:r>
            <w:r w:rsidR="002F0EA0" w:rsidRPr="007F3275">
              <w:rPr>
                <w:rFonts w:asciiTheme="minorHAnsi" w:hAnsiTheme="minorHAnsi" w:cstheme="minorHAnsi"/>
                <w:bCs/>
              </w:rPr>
              <w:t xml:space="preserve">za jedną znormalizowaną stronę </w:t>
            </w:r>
            <w:r w:rsidR="0059797B" w:rsidRPr="007F3275">
              <w:rPr>
                <w:rFonts w:asciiTheme="minorHAnsi" w:hAnsiTheme="minorHAnsi" w:cstheme="minorHAnsi"/>
                <w:bCs/>
              </w:rPr>
              <w:t>tłumaczenia</w:t>
            </w:r>
            <w:r w:rsidR="00ED724D" w:rsidRPr="007F3275">
              <w:rPr>
                <w:rFonts w:asciiTheme="minorHAnsi" w:hAnsiTheme="minorHAnsi" w:cstheme="minorHAnsi"/>
                <w:bCs/>
              </w:rPr>
              <w:t xml:space="preserve">. </w:t>
            </w:r>
            <w:r w:rsidR="0082442D" w:rsidRPr="007F3275">
              <w:rPr>
                <w:rFonts w:asciiTheme="minorHAnsi" w:hAnsiTheme="minorHAnsi" w:cstheme="minorHAnsi"/>
                <w:color w:val="000000"/>
              </w:rPr>
              <w:t xml:space="preserve">Cena dotyczy jednej strony tekstu w języku wyjściowym, tj. języku </w:t>
            </w:r>
            <w:r w:rsidR="00AA14B0" w:rsidRPr="007F3275">
              <w:rPr>
                <w:rFonts w:asciiTheme="minorHAnsi" w:hAnsiTheme="minorHAnsi" w:cstheme="minorHAnsi"/>
                <w:color w:val="000000"/>
              </w:rPr>
              <w:t>angielskim</w:t>
            </w:r>
            <w:r w:rsidR="0082442D" w:rsidRPr="007F3275">
              <w:rPr>
                <w:rFonts w:asciiTheme="minorHAnsi" w:hAnsiTheme="minorHAnsi" w:cstheme="minorHAnsi"/>
                <w:color w:val="000000"/>
              </w:rPr>
              <w:t xml:space="preserve">. Strony niepełne będą rozliczane proporcjonalnie do liczby znaków w tekście w języku wyjściowym, tj. języku </w:t>
            </w:r>
            <w:r w:rsidR="00AA14B0" w:rsidRPr="007F3275">
              <w:rPr>
                <w:rFonts w:asciiTheme="minorHAnsi" w:hAnsiTheme="minorHAnsi" w:cstheme="minorHAnsi"/>
                <w:color w:val="000000"/>
              </w:rPr>
              <w:t>angielskim</w:t>
            </w:r>
            <w:r w:rsidR="0082442D" w:rsidRPr="007F3275">
              <w:rPr>
                <w:rFonts w:asciiTheme="minorHAnsi" w:hAnsiTheme="minorHAnsi" w:cstheme="minorHAnsi"/>
                <w:color w:val="000000"/>
              </w:rPr>
              <w:t>.</w:t>
            </w:r>
          </w:p>
          <w:bookmarkEnd w:id="1"/>
          <w:p w14:paraId="2D0BB94B" w14:textId="38FF7C69" w:rsidR="00C90DE7" w:rsidRPr="007F3275" w:rsidRDefault="0082442D" w:rsidP="00C27164">
            <w:pPr>
              <w:pStyle w:val="Akapitzlist"/>
              <w:numPr>
                <w:ilvl w:val="0"/>
                <w:numId w:val="21"/>
              </w:numPr>
              <w:spacing w:line="360" w:lineRule="auto"/>
              <w:ind w:left="356" w:hanging="356"/>
              <w:rPr>
                <w:rFonts w:asciiTheme="minorHAnsi" w:hAnsiTheme="minorHAnsi" w:cstheme="minorHAnsi"/>
              </w:rPr>
            </w:pPr>
            <w:r w:rsidRPr="007F3275">
              <w:rPr>
                <w:rFonts w:asciiTheme="minorHAnsi" w:hAnsiTheme="minorHAnsi" w:cstheme="minorHAnsi"/>
              </w:rPr>
              <w:t>W</w:t>
            </w:r>
            <w:r w:rsidR="008872F8" w:rsidRPr="007F3275">
              <w:rPr>
                <w:rFonts w:asciiTheme="minorHAnsi" w:hAnsiTheme="minorHAnsi" w:cstheme="minorHAnsi"/>
              </w:rPr>
              <w:t>ynagrodzenie</w:t>
            </w:r>
            <w:r w:rsidR="00455119" w:rsidRPr="007F3275">
              <w:rPr>
                <w:rFonts w:asciiTheme="minorHAnsi" w:hAnsiTheme="minorHAnsi" w:cstheme="minorHAnsi"/>
              </w:rPr>
              <w:t xml:space="preserve"> </w:t>
            </w:r>
            <w:r w:rsidR="000C74C9" w:rsidRPr="007F3275">
              <w:rPr>
                <w:rFonts w:asciiTheme="minorHAnsi" w:hAnsiTheme="minorHAnsi" w:cstheme="minorHAnsi"/>
                <w:bCs/>
              </w:rPr>
              <w:t>zostanie</w:t>
            </w:r>
            <w:r w:rsidRPr="007F3275">
              <w:rPr>
                <w:rFonts w:asciiTheme="minorHAnsi" w:hAnsiTheme="minorHAnsi" w:cstheme="minorHAnsi"/>
                <w:bCs/>
              </w:rPr>
              <w:t xml:space="preserve"> obliczone </w:t>
            </w:r>
            <w:r w:rsidR="000C74C9" w:rsidRPr="007F3275">
              <w:rPr>
                <w:rFonts w:asciiTheme="minorHAnsi" w:hAnsiTheme="minorHAnsi" w:cstheme="minorHAnsi"/>
                <w:bCs/>
              </w:rPr>
              <w:t xml:space="preserve">zgodnie z następującym </w:t>
            </w:r>
            <w:r w:rsidR="003170F3" w:rsidRPr="007F3275">
              <w:rPr>
                <w:rFonts w:asciiTheme="minorHAnsi" w:hAnsiTheme="minorHAnsi" w:cstheme="minorHAnsi"/>
                <w:bCs/>
              </w:rPr>
              <w:t>wzorem:</w:t>
            </w:r>
            <w:r w:rsidRPr="007F3275">
              <w:rPr>
                <w:rFonts w:asciiTheme="minorHAnsi" w:hAnsiTheme="minorHAnsi" w:cstheme="minorHAnsi"/>
                <w:bCs/>
              </w:rPr>
              <w:t xml:space="preserve"> iloczyn liczby przetłumaczonych</w:t>
            </w:r>
            <w:r w:rsidR="008872F8" w:rsidRPr="007F3275">
              <w:rPr>
                <w:rFonts w:asciiTheme="minorHAnsi" w:hAnsiTheme="minorHAnsi" w:cstheme="minorHAnsi"/>
              </w:rPr>
              <w:t xml:space="preserve"> stron</w:t>
            </w:r>
            <w:r w:rsidRPr="007F3275">
              <w:rPr>
                <w:rFonts w:asciiTheme="minorHAnsi" w:hAnsiTheme="minorHAnsi" w:cstheme="minorHAnsi"/>
              </w:rPr>
              <w:t xml:space="preserve"> </w:t>
            </w:r>
            <w:r w:rsidR="008872F8" w:rsidRPr="007F3275">
              <w:rPr>
                <w:rFonts w:asciiTheme="minorHAnsi" w:hAnsiTheme="minorHAnsi" w:cstheme="minorHAnsi"/>
              </w:rPr>
              <w:t xml:space="preserve">i stawki </w:t>
            </w:r>
            <w:r w:rsidRPr="007F3275">
              <w:rPr>
                <w:rFonts w:asciiTheme="minorHAnsi" w:hAnsiTheme="minorHAnsi" w:cstheme="minorHAnsi"/>
              </w:rPr>
              <w:t>za tłumaczenie</w:t>
            </w:r>
            <w:r w:rsidR="008872F8" w:rsidRPr="007F3275">
              <w:rPr>
                <w:rFonts w:asciiTheme="minorHAnsi" w:hAnsiTheme="minorHAnsi" w:cstheme="minorHAnsi"/>
              </w:rPr>
              <w:t xml:space="preserve"> jedn</w:t>
            </w:r>
            <w:r w:rsidRPr="007F3275">
              <w:rPr>
                <w:rFonts w:asciiTheme="minorHAnsi" w:hAnsiTheme="minorHAnsi" w:cstheme="minorHAnsi"/>
              </w:rPr>
              <w:t>ej</w:t>
            </w:r>
            <w:r w:rsidR="008872F8" w:rsidRPr="007F3275">
              <w:rPr>
                <w:rFonts w:asciiTheme="minorHAnsi" w:hAnsiTheme="minorHAnsi" w:cstheme="minorHAnsi"/>
              </w:rPr>
              <w:t xml:space="preserve"> stron</w:t>
            </w:r>
            <w:r w:rsidRPr="007F3275">
              <w:rPr>
                <w:rFonts w:asciiTheme="minorHAnsi" w:hAnsiTheme="minorHAnsi" w:cstheme="minorHAnsi"/>
              </w:rPr>
              <w:t>y, o której mowa w pkt. 7) powyżej.</w:t>
            </w:r>
            <w:r w:rsidR="008872F8" w:rsidRPr="007F3275">
              <w:rPr>
                <w:rFonts w:asciiTheme="minorHAnsi" w:hAnsiTheme="minorHAnsi" w:cstheme="minorHAnsi"/>
              </w:rPr>
              <w:t xml:space="preserve">  </w:t>
            </w:r>
          </w:p>
          <w:p w14:paraId="60D66822" w14:textId="0DFD2B03" w:rsidR="00C90DE7" w:rsidRPr="007F3275" w:rsidRDefault="009C69FE" w:rsidP="00C27164">
            <w:pPr>
              <w:pStyle w:val="Akapitzlist"/>
              <w:numPr>
                <w:ilvl w:val="0"/>
                <w:numId w:val="21"/>
              </w:numPr>
              <w:spacing w:line="360" w:lineRule="auto"/>
              <w:ind w:left="356" w:hanging="356"/>
              <w:rPr>
                <w:rFonts w:asciiTheme="minorHAnsi" w:hAnsiTheme="minorHAnsi" w:cstheme="minorHAnsi"/>
              </w:rPr>
            </w:pPr>
            <w:r w:rsidRPr="007F3275">
              <w:rPr>
                <w:rFonts w:asciiTheme="minorHAnsi" w:hAnsiTheme="minorHAnsi" w:cstheme="minorHAnsi"/>
                <w:color w:val="000000" w:themeColor="text1"/>
              </w:rPr>
              <w:t>Wynagrodzenie zostanie pomniejszone o należne</w:t>
            </w:r>
            <w:r w:rsidR="00CE359B" w:rsidRPr="007F3275">
              <w:rPr>
                <w:rFonts w:asciiTheme="minorHAnsi" w:hAnsiTheme="minorHAnsi" w:cstheme="minorHAnsi"/>
                <w:color w:val="000000" w:themeColor="text1"/>
              </w:rPr>
              <w:t xml:space="preserve"> zaliczki na podatek dochodowy </w:t>
            </w:r>
            <w:r w:rsidRPr="007F3275">
              <w:rPr>
                <w:rFonts w:asciiTheme="minorHAnsi" w:hAnsiTheme="minorHAnsi" w:cstheme="minorHAnsi"/>
                <w:color w:val="000000" w:themeColor="text1"/>
              </w:rPr>
              <w:t>i składki na ubezpieczenie społeczne, o ile taki obowiązek wystąpi zgodnie z przepisami prawa.</w:t>
            </w:r>
          </w:p>
          <w:p w14:paraId="7BEFC3B5" w14:textId="70FA8DF2" w:rsidR="00C90DE7" w:rsidRPr="007F3275" w:rsidRDefault="00C338B6" w:rsidP="00C27164">
            <w:pPr>
              <w:pStyle w:val="Akapitzlist"/>
              <w:numPr>
                <w:ilvl w:val="0"/>
                <w:numId w:val="21"/>
              </w:numPr>
              <w:spacing w:line="360" w:lineRule="auto"/>
              <w:ind w:left="356" w:hanging="356"/>
              <w:rPr>
                <w:rFonts w:asciiTheme="minorHAnsi" w:hAnsiTheme="minorHAnsi" w:cstheme="minorHAnsi"/>
              </w:rPr>
            </w:pPr>
            <w:r w:rsidRPr="007F3275">
              <w:rPr>
                <w:rFonts w:asciiTheme="minorHAnsi" w:hAnsiTheme="minorHAnsi" w:cstheme="minorHAnsi"/>
              </w:rPr>
              <w:lastRenderedPageBreak/>
              <w:t xml:space="preserve">Wynagrodzenie </w:t>
            </w:r>
            <w:r w:rsidR="00102F79" w:rsidRPr="007F3275">
              <w:rPr>
                <w:rFonts w:asciiTheme="minorHAnsi" w:hAnsiTheme="minorHAnsi" w:cstheme="minorHAnsi"/>
              </w:rPr>
              <w:t xml:space="preserve">płatne będzie </w:t>
            </w:r>
            <w:r w:rsidR="008804AC" w:rsidRPr="007F3275">
              <w:rPr>
                <w:rFonts w:asciiTheme="minorHAnsi" w:hAnsiTheme="minorHAnsi" w:cstheme="minorHAnsi"/>
              </w:rPr>
              <w:t>w całości</w:t>
            </w:r>
            <w:r w:rsidR="0082442D" w:rsidRPr="007F3275">
              <w:rPr>
                <w:rFonts w:asciiTheme="minorHAnsi" w:hAnsiTheme="minorHAnsi" w:cstheme="minorHAnsi"/>
              </w:rPr>
              <w:t xml:space="preserve"> </w:t>
            </w:r>
            <w:r w:rsidR="00102F79" w:rsidRPr="007F3275">
              <w:rPr>
                <w:rFonts w:asciiTheme="minorHAnsi" w:hAnsiTheme="minorHAnsi" w:cstheme="minorHAnsi"/>
              </w:rPr>
              <w:t xml:space="preserve">po wykonaniu </w:t>
            </w:r>
            <w:r w:rsidR="000910BE" w:rsidRPr="007F3275">
              <w:rPr>
                <w:rFonts w:asciiTheme="minorHAnsi" w:hAnsiTheme="minorHAnsi" w:cstheme="minorHAnsi"/>
              </w:rPr>
              <w:t>Dzieła</w:t>
            </w:r>
            <w:r w:rsidR="0082442D" w:rsidRPr="007F3275">
              <w:rPr>
                <w:rFonts w:asciiTheme="minorHAnsi" w:hAnsiTheme="minorHAnsi" w:cstheme="minorHAnsi"/>
              </w:rPr>
              <w:t xml:space="preserve"> </w:t>
            </w:r>
            <w:r w:rsidR="00102F79" w:rsidRPr="007F3275">
              <w:rPr>
                <w:rFonts w:asciiTheme="minorHAnsi" w:hAnsiTheme="minorHAnsi" w:cstheme="minorHAnsi"/>
              </w:rPr>
              <w:t xml:space="preserve">na podstawie </w:t>
            </w:r>
            <w:r w:rsidR="0082442D" w:rsidRPr="007F3275">
              <w:rPr>
                <w:rFonts w:asciiTheme="minorHAnsi" w:hAnsiTheme="minorHAnsi" w:cstheme="minorHAnsi"/>
              </w:rPr>
              <w:t xml:space="preserve">prawidłowo </w:t>
            </w:r>
            <w:r w:rsidR="00E16687" w:rsidRPr="007F3275">
              <w:rPr>
                <w:rFonts w:asciiTheme="minorHAnsi" w:hAnsiTheme="minorHAnsi" w:cstheme="minorHAnsi"/>
              </w:rPr>
              <w:t>wystawionego</w:t>
            </w:r>
            <w:r w:rsidR="0082442D" w:rsidRPr="007F3275">
              <w:rPr>
                <w:rFonts w:asciiTheme="minorHAnsi" w:hAnsiTheme="minorHAnsi" w:cstheme="minorHAnsi"/>
              </w:rPr>
              <w:t xml:space="preserve"> </w:t>
            </w:r>
            <w:r w:rsidR="00102F79" w:rsidRPr="007F3275">
              <w:rPr>
                <w:rFonts w:asciiTheme="minorHAnsi" w:hAnsiTheme="minorHAnsi" w:cstheme="minorHAnsi"/>
              </w:rPr>
              <w:t>rachunku</w:t>
            </w:r>
            <w:r w:rsidR="0082442D" w:rsidRPr="007F3275">
              <w:rPr>
                <w:rFonts w:asciiTheme="minorHAnsi" w:hAnsiTheme="minorHAnsi" w:cstheme="minorHAnsi"/>
              </w:rPr>
              <w:t>/</w:t>
            </w:r>
            <w:r w:rsidR="008F4424" w:rsidRPr="007F3275">
              <w:rPr>
                <w:rFonts w:asciiTheme="minorHAnsi" w:hAnsiTheme="minorHAnsi" w:cstheme="minorHAnsi"/>
              </w:rPr>
              <w:t xml:space="preserve">prawidłowo wystawionej </w:t>
            </w:r>
            <w:r w:rsidR="0082442D" w:rsidRPr="007F3275">
              <w:rPr>
                <w:rFonts w:asciiTheme="minorHAnsi" w:hAnsiTheme="minorHAnsi" w:cstheme="minorHAnsi"/>
              </w:rPr>
              <w:t>faktury*</w:t>
            </w:r>
            <w:r w:rsidR="00102F79" w:rsidRPr="007F3275">
              <w:rPr>
                <w:rFonts w:asciiTheme="minorHAnsi" w:hAnsiTheme="minorHAnsi" w:cstheme="minorHAnsi"/>
              </w:rPr>
              <w:t>, w terminie do 21 dni od dnia</w:t>
            </w:r>
            <w:r w:rsidR="0082442D" w:rsidRPr="007F3275">
              <w:rPr>
                <w:rFonts w:asciiTheme="minorHAnsi" w:hAnsiTheme="minorHAnsi" w:cstheme="minorHAnsi"/>
              </w:rPr>
              <w:t xml:space="preserve"> jego/jej</w:t>
            </w:r>
            <w:r w:rsidR="00770216" w:rsidRPr="007F3275">
              <w:rPr>
                <w:rFonts w:asciiTheme="minorHAnsi" w:hAnsiTheme="minorHAnsi" w:cstheme="minorHAnsi"/>
              </w:rPr>
              <w:t>*</w:t>
            </w:r>
            <w:r w:rsidR="00102F79" w:rsidRPr="007F3275">
              <w:rPr>
                <w:rFonts w:asciiTheme="minorHAnsi" w:hAnsiTheme="minorHAnsi" w:cstheme="minorHAnsi"/>
              </w:rPr>
              <w:t xml:space="preserve"> doręczenia do siedziby </w:t>
            </w:r>
            <w:r w:rsidR="00FA43C2" w:rsidRPr="007F3275">
              <w:rPr>
                <w:rFonts w:asciiTheme="minorHAnsi" w:hAnsiTheme="minorHAnsi" w:cstheme="minorHAnsi"/>
              </w:rPr>
              <w:t>Zamawiającego</w:t>
            </w:r>
            <w:r w:rsidR="00102F79" w:rsidRPr="007F3275">
              <w:rPr>
                <w:rFonts w:asciiTheme="minorHAnsi" w:hAnsiTheme="minorHAnsi" w:cstheme="minorHAnsi"/>
              </w:rPr>
              <w:t xml:space="preserve">, na </w:t>
            </w:r>
            <w:r w:rsidR="00762D44" w:rsidRPr="007F3275">
              <w:rPr>
                <w:rFonts w:asciiTheme="minorHAnsi" w:hAnsiTheme="minorHAnsi" w:cstheme="minorHAnsi"/>
              </w:rPr>
              <w:t xml:space="preserve">rachunek </w:t>
            </w:r>
            <w:r w:rsidR="00102F79" w:rsidRPr="007F3275">
              <w:rPr>
                <w:rFonts w:asciiTheme="minorHAnsi" w:hAnsiTheme="minorHAnsi" w:cstheme="minorHAnsi"/>
              </w:rPr>
              <w:t>bankow</w:t>
            </w:r>
            <w:r w:rsidR="00762D44" w:rsidRPr="007F3275">
              <w:rPr>
                <w:rFonts w:asciiTheme="minorHAnsi" w:hAnsiTheme="minorHAnsi" w:cstheme="minorHAnsi"/>
              </w:rPr>
              <w:t>y</w:t>
            </w:r>
            <w:r w:rsidR="00102F79" w:rsidRPr="007F3275">
              <w:rPr>
                <w:rFonts w:asciiTheme="minorHAnsi" w:hAnsiTheme="minorHAnsi" w:cstheme="minorHAnsi"/>
              </w:rPr>
              <w:t xml:space="preserve"> </w:t>
            </w:r>
            <w:r w:rsidR="00B21107" w:rsidRPr="007F3275">
              <w:rPr>
                <w:rFonts w:asciiTheme="minorHAnsi" w:hAnsiTheme="minorHAnsi" w:cstheme="minorHAnsi"/>
              </w:rPr>
              <w:t>Wykonawcy</w:t>
            </w:r>
            <w:r w:rsidR="00BA121D" w:rsidRPr="007F3275">
              <w:rPr>
                <w:rFonts w:asciiTheme="minorHAnsi" w:hAnsiTheme="minorHAnsi" w:cstheme="minorHAnsi"/>
              </w:rPr>
              <w:t xml:space="preserve"> </w:t>
            </w:r>
            <w:r w:rsidR="00102F79" w:rsidRPr="007F3275">
              <w:rPr>
                <w:rFonts w:asciiTheme="minorHAnsi" w:hAnsiTheme="minorHAnsi" w:cstheme="minorHAnsi"/>
              </w:rPr>
              <w:t>wskazan</w:t>
            </w:r>
            <w:r w:rsidR="000910BE" w:rsidRPr="007F3275">
              <w:rPr>
                <w:rFonts w:asciiTheme="minorHAnsi" w:hAnsiTheme="minorHAnsi" w:cstheme="minorHAnsi"/>
              </w:rPr>
              <w:t>y</w:t>
            </w:r>
            <w:r w:rsidR="00102F79" w:rsidRPr="007F3275">
              <w:rPr>
                <w:rFonts w:asciiTheme="minorHAnsi" w:hAnsiTheme="minorHAnsi" w:cstheme="minorHAnsi"/>
              </w:rPr>
              <w:t xml:space="preserve"> w jego</w:t>
            </w:r>
            <w:r w:rsidR="00770216" w:rsidRPr="007F3275">
              <w:rPr>
                <w:rFonts w:asciiTheme="minorHAnsi" w:hAnsiTheme="minorHAnsi" w:cstheme="minorHAnsi"/>
              </w:rPr>
              <w:t>/jej*</w:t>
            </w:r>
            <w:r w:rsidR="00102F79" w:rsidRPr="007F3275">
              <w:rPr>
                <w:rFonts w:asciiTheme="minorHAnsi" w:hAnsiTheme="minorHAnsi" w:cstheme="minorHAnsi"/>
              </w:rPr>
              <w:t xml:space="preserve"> treści.</w:t>
            </w:r>
            <w:r w:rsidR="009C69FE" w:rsidRPr="007F3275">
              <w:rPr>
                <w:rFonts w:asciiTheme="minorHAnsi" w:hAnsiTheme="minorHAnsi" w:cstheme="minorHAnsi"/>
                <w:bCs/>
              </w:rPr>
              <w:t xml:space="preserve"> </w:t>
            </w:r>
          </w:p>
          <w:p w14:paraId="5FC222CC" w14:textId="7691BDDD" w:rsidR="00C90DE7" w:rsidRPr="007F3275" w:rsidRDefault="009C69FE" w:rsidP="00C27164">
            <w:pPr>
              <w:pStyle w:val="Akapitzlist"/>
              <w:numPr>
                <w:ilvl w:val="0"/>
                <w:numId w:val="21"/>
              </w:numPr>
              <w:spacing w:line="360" w:lineRule="auto"/>
              <w:ind w:left="356" w:hanging="356"/>
              <w:rPr>
                <w:rFonts w:asciiTheme="minorHAnsi" w:hAnsiTheme="minorHAnsi" w:cstheme="minorHAnsi"/>
              </w:rPr>
            </w:pPr>
            <w:r w:rsidRPr="007F3275">
              <w:rPr>
                <w:rFonts w:asciiTheme="minorHAnsi" w:hAnsiTheme="minorHAnsi" w:cstheme="minorHAnsi"/>
                <w:color w:val="000000" w:themeColor="text1"/>
              </w:rPr>
              <w:t xml:space="preserve">Wynagrodzenie określone w Umowie wyczerpuje wszelkie roszczenia </w:t>
            </w:r>
            <w:r w:rsidR="00771658" w:rsidRPr="007F3275">
              <w:rPr>
                <w:rFonts w:asciiTheme="minorHAnsi" w:hAnsiTheme="minorHAnsi" w:cstheme="minorHAnsi"/>
              </w:rPr>
              <w:t>Wykonawcy</w:t>
            </w:r>
            <w:r w:rsidR="003D056F" w:rsidRPr="007F3275">
              <w:rPr>
                <w:rFonts w:asciiTheme="minorHAnsi" w:hAnsiTheme="minorHAnsi" w:cstheme="minorHAnsi"/>
              </w:rPr>
              <w:t xml:space="preserve"> </w:t>
            </w:r>
            <w:r w:rsidRPr="007F3275">
              <w:rPr>
                <w:rFonts w:asciiTheme="minorHAnsi" w:hAnsiTheme="minorHAnsi" w:cstheme="minorHAnsi"/>
                <w:color w:val="000000" w:themeColor="text1"/>
              </w:rPr>
              <w:t xml:space="preserve">z tytułu Umowy, w tym pokrywa poniesione przez </w:t>
            </w:r>
            <w:r w:rsidR="00844366" w:rsidRPr="007F3275">
              <w:rPr>
                <w:rFonts w:asciiTheme="minorHAnsi" w:hAnsiTheme="minorHAnsi" w:cstheme="minorHAnsi"/>
              </w:rPr>
              <w:t>Wykonawcę</w:t>
            </w:r>
            <w:r w:rsidR="003D056F" w:rsidRPr="007F3275">
              <w:rPr>
                <w:rFonts w:asciiTheme="minorHAnsi" w:hAnsiTheme="minorHAnsi" w:cstheme="minorHAnsi"/>
              </w:rPr>
              <w:t xml:space="preserve"> </w:t>
            </w:r>
            <w:r w:rsidRPr="007F3275">
              <w:rPr>
                <w:rFonts w:asciiTheme="minorHAnsi" w:hAnsiTheme="minorHAnsi" w:cstheme="minorHAnsi"/>
                <w:color w:val="000000" w:themeColor="text1"/>
              </w:rPr>
              <w:t>wydatki.</w:t>
            </w:r>
          </w:p>
          <w:p w14:paraId="03F60FB7" w14:textId="03F28C6E" w:rsidR="00C90DE7" w:rsidRPr="007F3275" w:rsidRDefault="00071531" w:rsidP="00C27164">
            <w:pPr>
              <w:pStyle w:val="Akapitzlist"/>
              <w:numPr>
                <w:ilvl w:val="0"/>
                <w:numId w:val="21"/>
              </w:numPr>
              <w:spacing w:line="360" w:lineRule="auto"/>
              <w:ind w:left="356" w:hanging="356"/>
              <w:rPr>
                <w:rFonts w:asciiTheme="minorHAnsi" w:hAnsiTheme="minorHAnsi" w:cstheme="minorHAnsi"/>
              </w:rPr>
            </w:pPr>
            <w:r w:rsidRPr="007F3275">
              <w:rPr>
                <w:rFonts w:asciiTheme="minorHAnsi" w:hAnsiTheme="minorHAnsi" w:cstheme="minorHAnsi"/>
                <w:color w:val="000000" w:themeColor="text1"/>
              </w:rPr>
              <w:t>D</w:t>
            </w:r>
            <w:r w:rsidR="009C69FE" w:rsidRPr="007F3275">
              <w:rPr>
                <w:rFonts w:asciiTheme="minorHAnsi" w:hAnsiTheme="minorHAnsi" w:cstheme="minorHAnsi"/>
                <w:color w:val="000000" w:themeColor="text1"/>
              </w:rPr>
              <w:t xml:space="preserve">atą zapłaty jest dzień obciążenia rachunku bankowego </w:t>
            </w:r>
            <w:r w:rsidR="00FA43C2" w:rsidRPr="007F3275">
              <w:rPr>
                <w:rFonts w:asciiTheme="minorHAnsi" w:hAnsiTheme="minorHAnsi" w:cstheme="minorHAnsi"/>
              </w:rPr>
              <w:t>Zamawiającego</w:t>
            </w:r>
            <w:r w:rsidR="00FA43C2" w:rsidRPr="007F3275">
              <w:rPr>
                <w:rFonts w:asciiTheme="minorHAnsi" w:hAnsiTheme="minorHAnsi" w:cstheme="minorHAnsi"/>
                <w:color w:val="000000" w:themeColor="text1"/>
              </w:rPr>
              <w:t xml:space="preserve"> </w:t>
            </w:r>
            <w:r w:rsidR="009C69FE" w:rsidRPr="007F3275">
              <w:rPr>
                <w:rFonts w:asciiTheme="minorHAnsi" w:hAnsiTheme="minorHAnsi" w:cstheme="minorHAnsi"/>
                <w:color w:val="000000" w:themeColor="text1"/>
              </w:rPr>
              <w:t xml:space="preserve">kwotą należnego </w:t>
            </w:r>
            <w:r w:rsidR="008C7A89" w:rsidRPr="007F3275">
              <w:rPr>
                <w:rFonts w:asciiTheme="minorHAnsi" w:hAnsiTheme="minorHAnsi" w:cstheme="minorHAnsi"/>
              </w:rPr>
              <w:t>Wykonawcy</w:t>
            </w:r>
            <w:r w:rsidR="003D056F" w:rsidRPr="007F3275">
              <w:rPr>
                <w:rFonts w:asciiTheme="minorHAnsi" w:hAnsiTheme="minorHAnsi" w:cstheme="minorHAnsi"/>
              </w:rPr>
              <w:t xml:space="preserve"> </w:t>
            </w:r>
            <w:r w:rsidR="009C69FE" w:rsidRPr="007F3275">
              <w:rPr>
                <w:rFonts w:asciiTheme="minorHAnsi" w:hAnsiTheme="minorHAnsi" w:cstheme="minorHAnsi"/>
                <w:color w:val="000000" w:themeColor="text1"/>
              </w:rPr>
              <w:t>wynagrodzenia.</w:t>
            </w:r>
          </w:p>
          <w:p w14:paraId="40BBE54C" w14:textId="156DA1A3" w:rsidR="00A62A85" w:rsidRPr="007F3275" w:rsidRDefault="0050139E" w:rsidP="00C27164">
            <w:pPr>
              <w:pStyle w:val="Akapitzlist"/>
              <w:numPr>
                <w:ilvl w:val="0"/>
                <w:numId w:val="21"/>
              </w:numPr>
              <w:spacing w:line="360" w:lineRule="auto"/>
              <w:ind w:left="356" w:hanging="356"/>
              <w:rPr>
                <w:rFonts w:asciiTheme="minorHAnsi" w:hAnsiTheme="minorHAnsi" w:cstheme="minorHAnsi"/>
              </w:rPr>
            </w:pPr>
            <w:r w:rsidRPr="007F3275">
              <w:rPr>
                <w:rFonts w:asciiTheme="minorHAnsi" w:hAnsiTheme="minorHAnsi" w:cstheme="minorHAnsi"/>
              </w:rPr>
              <w:t>Podstawą do wystawienia rachunku jest podpisany bez zastrzeżeń protokół odbioru.</w:t>
            </w:r>
          </w:p>
          <w:p w14:paraId="5B01303B" w14:textId="38D705E1" w:rsidR="00F53B57" w:rsidRPr="007F3275" w:rsidRDefault="009C69FE" w:rsidP="00C27164">
            <w:pPr>
              <w:pStyle w:val="Akapitzlist"/>
              <w:numPr>
                <w:ilvl w:val="0"/>
                <w:numId w:val="21"/>
              </w:numPr>
              <w:spacing w:line="360" w:lineRule="auto"/>
              <w:ind w:left="356" w:hanging="356"/>
              <w:rPr>
                <w:rFonts w:asciiTheme="minorHAnsi" w:hAnsiTheme="minorHAnsi" w:cstheme="minorHAnsi"/>
              </w:rPr>
            </w:pPr>
            <w:r w:rsidRPr="007F3275">
              <w:rPr>
                <w:rFonts w:asciiTheme="minorHAnsi" w:hAnsiTheme="minorHAnsi" w:cstheme="minorHAnsi"/>
              </w:rPr>
              <w:t xml:space="preserve">Szacowana maksymalna liczba </w:t>
            </w:r>
            <w:r w:rsidR="002F0EA0" w:rsidRPr="007F3275">
              <w:rPr>
                <w:rFonts w:asciiTheme="minorHAnsi" w:hAnsiTheme="minorHAnsi" w:cstheme="minorHAnsi"/>
              </w:rPr>
              <w:t xml:space="preserve">stron </w:t>
            </w:r>
            <w:r w:rsidR="00071531" w:rsidRPr="007F3275">
              <w:rPr>
                <w:rFonts w:asciiTheme="minorHAnsi" w:hAnsiTheme="minorHAnsi" w:cstheme="minorHAnsi"/>
              </w:rPr>
              <w:t>tłumaczonego</w:t>
            </w:r>
            <w:r w:rsidR="002F0EA0" w:rsidRPr="007F3275">
              <w:rPr>
                <w:rFonts w:asciiTheme="minorHAnsi" w:hAnsiTheme="minorHAnsi" w:cstheme="minorHAnsi"/>
              </w:rPr>
              <w:t xml:space="preserve"> tekstu nie przekroczy </w:t>
            </w:r>
            <w:r w:rsidR="00071531" w:rsidRPr="007F3275">
              <w:rPr>
                <w:rFonts w:asciiTheme="minorHAnsi" w:hAnsiTheme="minorHAnsi" w:cstheme="minorHAnsi"/>
              </w:rPr>
              <w:t>______</w:t>
            </w:r>
            <w:r w:rsidR="009A1E59" w:rsidRPr="007F3275">
              <w:rPr>
                <w:rFonts w:asciiTheme="minorHAnsi" w:hAnsiTheme="minorHAnsi" w:cstheme="minorHAnsi"/>
              </w:rPr>
              <w:t xml:space="preserve"> (słownie)</w:t>
            </w:r>
            <w:r w:rsidR="00AF62AF" w:rsidRPr="007F3275">
              <w:rPr>
                <w:rFonts w:asciiTheme="minorHAnsi" w:hAnsiTheme="minorHAnsi" w:cstheme="minorHAnsi"/>
              </w:rPr>
              <w:t xml:space="preserve"> stron znormalizowanych</w:t>
            </w:r>
            <w:r w:rsidRPr="007F3275">
              <w:rPr>
                <w:rFonts w:asciiTheme="minorHAnsi" w:hAnsiTheme="minorHAnsi" w:cstheme="minorHAnsi"/>
              </w:rPr>
              <w:t>.</w:t>
            </w:r>
            <w:r w:rsidR="002F0EA0" w:rsidRPr="007F3275">
              <w:rPr>
                <w:rFonts w:asciiTheme="minorHAnsi" w:hAnsiTheme="minorHAnsi" w:cstheme="minorHAnsi"/>
              </w:rPr>
              <w:t xml:space="preserve"> Szacowana maksymalna kwota wynagrodzenia nie przekroczy kwoty </w:t>
            </w:r>
            <w:r w:rsidR="000173B4" w:rsidRPr="007F3275">
              <w:rPr>
                <w:rFonts w:asciiTheme="minorHAnsi" w:hAnsiTheme="minorHAnsi" w:cstheme="minorHAnsi"/>
              </w:rPr>
              <w:t>_________</w:t>
            </w:r>
            <w:r w:rsidR="009A1E59" w:rsidRPr="007F3275">
              <w:rPr>
                <w:rFonts w:asciiTheme="minorHAnsi" w:hAnsiTheme="minorHAnsi" w:cstheme="minorHAnsi"/>
              </w:rPr>
              <w:t xml:space="preserve"> (słownie)</w:t>
            </w:r>
            <w:r w:rsidR="008872F8" w:rsidRPr="007F3275">
              <w:rPr>
                <w:rFonts w:asciiTheme="minorHAnsi" w:hAnsiTheme="minorHAnsi" w:cstheme="minorHAnsi"/>
              </w:rPr>
              <w:t xml:space="preserve"> </w:t>
            </w:r>
            <w:r w:rsidR="008872F8" w:rsidRPr="007F3275">
              <w:rPr>
                <w:rFonts w:asciiTheme="minorHAnsi" w:hAnsiTheme="minorHAnsi" w:cstheme="minorHAnsi"/>
                <w:b/>
                <w:bCs/>
              </w:rPr>
              <w:t>PLN</w:t>
            </w:r>
            <w:r w:rsidR="00820D53" w:rsidRPr="007F3275">
              <w:rPr>
                <w:rFonts w:asciiTheme="minorHAnsi" w:hAnsiTheme="minorHAnsi" w:cstheme="minorHAnsi"/>
                <w:b/>
                <w:bCs/>
              </w:rPr>
              <w:t xml:space="preserve"> brutto</w:t>
            </w:r>
            <w:r w:rsidR="00485F3C" w:rsidRPr="007F3275">
              <w:rPr>
                <w:rFonts w:asciiTheme="minorHAnsi" w:hAnsiTheme="minorHAnsi" w:cstheme="minorHAnsi"/>
              </w:rPr>
              <w:t xml:space="preserve">, </w:t>
            </w:r>
            <w:r w:rsidR="00E907FD" w:rsidRPr="007F3275">
              <w:rPr>
                <w:rFonts w:asciiTheme="minorHAnsi" w:hAnsiTheme="minorHAnsi" w:cstheme="minorHAnsi"/>
              </w:rPr>
              <w:t xml:space="preserve">przy czym </w:t>
            </w:r>
            <w:r w:rsidR="00797BE5" w:rsidRPr="007F3275">
              <w:rPr>
                <w:rFonts w:asciiTheme="minorHAnsi" w:hAnsiTheme="minorHAnsi" w:cstheme="minorHAnsi"/>
              </w:rPr>
              <w:t xml:space="preserve">wynagrodzenie Wykonawcy będzie zawierać wynagrodzenie z tytułu przeniesienia autorskich praw majątkowych do Utworu w wysokości </w:t>
            </w:r>
            <w:r w:rsidR="003F5982" w:rsidRPr="007F3275">
              <w:rPr>
                <w:rFonts w:asciiTheme="minorHAnsi" w:hAnsiTheme="minorHAnsi" w:cstheme="minorHAnsi"/>
              </w:rPr>
              <w:t>10% wynagrodzenia należnego Wykonawcy</w:t>
            </w:r>
            <w:r w:rsidR="00820D53" w:rsidRPr="007F3275">
              <w:rPr>
                <w:rFonts w:asciiTheme="minorHAnsi" w:hAnsiTheme="minorHAnsi" w:cstheme="minorHAnsi"/>
              </w:rPr>
              <w:t>.</w:t>
            </w:r>
          </w:p>
          <w:p w14:paraId="52E84316" w14:textId="24291F5E" w:rsidR="007D37FA" w:rsidRPr="007F3275" w:rsidRDefault="00DF5CFB" w:rsidP="00C27164">
            <w:pPr>
              <w:pStyle w:val="Akapitzlist"/>
              <w:numPr>
                <w:ilvl w:val="0"/>
                <w:numId w:val="21"/>
              </w:numPr>
              <w:spacing w:line="360" w:lineRule="auto"/>
              <w:ind w:left="356" w:hanging="356"/>
              <w:rPr>
                <w:rFonts w:asciiTheme="minorHAnsi" w:hAnsiTheme="minorHAnsi" w:cstheme="minorHAnsi"/>
              </w:rPr>
            </w:pPr>
            <w:r w:rsidRPr="007F3275">
              <w:rPr>
                <w:rFonts w:asciiTheme="minorHAnsi" w:hAnsiTheme="minorHAnsi" w:cstheme="minorHAnsi"/>
              </w:rPr>
              <w:t>Wykonawca</w:t>
            </w:r>
            <w:r w:rsidR="007D37FA" w:rsidRPr="007F3275">
              <w:rPr>
                <w:rFonts w:asciiTheme="minorHAnsi" w:hAnsiTheme="minorHAnsi" w:cstheme="minorHAnsi"/>
              </w:rPr>
              <w:t xml:space="preserve"> zobowiązuje się </w:t>
            </w:r>
            <w:r w:rsidR="003D056F" w:rsidRPr="007F3275">
              <w:rPr>
                <w:rFonts w:asciiTheme="minorHAnsi" w:hAnsiTheme="minorHAnsi" w:cstheme="minorHAnsi"/>
              </w:rPr>
              <w:t>wykonać Dzieło</w:t>
            </w:r>
            <w:r w:rsidR="007D37FA" w:rsidRPr="007F3275">
              <w:rPr>
                <w:rFonts w:asciiTheme="minorHAnsi" w:hAnsiTheme="minorHAnsi" w:cstheme="minorHAnsi"/>
              </w:rPr>
              <w:t xml:space="preserve"> z należytą starannością, w sposób uwzględniający wymagania Zamawiającego. </w:t>
            </w:r>
          </w:p>
          <w:p w14:paraId="33627989" w14:textId="59435BE6" w:rsidR="007D37FA" w:rsidRPr="007F3275" w:rsidRDefault="00DF5CFB" w:rsidP="00C27164">
            <w:pPr>
              <w:pStyle w:val="Akapitzlist"/>
              <w:numPr>
                <w:ilvl w:val="0"/>
                <w:numId w:val="21"/>
              </w:numPr>
              <w:spacing w:line="360" w:lineRule="auto"/>
              <w:ind w:left="356" w:hanging="356"/>
              <w:rPr>
                <w:rFonts w:asciiTheme="minorHAnsi" w:hAnsiTheme="minorHAnsi" w:cstheme="minorHAnsi"/>
              </w:rPr>
            </w:pPr>
            <w:r w:rsidRPr="007F3275">
              <w:rPr>
                <w:rFonts w:asciiTheme="minorHAnsi" w:hAnsiTheme="minorHAnsi" w:cstheme="minorHAnsi"/>
              </w:rPr>
              <w:t>Wykonawca</w:t>
            </w:r>
            <w:r w:rsidR="003D056F" w:rsidRPr="007F3275">
              <w:rPr>
                <w:rFonts w:asciiTheme="minorHAnsi" w:hAnsiTheme="minorHAnsi" w:cstheme="minorHAnsi"/>
              </w:rPr>
              <w:t xml:space="preserve"> </w:t>
            </w:r>
            <w:r w:rsidR="007D37FA" w:rsidRPr="007F3275">
              <w:rPr>
                <w:rFonts w:asciiTheme="minorHAnsi" w:hAnsiTheme="minorHAnsi" w:cstheme="minorHAnsi"/>
              </w:rPr>
              <w:t xml:space="preserve">zobowiązuje się </w:t>
            </w:r>
            <w:r w:rsidR="003D056F" w:rsidRPr="007F3275">
              <w:rPr>
                <w:rFonts w:asciiTheme="minorHAnsi" w:hAnsiTheme="minorHAnsi" w:cstheme="minorHAnsi"/>
              </w:rPr>
              <w:t>wykonać Dzieło</w:t>
            </w:r>
            <w:r w:rsidR="007D37FA" w:rsidRPr="007F3275">
              <w:rPr>
                <w:rFonts w:asciiTheme="minorHAnsi" w:hAnsiTheme="minorHAnsi" w:cstheme="minorHAnsi"/>
              </w:rPr>
              <w:t xml:space="preserve"> osobiście. </w:t>
            </w:r>
          </w:p>
          <w:p w14:paraId="63DD4EBD" w14:textId="43453D9C" w:rsidR="007D37FA" w:rsidRPr="007F3275" w:rsidRDefault="00DF5CFB" w:rsidP="00C27164">
            <w:pPr>
              <w:pStyle w:val="Akapitzlist"/>
              <w:numPr>
                <w:ilvl w:val="0"/>
                <w:numId w:val="21"/>
              </w:numPr>
              <w:spacing w:line="360" w:lineRule="auto"/>
              <w:ind w:left="356" w:hanging="356"/>
              <w:rPr>
                <w:rFonts w:asciiTheme="minorHAnsi" w:hAnsiTheme="minorHAnsi" w:cstheme="minorHAnsi"/>
              </w:rPr>
            </w:pPr>
            <w:r w:rsidRPr="007F3275">
              <w:rPr>
                <w:rFonts w:asciiTheme="minorHAnsi" w:hAnsiTheme="minorHAnsi" w:cstheme="minorHAnsi"/>
              </w:rPr>
              <w:t>Wykonawca</w:t>
            </w:r>
            <w:r w:rsidR="003D056F" w:rsidRPr="007F3275">
              <w:rPr>
                <w:rFonts w:asciiTheme="minorHAnsi" w:hAnsiTheme="minorHAnsi" w:cstheme="minorHAnsi"/>
              </w:rPr>
              <w:t xml:space="preserve"> </w:t>
            </w:r>
            <w:r w:rsidR="007D37FA" w:rsidRPr="007F3275">
              <w:rPr>
                <w:rFonts w:asciiTheme="minorHAnsi" w:hAnsiTheme="minorHAnsi" w:cstheme="minorHAnsi"/>
              </w:rPr>
              <w:t xml:space="preserve">zobowiązuje się do </w:t>
            </w:r>
            <w:r w:rsidR="003D056F" w:rsidRPr="007F3275">
              <w:rPr>
                <w:rFonts w:asciiTheme="minorHAnsi" w:hAnsiTheme="minorHAnsi" w:cstheme="minorHAnsi"/>
              </w:rPr>
              <w:t>wykonania Dzieła</w:t>
            </w:r>
            <w:r w:rsidR="007D37FA" w:rsidRPr="007F3275">
              <w:rPr>
                <w:rFonts w:asciiTheme="minorHAnsi" w:hAnsiTheme="minorHAnsi" w:cstheme="minorHAnsi"/>
              </w:rPr>
              <w:t xml:space="preserve"> zgodnie z wymaganiami </w:t>
            </w:r>
            <w:r w:rsidR="00FA6C9C" w:rsidRPr="007F3275">
              <w:rPr>
                <w:rFonts w:asciiTheme="minorHAnsi" w:hAnsiTheme="minorHAnsi" w:cstheme="minorHAnsi"/>
              </w:rPr>
              <w:t>Zamawiającego</w:t>
            </w:r>
            <w:r w:rsidR="00221861" w:rsidRPr="007F3275">
              <w:rPr>
                <w:rFonts w:asciiTheme="minorHAnsi" w:hAnsiTheme="minorHAnsi" w:cstheme="minorHAnsi"/>
              </w:rPr>
              <w:t>.</w:t>
            </w:r>
          </w:p>
          <w:p w14:paraId="135E4D4F" w14:textId="0E6493F2" w:rsidR="00065E63" w:rsidRPr="007F3275" w:rsidRDefault="00DF5CFB" w:rsidP="00C27164">
            <w:pPr>
              <w:pStyle w:val="Akapitzlist"/>
              <w:numPr>
                <w:ilvl w:val="0"/>
                <w:numId w:val="21"/>
              </w:numPr>
              <w:spacing w:line="360" w:lineRule="auto"/>
              <w:ind w:left="356" w:hanging="356"/>
              <w:rPr>
                <w:rFonts w:asciiTheme="minorHAnsi" w:hAnsiTheme="minorHAnsi" w:cstheme="minorHAnsi"/>
              </w:rPr>
            </w:pPr>
            <w:r w:rsidRPr="007F3275">
              <w:rPr>
                <w:rFonts w:asciiTheme="minorHAnsi" w:hAnsiTheme="minorHAnsi" w:cstheme="minorHAnsi"/>
              </w:rPr>
              <w:t>Wykonawca</w:t>
            </w:r>
            <w:r w:rsidR="003D056F" w:rsidRPr="007F3275">
              <w:rPr>
                <w:rFonts w:asciiTheme="minorHAnsi" w:hAnsiTheme="minorHAnsi" w:cstheme="minorHAnsi"/>
              </w:rPr>
              <w:t xml:space="preserve"> </w:t>
            </w:r>
            <w:r w:rsidR="007D37FA" w:rsidRPr="007F3275">
              <w:rPr>
                <w:rFonts w:asciiTheme="minorHAnsi" w:hAnsiTheme="minorHAnsi" w:cstheme="minorHAnsi"/>
              </w:rPr>
              <w:t xml:space="preserve">zobowiązuje się do niezwłocznego poinformowania </w:t>
            </w:r>
            <w:r w:rsidR="00FA6C9C" w:rsidRPr="007F3275">
              <w:rPr>
                <w:rFonts w:asciiTheme="minorHAnsi" w:hAnsiTheme="minorHAnsi" w:cstheme="minorHAnsi"/>
              </w:rPr>
              <w:t>Zamawiającego</w:t>
            </w:r>
            <w:r w:rsidR="00FA6C9C" w:rsidRPr="007F3275">
              <w:rPr>
                <w:rFonts w:asciiTheme="minorHAnsi" w:hAnsiTheme="minorHAnsi" w:cstheme="minorHAnsi"/>
                <w:color w:val="000000" w:themeColor="text1"/>
              </w:rPr>
              <w:t xml:space="preserve"> </w:t>
            </w:r>
            <w:r w:rsidR="007D37FA" w:rsidRPr="007F3275">
              <w:rPr>
                <w:rFonts w:asciiTheme="minorHAnsi" w:hAnsiTheme="minorHAnsi" w:cstheme="minorHAnsi"/>
              </w:rPr>
              <w:t>o zmianie swoich danych, w tym rozpoczęciu, zawieszeniu</w:t>
            </w:r>
            <w:r w:rsidR="007B3475" w:rsidRPr="007F3275">
              <w:rPr>
                <w:rFonts w:asciiTheme="minorHAnsi" w:hAnsiTheme="minorHAnsi" w:cstheme="minorHAnsi"/>
              </w:rPr>
              <w:t>, wznowieniu</w:t>
            </w:r>
            <w:r w:rsidR="007D37FA" w:rsidRPr="007F3275">
              <w:rPr>
                <w:rFonts w:asciiTheme="minorHAnsi" w:hAnsiTheme="minorHAnsi" w:cstheme="minorHAnsi"/>
              </w:rPr>
              <w:t xml:space="preserve"> lub zakończeniu</w:t>
            </w:r>
            <w:r w:rsidR="007B3475" w:rsidRPr="007F3275">
              <w:rPr>
                <w:rFonts w:asciiTheme="minorHAnsi" w:hAnsiTheme="minorHAnsi" w:cstheme="minorHAnsi"/>
              </w:rPr>
              <w:t>*</w:t>
            </w:r>
            <w:r w:rsidR="007D37FA" w:rsidRPr="007F3275">
              <w:rPr>
                <w:rFonts w:asciiTheme="minorHAnsi" w:hAnsiTheme="minorHAnsi" w:cstheme="minorHAnsi"/>
              </w:rPr>
              <w:t xml:space="preserve"> prowadzenia działalności gospodarczej.</w:t>
            </w:r>
          </w:p>
          <w:p w14:paraId="59948CD0" w14:textId="1B0E3A48" w:rsidR="00065E63" w:rsidRPr="007F3275" w:rsidRDefault="00065E63" w:rsidP="00C27164">
            <w:pPr>
              <w:pStyle w:val="Akapitzlist"/>
              <w:numPr>
                <w:ilvl w:val="0"/>
                <w:numId w:val="21"/>
              </w:numPr>
              <w:spacing w:line="360" w:lineRule="auto"/>
              <w:ind w:left="356" w:hanging="356"/>
              <w:rPr>
                <w:rFonts w:asciiTheme="minorHAnsi" w:hAnsiTheme="minorHAnsi" w:cstheme="minorHAnsi"/>
              </w:rPr>
            </w:pPr>
            <w:r w:rsidRPr="007F3275">
              <w:rPr>
                <w:rFonts w:asciiTheme="minorHAnsi" w:hAnsiTheme="minorHAnsi" w:cstheme="minorHAnsi"/>
              </w:rPr>
              <w:t xml:space="preserve">W przypadku, gdy </w:t>
            </w:r>
            <w:r w:rsidR="00665B62" w:rsidRPr="007F3275">
              <w:rPr>
                <w:rFonts w:asciiTheme="minorHAnsi" w:hAnsiTheme="minorHAnsi" w:cstheme="minorHAnsi"/>
              </w:rPr>
              <w:t>Wykonawca</w:t>
            </w:r>
            <w:r w:rsidR="006F4D70" w:rsidRPr="007F3275">
              <w:rPr>
                <w:rFonts w:asciiTheme="minorHAnsi" w:hAnsiTheme="minorHAnsi" w:cstheme="minorHAnsi"/>
              </w:rPr>
              <w:t xml:space="preserve"> </w:t>
            </w:r>
            <w:r w:rsidRPr="007F3275">
              <w:rPr>
                <w:rFonts w:asciiTheme="minorHAnsi" w:hAnsiTheme="minorHAnsi" w:cstheme="minorHAnsi"/>
              </w:rPr>
              <w:t>nie wykona Umowy w terminie</w:t>
            </w:r>
            <w:r w:rsidR="0030092B" w:rsidRPr="007F3275">
              <w:rPr>
                <w:rFonts w:asciiTheme="minorHAnsi" w:hAnsiTheme="minorHAnsi" w:cstheme="minorHAnsi"/>
              </w:rPr>
              <w:t xml:space="preserve"> wskazanym </w:t>
            </w:r>
            <w:r w:rsidRPr="007F3275">
              <w:rPr>
                <w:rFonts w:asciiTheme="minorHAnsi" w:hAnsiTheme="minorHAnsi" w:cstheme="minorHAnsi"/>
              </w:rPr>
              <w:t xml:space="preserve">w pkt. </w:t>
            </w:r>
            <w:r w:rsidR="00437DAD" w:rsidRPr="007F3275">
              <w:rPr>
                <w:rFonts w:asciiTheme="minorHAnsi" w:hAnsiTheme="minorHAnsi" w:cstheme="minorHAnsi"/>
              </w:rPr>
              <w:t>3</w:t>
            </w:r>
            <w:r w:rsidRPr="007F3275">
              <w:rPr>
                <w:rFonts w:asciiTheme="minorHAnsi" w:hAnsiTheme="minorHAnsi" w:cstheme="minorHAnsi"/>
              </w:rPr>
              <w:t xml:space="preserve"> powyżej</w:t>
            </w:r>
            <w:r w:rsidR="00C5525A" w:rsidRPr="007F3275">
              <w:rPr>
                <w:rFonts w:asciiTheme="minorHAnsi" w:hAnsiTheme="minorHAnsi" w:cstheme="minorHAnsi"/>
              </w:rPr>
              <w:t>,</w:t>
            </w:r>
            <w:r w:rsidRPr="007F3275">
              <w:rPr>
                <w:rFonts w:asciiTheme="minorHAnsi" w:hAnsiTheme="minorHAnsi" w:cstheme="minorHAnsi"/>
              </w:rPr>
              <w:t xml:space="preserve"> </w:t>
            </w:r>
            <w:r w:rsidR="00E81657" w:rsidRPr="007F3275">
              <w:rPr>
                <w:rFonts w:asciiTheme="minorHAnsi" w:hAnsiTheme="minorHAnsi" w:cstheme="minorHAnsi"/>
              </w:rPr>
              <w:t>Wykonawca</w:t>
            </w:r>
            <w:r w:rsidR="006F4D70" w:rsidRPr="007F3275">
              <w:rPr>
                <w:rFonts w:asciiTheme="minorHAnsi" w:hAnsiTheme="minorHAnsi" w:cstheme="minorHAnsi"/>
              </w:rPr>
              <w:t xml:space="preserve"> </w:t>
            </w:r>
            <w:r w:rsidR="00C206A6" w:rsidRPr="007F3275">
              <w:rPr>
                <w:rFonts w:asciiTheme="minorHAnsi" w:hAnsiTheme="minorHAnsi" w:cstheme="minorHAnsi"/>
              </w:rPr>
              <w:t xml:space="preserve">zapłaci </w:t>
            </w:r>
            <w:r w:rsidR="00FA6C9C" w:rsidRPr="007F3275">
              <w:rPr>
                <w:rFonts w:asciiTheme="minorHAnsi" w:hAnsiTheme="minorHAnsi" w:cstheme="minorHAnsi"/>
              </w:rPr>
              <w:t>Zamawiającemu</w:t>
            </w:r>
            <w:r w:rsidR="00FA6C9C" w:rsidRPr="007F3275">
              <w:rPr>
                <w:rFonts w:asciiTheme="minorHAnsi" w:hAnsiTheme="minorHAnsi" w:cstheme="minorHAnsi"/>
                <w:color w:val="000000" w:themeColor="text1"/>
              </w:rPr>
              <w:t xml:space="preserve"> </w:t>
            </w:r>
            <w:r w:rsidRPr="007F3275">
              <w:rPr>
                <w:rFonts w:asciiTheme="minorHAnsi" w:hAnsiTheme="minorHAnsi" w:cstheme="minorHAnsi"/>
              </w:rPr>
              <w:t>kar</w:t>
            </w:r>
            <w:r w:rsidR="00C206A6" w:rsidRPr="007F3275">
              <w:rPr>
                <w:rFonts w:asciiTheme="minorHAnsi" w:hAnsiTheme="minorHAnsi" w:cstheme="minorHAnsi"/>
              </w:rPr>
              <w:t>ę</w:t>
            </w:r>
            <w:r w:rsidRPr="007F3275">
              <w:rPr>
                <w:rFonts w:asciiTheme="minorHAnsi" w:hAnsiTheme="minorHAnsi" w:cstheme="minorHAnsi"/>
              </w:rPr>
              <w:t xml:space="preserve"> umow</w:t>
            </w:r>
            <w:r w:rsidR="00C206A6" w:rsidRPr="007F3275">
              <w:rPr>
                <w:rFonts w:asciiTheme="minorHAnsi" w:hAnsiTheme="minorHAnsi" w:cstheme="minorHAnsi"/>
              </w:rPr>
              <w:t xml:space="preserve">ną </w:t>
            </w:r>
            <w:r w:rsidRPr="007F3275">
              <w:rPr>
                <w:rFonts w:asciiTheme="minorHAnsi" w:hAnsiTheme="minorHAnsi" w:cstheme="minorHAnsi"/>
              </w:rPr>
              <w:t xml:space="preserve">w </w:t>
            </w:r>
            <w:r w:rsidR="00400F39" w:rsidRPr="007F3275">
              <w:rPr>
                <w:rFonts w:asciiTheme="minorHAnsi" w:hAnsiTheme="minorHAnsi" w:cstheme="minorHAnsi"/>
              </w:rPr>
              <w:t xml:space="preserve">wysokości </w:t>
            </w:r>
            <w:r w:rsidR="00C206A6" w:rsidRPr="007F3275">
              <w:rPr>
                <w:rFonts w:asciiTheme="minorHAnsi" w:hAnsiTheme="minorHAnsi" w:cstheme="minorHAnsi"/>
              </w:rPr>
              <w:t>2</w:t>
            </w:r>
            <w:r w:rsidRPr="007F3275">
              <w:rPr>
                <w:rFonts w:asciiTheme="minorHAnsi" w:hAnsiTheme="minorHAnsi" w:cstheme="minorHAnsi"/>
              </w:rPr>
              <w:t xml:space="preserve">% </w:t>
            </w:r>
            <w:r w:rsidR="002F0EA0" w:rsidRPr="007F3275">
              <w:rPr>
                <w:rFonts w:asciiTheme="minorHAnsi" w:hAnsiTheme="minorHAnsi" w:cstheme="minorHAnsi"/>
              </w:rPr>
              <w:t xml:space="preserve">maksymalnego szacowanego </w:t>
            </w:r>
            <w:r w:rsidRPr="007F3275">
              <w:rPr>
                <w:rFonts w:asciiTheme="minorHAnsi" w:hAnsiTheme="minorHAnsi" w:cstheme="minorHAnsi"/>
              </w:rPr>
              <w:t>wynagrodzenia</w:t>
            </w:r>
            <w:r w:rsidR="002F0EA0" w:rsidRPr="007F3275">
              <w:rPr>
                <w:rFonts w:asciiTheme="minorHAnsi" w:hAnsiTheme="minorHAnsi" w:cstheme="minorHAnsi"/>
              </w:rPr>
              <w:t xml:space="preserve"> brutto, określonego w punkcie 1</w:t>
            </w:r>
            <w:r w:rsidR="00F563C5" w:rsidRPr="007F3275">
              <w:rPr>
                <w:rFonts w:asciiTheme="minorHAnsi" w:hAnsiTheme="minorHAnsi" w:cstheme="minorHAnsi"/>
              </w:rPr>
              <w:t>4</w:t>
            </w:r>
            <w:r w:rsidRPr="007F3275">
              <w:rPr>
                <w:rFonts w:asciiTheme="minorHAnsi" w:hAnsiTheme="minorHAnsi" w:cstheme="minorHAnsi"/>
              </w:rPr>
              <w:t xml:space="preserve"> powyżej, za każdy dzień zwłoki.</w:t>
            </w:r>
          </w:p>
          <w:p w14:paraId="32EAE825" w14:textId="780784D8" w:rsidR="00065E63" w:rsidRPr="007F3275" w:rsidRDefault="00065E63" w:rsidP="00C27164">
            <w:pPr>
              <w:pStyle w:val="Akapitzlist"/>
              <w:numPr>
                <w:ilvl w:val="0"/>
                <w:numId w:val="21"/>
              </w:numPr>
              <w:spacing w:line="360" w:lineRule="auto"/>
              <w:ind w:left="356" w:hanging="356"/>
              <w:rPr>
                <w:rFonts w:asciiTheme="minorHAnsi" w:hAnsiTheme="minorHAnsi" w:cstheme="minorHAnsi"/>
              </w:rPr>
            </w:pPr>
            <w:r w:rsidRPr="007F3275">
              <w:rPr>
                <w:rFonts w:asciiTheme="minorHAnsi" w:hAnsiTheme="minorHAnsi" w:cstheme="minorHAnsi"/>
              </w:rPr>
              <w:t xml:space="preserve">W przypadku, gdy kara umowna, o której mowa w pkt. </w:t>
            </w:r>
            <w:r w:rsidR="009C2BF6" w:rsidRPr="007F3275">
              <w:rPr>
                <w:rFonts w:asciiTheme="minorHAnsi" w:hAnsiTheme="minorHAnsi" w:cstheme="minorHAnsi"/>
              </w:rPr>
              <w:t>19</w:t>
            </w:r>
            <w:r w:rsidRPr="007F3275">
              <w:rPr>
                <w:rFonts w:asciiTheme="minorHAnsi" w:hAnsiTheme="minorHAnsi" w:cstheme="minorHAnsi"/>
              </w:rPr>
              <w:t xml:space="preserve"> powyżej osiągnie wartość 50% </w:t>
            </w:r>
            <w:r w:rsidR="006F4D38" w:rsidRPr="007F3275">
              <w:rPr>
                <w:rFonts w:asciiTheme="minorHAnsi" w:hAnsiTheme="minorHAnsi" w:cstheme="minorHAnsi"/>
              </w:rPr>
              <w:t xml:space="preserve">maksymalnego </w:t>
            </w:r>
            <w:r w:rsidRPr="007F3275">
              <w:rPr>
                <w:rFonts w:asciiTheme="minorHAnsi" w:hAnsiTheme="minorHAnsi" w:cstheme="minorHAnsi"/>
              </w:rPr>
              <w:t>wynagrodzenia brutto</w:t>
            </w:r>
            <w:r w:rsidR="003F772D" w:rsidRPr="007F3275">
              <w:rPr>
                <w:rFonts w:asciiTheme="minorHAnsi" w:hAnsiTheme="minorHAnsi" w:cstheme="minorHAnsi"/>
              </w:rPr>
              <w:t>,</w:t>
            </w:r>
            <w:r w:rsidRPr="007F3275">
              <w:rPr>
                <w:rFonts w:asciiTheme="minorHAnsi" w:hAnsiTheme="minorHAnsi" w:cstheme="minorHAnsi"/>
              </w:rPr>
              <w:t xml:space="preserve"> </w:t>
            </w:r>
            <w:r w:rsidR="00C41876" w:rsidRPr="007F3275">
              <w:rPr>
                <w:rFonts w:asciiTheme="minorHAnsi" w:hAnsiTheme="minorHAnsi" w:cstheme="minorHAnsi"/>
              </w:rPr>
              <w:t>Zamawiający</w:t>
            </w:r>
            <w:r w:rsidR="00C41876" w:rsidRPr="007F3275">
              <w:rPr>
                <w:rFonts w:asciiTheme="minorHAnsi" w:hAnsiTheme="minorHAnsi" w:cstheme="minorHAnsi"/>
                <w:color w:val="000000" w:themeColor="text1"/>
              </w:rPr>
              <w:t xml:space="preserve"> </w:t>
            </w:r>
            <w:r w:rsidRPr="007F3275">
              <w:rPr>
                <w:rFonts w:asciiTheme="minorHAnsi" w:hAnsiTheme="minorHAnsi" w:cstheme="minorHAnsi"/>
              </w:rPr>
              <w:t xml:space="preserve">ma prawo do odstąpienia od Umowy w terminie 14 dni od dnia zaistnienia przyczyny umożliwiającej realizację prawa odstąpienia. </w:t>
            </w:r>
          </w:p>
          <w:p w14:paraId="78D8B273" w14:textId="121DA2DF" w:rsidR="00065E63" w:rsidRPr="007F3275" w:rsidRDefault="00065E63" w:rsidP="00C27164">
            <w:pPr>
              <w:pStyle w:val="Akapitzlist"/>
              <w:numPr>
                <w:ilvl w:val="0"/>
                <w:numId w:val="21"/>
              </w:numPr>
              <w:spacing w:line="360" w:lineRule="auto"/>
              <w:ind w:left="356" w:hanging="356"/>
              <w:rPr>
                <w:rFonts w:asciiTheme="minorHAnsi" w:hAnsiTheme="minorHAnsi" w:cstheme="minorHAnsi"/>
              </w:rPr>
            </w:pPr>
            <w:r w:rsidRPr="007F3275">
              <w:rPr>
                <w:rFonts w:asciiTheme="minorHAnsi" w:hAnsiTheme="minorHAnsi" w:cstheme="minorHAnsi"/>
              </w:rPr>
              <w:t xml:space="preserve">W przypadku odstąpienia od Umowy, o którym mowa w pkt. </w:t>
            </w:r>
            <w:r w:rsidR="00FF3D94" w:rsidRPr="007F3275">
              <w:rPr>
                <w:rFonts w:asciiTheme="minorHAnsi" w:hAnsiTheme="minorHAnsi" w:cstheme="minorHAnsi"/>
              </w:rPr>
              <w:t>2</w:t>
            </w:r>
            <w:r w:rsidR="009D3E38" w:rsidRPr="007F3275">
              <w:rPr>
                <w:rFonts w:asciiTheme="minorHAnsi" w:hAnsiTheme="minorHAnsi" w:cstheme="minorHAnsi"/>
              </w:rPr>
              <w:t>0</w:t>
            </w:r>
            <w:r w:rsidRPr="007F3275">
              <w:rPr>
                <w:rFonts w:asciiTheme="minorHAnsi" w:hAnsiTheme="minorHAnsi" w:cstheme="minorHAnsi"/>
              </w:rPr>
              <w:t xml:space="preserve"> powyżej, </w:t>
            </w:r>
            <w:r w:rsidR="009D3E38" w:rsidRPr="007F3275">
              <w:rPr>
                <w:rFonts w:asciiTheme="minorHAnsi" w:hAnsiTheme="minorHAnsi" w:cstheme="minorHAnsi"/>
              </w:rPr>
              <w:t xml:space="preserve">Przyjmujący zamówienie </w:t>
            </w:r>
            <w:r w:rsidR="00C206A6" w:rsidRPr="007F3275">
              <w:rPr>
                <w:rFonts w:asciiTheme="minorHAnsi" w:hAnsiTheme="minorHAnsi" w:cstheme="minorHAnsi"/>
              </w:rPr>
              <w:t xml:space="preserve">zapłaci </w:t>
            </w:r>
            <w:r w:rsidR="00F90224" w:rsidRPr="007F3275">
              <w:rPr>
                <w:rFonts w:asciiTheme="minorHAnsi" w:hAnsiTheme="minorHAnsi" w:cstheme="minorHAnsi"/>
              </w:rPr>
              <w:t xml:space="preserve">Muzeum </w:t>
            </w:r>
            <w:r w:rsidRPr="007F3275">
              <w:rPr>
                <w:rFonts w:asciiTheme="minorHAnsi" w:hAnsiTheme="minorHAnsi" w:cstheme="minorHAnsi"/>
              </w:rPr>
              <w:t>kar</w:t>
            </w:r>
            <w:r w:rsidR="00C206A6" w:rsidRPr="007F3275">
              <w:rPr>
                <w:rFonts w:asciiTheme="minorHAnsi" w:hAnsiTheme="minorHAnsi" w:cstheme="minorHAnsi"/>
              </w:rPr>
              <w:t>ę</w:t>
            </w:r>
            <w:r w:rsidRPr="007F3275">
              <w:rPr>
                <w:rFonts w:asciiTheme="minorHAnsi" w:hAnsiTheme="minorHAnsi" w:cstheme="minorHAnsi"/>
              </w:rPr>
              <w:t xml:space="preserve"> umown</w:t>
            </w:r>
            <w:r w:rsidR="00C206A6" w:rsidRPr="007F3275">
              <w:rPr>
                <w:rFonts w:asciiTheme="minorHAnsi" w:hAnsiTheme="minorHAnsi" w:cstheme="minorHAnsi"/>
              </w:rPr>
              <w:t>ą</w:t>
            </w:r>
            <w:r w:rsidRPr="007F3275">
              <w:rPr>
                <w:rFonts w:asciiTheme="minorHAnsi" w:hAnsiTheme="minorHAnsi" w:cstheme="minorHAnsi"/>
              </w:rPr>
              <w:t xml:space="preserve"> w wysokości 50 % </w:t>
            </w:r>
            <w:r w:rsidR="00FC474A" w:rsidRPr="007F3275">
              <w:rPr>
                <w:rFonts w:asciiTheme="minorHAnsi" w:hAnsiTheme="minorHAnsi" w:cstheme="minorHAnsi"/>
              </w:rPr>
              <w:t xml:space="preserve">szacowanego maksymalnego </w:t>
            </w:r>
            <w:r w:rsidRPr="007F3275">
              <w:rPr>
                <w:rFonts w:asciiTheme="minorHAnsi" w:hAnsiTheme="minorHAnsi" w:cstheme="minorHAnsi"/>
              </w:rPr>
              <w:t>wynagrodze</w:t>
            </w:r>
            <w:r w:rsidR="00400F39" w:rsidRPr="007F3275">
              <w:rPr>
                <w:rFonts w:asciiTheme="minorHAnsi" w:hAnsiTheme="minorHAnsi" w:cstheme="minorHAnsi"/>
              </w:rPr>
              <w:t xml:space="preserve">nia brutto, określonego w pkt. </w:t>
            </w:r>
            <w:r w:rsidR="00B17C88" w:rsidRPr="007F3275">
              <w:rPr>
                <w:rFonts w:asciiTheme="minorHAnsi" w:hAnsiTheme="minorHAnsi" w:cstheme="minorHAnsi"/>
              </w:rPr>
              <w:t xml:space="preserve">14 </w:t>
            </w:r>
            <w:r w:rsidRPr="007F3275">
              <w:rPr>
                <w:rFonts w:asciiTheme="minorHAnsi" w:hAnsiTheme="minorHAnsi" w:cstheme="minorHAnsi"/>
              </w:rPr>
              <w:t>powyżej.</w:t>
            </w:r>
          </w:p>
          <w:p w14:paraId="19954CF0" w14:textId="6112FA83" w:rsidR="00065E63" w:rsidRPr="007F3275" w:rsidRDefault="00C41876" w:rsidP="00C27164">
            <w:pPr>
              <w:pStyle w:val="Akapitzlist"/>
              <w:numPr>
                <w:ilvl w:val="0"/>
                <w:numId w:val="21"/>
              </w:numPr>
              <w:spacing w:line="360" w:lineRule="auto"/>
              <w:ind w:left="356" w:hanging="356"/>
              <w:rPr>
                <w:rFonts w:asciiTheme="minorHAnsi" w:hAnsiTheme="minorHAnsi" w:cstheme="minorHAnsi"/>
              </w:rPr>
            </w:pPr>
            <w:r w:rsidRPr="007F3275">
              <w:rPr>
                <w:rFonts w:asciiTheme="minorHAnsi" w:hAnsiTheme="minorHAnsi" w:cstheme="minorHAnsi"/>
              </w:rPr>
              <w:t>Zamawiającemu</w:t>
            </w:r>
            <w:r w:rsidRPr="007F3275">
              <w:rPr>
                <w:rFonts w:asciiTheme="minorHAnsi" w:hAnsiTheme="minorHAnsi" w:cstheme="minorHAnsi"/>
                <w:color w:val="000000" w:themeColor="text1"/>
              </w:rPr>
              <w:t xml:space="preserve"> </w:t>
            </w:r>
            <w:r w:rsidR="00C206A6" w:rsidRPr="007F3275">
              <w:rPr>
                <w:rFonts w:asciiTheme="minorHAnsi" w:hAnsiTheme="minorHAnsi" w:cstheme="minorHAnsi"/>
              </w:rPr>
              <w:t>przysługuje prawo do</w:t>
            </w:r>
            <w:r w:rsidR="00065E63" w:rsidRPr="007F3275">
              <w:rPr>
                <w:rFonts w:asciiTheme="minorHAnsi" w:hAnsiTheme="minorHAnsi" w:cstheme="minorHAnsi"/>
              </w:rPr>
              <w:t xml:space="preserve"> </w:t>
            </w:r>
            <w:r w:rsidR="00C206A6" w:rsidRPr="007F3275">
              <w:rPr>
                <w:rFonts w:asciiTheme="minorHAnsi" w:hAnsiTheme="minorHAnsi" w:cstheme="minorHAnsi"/>
              </w:rPr>
              <w:t>dochodzenia</w:t>
            </w:r>
            <w:r w:rsidR="00065E63" w:rsidRPr="007F3275">
              <w:rPr>
                <w:rFonts w:asciiTheme="minorHAnsi" w:hAnsiTheme="minorHAnsi" w:cstheme="minorHAnsi"/>
              </w:rPr>
              <w:t xml:space="preserve"> odszkodowania przenoszącego wysokość zastrzeżonych kar umownych.</w:t>
            </w:r>
          </w:p>
          <w:p w14:paraId="656966E9" w14:textId="3FE47FB5" w:rsidR="000646DB" w:rsidRPr="007F3275" w:rsidRDefault="00C41876" w:rsidP="00C27164">
            <w:pPr>
              <w:pStyle w:val="Akapitzlist"/>
              <w:numPr>
                <w:ilvl w:val="0"/>
                <w:numId w:val="21"/>
              </w:numPr>
              <w:spacing w:line="360" w:lineRule="auto"/>
              <w:ind w:left="356" w:hanging="356"/>
              <w:rPr>
                <w:rFonts w:asciiTheme="minorHAnsi" w:hAnsiTheme="minorHAnsi" w:cstheme="minorHAnsi"/>
              </w:rPr>
            </w:pPr>
            <w:r w:rsidRPr="007F3275">
              <w:rPr>
                <w:rFonts w:asciiTheme="minorHAnsi" w:hAnsiTheme="minorHAnsi" w:cstheme="minorHAnsi"/>
              </w:rPr>
              <w:lastRenderedPageBreak/>
              <w:t>Zamawiający</w:t>
            </w:r>
            <w:r w:rsidRPr="007F3275">
              <w:rPr>
                <w:rFonts w:asciiTheme="minorHAnsi" w:hAnsiTheme="minorHAnsi" w:cstheme="minorHAnsi"/>
                <w:color w:val="000000" w:themeColor="text1"/>
              </w:rPr>
              <w:t xml:space="preserve"> </w:t>
            </w:r>
            <w:r w:rsidR="00065E63" w:rsidRPr="007F3275">
              <w:rPr>
                <w:rFonts w:asciiTheme="minorHAnsi" w:hAnsiTheme="minorHAnsi" w:cstheme="minorHAnsi"/>
              </w:rPr>
              <w:t xml:space="preserve">ma prawo do potrącania naliczonych kar umownych z wynagrodzenia przysługującego </w:t>
            </w:r>
            <w:r w:rsidR="00C0436B" w:rsidRPr="007F3275">
              <w:rPr>
                <w:rFonts w:asciiTheme="minorHAnsi" w:hAnsiTheme="minorHAnsi" w:cstheme="minorHAnsi"/>
              </w:rPr>
              <w:t xml:space="preserve">Przyjmującemu zamówienie </w:t>
            </w:r>
            <w:r w:rsidR="00065E63" w:rsidRPr="007F3275">
              <w:rPr>
                <w:rFonts w:asciiTheme="minorHAnsi" w:hAnsiTheme="minorHAnsi" w:cstheme="minorHAnsi"/>
              </w:rPr>
              <w:t xml:space="preserve">na co </w:t>
            </w:r>
            <w:r w:rsidR="00C0436B" w:rsidRPr="007F3275">
              <w:rPr>
                <w:rFonts w:asciiTheme="minorHAnsi" w:hAnsiTheme="minorHAnsi" w:cstheme="minorHAnsi"/>
              </w:rPr>
              <w:t>Przyjmujący zamówienie</w:t>
            </w:r>
            <w:r w:rsidR="00E82D89" w:rsidRPr="007F3275">
              <w:rPr>
                <w:rFonts w:asciiTheme="minorHAnsi" w:hAnsiTheme="minorHAnsi" w:cstheme="minorHAnsi"/>
              </w:rPr>
              <w:t xml:space="preserve"> </w:t>
            </w:r>
            <w:r w:rsidR="00065E63" w:rsidRPr="007F3275">
              <w:rPr>
                <w:rFonts w:asciiTheme="minorHAnsi" w:hAnsiTheme="minorHAnsi" w:cstheme="minorHAnsi"/>
              </w:rPr>
              <w:t>wyraża bezwarunkową i nieodwoływalną zgodę.</w:t>
            </w:r>
          </w:p>
        </w:tc>
        <w:tc>
          <w:tcPr>
            <w:tcW w:w="5103" w:type="dxa"/>
          </w:tcPr>
          <w:p w14:paraId="179DF8B3" w14:textId="38DF3BF5" w:rsidR="00065E63" w:rsidRPr="007F3275" w:rsidRDefault="00065E63" w:rsidP="00C27164">
            <w:pPr>
              <w:spacing w:line="360" w:lineRule="auto"/>
              <w:rPr>
                <w:rFonts w:asciiTheme="minorHAnsi" w:hAnsiTheme="minorHAnsi" w:cstheme="minorHAnsi"/>
              </w:rPr>
            </w:pPr>
          </w:p>
        </w:tc>
      </w:tr>
      <w:tr w:rsidR="001850F6" w:rsidRPr="007F3275" w14:paraId="46CD42A4" w14:textId="77777777" w:rsidTr="00AB2B60">
        <w:trPr>
          <w:trHeight w:val="1002"/>
        </w:trPr>
        <w:tc>
          <w:tcPr>
            <w:tcW w:w="10206" w:type="dxa"/>
          </w:tcPr>
          <w:p w14:paraId="2EF124CA" w14:textId="5DE800D4" w:rsidR="00417F02" w:rsidRPr="007F3275" w:rsidRDefault="00C0436B" w:rsidP="00C27164">
            <w:pPr>
              <w:pStyle w:val="Akapitzlist"/>
              <w:numPr>
                <w:ilvl w:val="0"/>
                <w:numId w:val="21"/>
              </w:numPr>
              <w:spacing w:line="360" w:lineRule="auto"/>
              <w:ind w:left="356" w:hanging="356"/>
              <w:rPr>
                <w:rFonts w:asciiTheme="minorHAnsi" w:hAnsiTheme="minorHAnsi" w:cstheme="minorHAnsi"/>
              </w:rPr>
            </w:pPr>
            <w:r w:rsidRPr="007F3275">
              <w:rPr>
                <w:rFonts w:asciiTheme="minorHAnsi" w:hAnsiTheme="minorHAnsi" w:cstheme="minorHAnsi"/>
              </w:rPr>
              <w:lastRenderedPageBreak/>
              <w:t xml:space="preserve">Przyjmujący zamówienie </w:t>
            </w:r>
            <w:r w:rsidR="00E30EC6" w:rsidRPr="007F3275">
              <w:rPr>
                <w:rFonts w:asciiTheme="minorHAnsi" w:hAnsiTheme="minorHAnsi" w:cstheme="minorHAnsi"/>
              </w:rPr>
              <w:t xml:space="preserve">ponosi pełną odpowiedzialność za wszelkie szkody powstałe w związku z realizacją Umowy a wyrządzone przez </w:t>
            </w:r>
            <w:r w:rsidR="00D44C7E" w:rsidRPr="007F3275">
              <w:rPr>
                <w:rFonts w:asciiTheme="minorHAnsi" w:hAnsiTheme="minorHAnsi" w:cstheme="minorHAnsi"/>
              </w:rPr>
              <w:t>Przyjmującego zamówienie</w:t>
            </w:r>
            <w:r w:rsidR="00E30EC6" w:rsidRPr="007F3275">
              <w:rPr>
                <w:rFonts w:asciiTheme="minorHAnsi" w:hAnsiTheme="minorHAnsi" w:cstheme="minorHAnsi"/>
              </w:rPr>
              <w:t>, jego podwykonawców lub inne osoby, które działają na jego zlecenie lub w jego imieniu, przy czym dotyczy to zarówno szkód wyrządzon</w:t>
            </w:r>
            <w:r w:rsidR="00417F02" w:rsidRPr="007F3275">
              <w:rPr>
                <w:rFonts w:asciiTheme="minorHAnsi" w:hAnsiTheme="minorHAnsi" w:cstheme="minorHAnsi"/>
              </w:rPr>
              <w:t>ych Zamawiającemu, jak i osobom </w:t>
            </w:r>
            <w:r w:rsidR="00E30EC6" w:rsidRPr="007F3275">
              <w:rPr>
                <w:rFonts w:asciiTheme="minorHAnsi" w:hAnsiTheme="minorHAnsi" w:cstheme="minorHAnsi"/>
              </w:rPr>
              <w:t>trzecim.</w:t>
            </w:r>
          </w:p>
          <w:p w14:paraId="476C497C" w14:textId="77777777" w:rsidR="005628BC" w:rsidRPr="007F3275" w:rsidRDefault="005628BC" w:rsidP="00C27164">
            <w:pPr>
              <w:pStyle w:val="BEYNumerowanie11"/>
              <w:numPr>
                <w:ilvl w:val="0"/>
                <w:numId w:val="0"/>
              </w:numPr>
              <w:spacing w:line="360" w:lineRule="auto"/>
              <w:ind w:left="720" w:hanging="360"/>
              <w:jc w:val="left"/>
              <w:rPr>
                <w:rStyle w:val="portlettext11"/>
                <w:rFonts w:asciiTheme="minorHAnsi" w:hAnsiTheme="minorHAnsi" w:cstheme="minorHAnsi"/>
                <w:bCs/>
                <w:color w:val="auto"/>
                <w:sz w:val="24"/>
                <w:szCs w:val="24"/>
              </w:rPr>
            </w:pPr>
          </w:p>
          <w:p w14:paraId="2C50CA18" w14:textId="6ACFC62D" w:rsidR="00F37BF7" w:rsidRPr="007F3275" w:rsidRDefault="00F37BF7" w:rsidP="00C27164">
            <w:pPr>
              <w:pStyle w:val="Akapitzlist"/>
              <w:numPr>
                <w:ilvl w:val="0"/>
                <w:numId w:val="21"/>
              </w:numPr>
              <w:spacing w:line="360" w:lineRule="auto"/>
              <w:ind w:left="356" w:hanging="356"/>
              <w:rPr>
                <w:rFonts w:asciiTheme="minorHAnsi" w:hAnsiTheme="minorHAnsi" w:cstheme="minorHAnsi"/>
              </w:rPr>
            </w:pPr>
            <w:r w:rsidRPr="007F3275">
              <w:rPr>
                <w:rFonts w:asciiTheme="minorHAnsi" w:hAnsiTheme="minorHAnsi" w:cstheme="minorHAnsi"/>
              </w:rPr>
              <w:t xml:space="preserve">Z chwilą przyjęcia Utworu/Utworów* Przyjmujący zamówienie przenosi na </w:t>
            </w:r>
            <w:r w:rsidR="007A16C4" w:rsidRPr="007F3275">
              <w:rPr>
                <w:rFonts w:asciiTheme="minorHAnsi" w:hAnsiTheme="minorHAnsi" w:cstheme="minorHAnsi"/>
              </w:rPr>
              <w:t>Zamawiającego</w:t>
            </w:r>
            <w:r w:rsidR="007A16C4" w:rsidRPr="007F3275">
              <w:rPr>
                <w:rFonts w:asciiTheme="minorHAnsi" w:hAnsiTheme="minorHAnsi" w:cstheme="minorHAnsi"/>
                <w:color w:val="000000" w:themeColor="text1"/>
              </w:rPr>
              <w:t xml:space="preserve"> </w:t>
            </w:r>
            <w:r w:rsidRPr="007F3275">
              <w:rPr>
                <w:rFonts w:asciiTheme="minorHAnsi" w:hAnsiTheme="minorHAnsi" w:cstheme="minorHAnsi"/>
              </w:rPr>
              <w:t xml:space="preserve">autorskie prawa majątkowe do Utworu bez ograniczeń czasowych i terytorialnych, na następujących polach eksploatacji: </w:t>
            </w:r>
          </w:p>
          <w:p w14:paraId="3265D4B5" w14:textId="77777777" w:rsidR="00F37BF7" w:rsidRPr="007F3275" w:rsidRDefault="00F37BF7" w:rsidP="00C27164">
            <w:pPr>
              <w:pStyle w:val="Akapitzlist"/>
              <w:numPr>
                <w:ilvl w:val="0"/>
                <w:numId w:val="33"/>
              </w:numPr>
              <w:spacing w:line="360" w:lineRule="auto"/>
              <w:rPr>
                <w:rFonts w:asciiTheme="minorHAnsi" w:hAnsiTheme="minorHAnsi" w:cstheme="minorHAnsi"/>
              </w:rPr>
            </w:pPr>
            <w:r w:rsidRPr="007F3275">
              <w:rPr>
                <w:rFonts w:asciiTheme="minorHAnsi" w:hAnsiTheme="minorHAnsi" w:cstheme="minorHAnsi"/>
              </w:rPr>
              <w:t>w zakresie utrwalania i zwielokrotniania – wytwarzanie dowolną techniką nieograniczonej ilości egzemplarzy Utworu, w tym techniką drukarską, reprograficzną, audiowizualną, zapisu magnetycznego, techniką cyfrową i komputerową, w tym w formie audiobooków i e-booków;</w:t>
            </w:r>
          </w:p>
          <w:p w14:paraId="079E035E" w14:textId="77777777" w:rsidR="00F37BF7" w:rsidRPr="007F3275" w:rsidRDefault="00F37BF7" w:rsidP="00C27164">
            <w:pPr>
              <w:pStyle w:val="Akapitzlist"/>
              <w:numPr>
                <w:ilvl w:val="0"/>
                <w:numId w:val="33"/>
              </w:numPr>
              <w:spacing w:line="360" w:lineRule="auto"/>
              <w:rPr>
                <w:rFonts w:asciiTheme="minorHAnsi" w:hAnsiTheme="minorHAnsi" w:cstheme="minorHAnsi"/>
              </w:rPr>
            </w:pPr>
            <w:r w:rsidRPr="007F3275">
              <w:rPr>
                <w:rFonts w:asciiTheme="minorHAnsi" w:hAnsiTheme="minorHAnsi" w:cstheme="minorHAnsi"/>
              </w:rPr>
              <w:t>w zakresie obrotu oryginałem albo egzemplarzami, na których Utwór/Utwory* utrwalono - wprowadzenie do obrotu, użyczenie lub najem, wprowadzanie do pamięci komputera, przesyłanie za pomocą sieci multimedialnej, w tym w sieci Internet;</w:t>
            </w:r>
          </w:p>
          <w:p w14:paraId="53F3D7EE" w14:textId="77777777" w:rsidR="00F37BF7" w:rsidRPr="007F3275" w:rsidRDefault="00F37BF7" w:rsidP="00C27164">
            <w:pPr>
              <w:pStyle w:val="Akapitzlist"/>
              <w:numPr>
                <w:ilvl w:val="0"/>
                <w:numId w:val="33"/>
              </w:numPr>
              <w:spacing w:line="360" w:lineRule="auto"/>
              <w:rPr>
                <w:rFonts w:asciiTheme="minorHAnsi" w:hAnsiTheme="minorHAnsi" w:cstheme="minorHAnsi"/>
              </w:rPr>
            </w:pPr>
            <w:r w:rsidRPr="007F3275">
              <w:rPr>
                <w:rFonts w:asciiTheme="minorHAnsi" w:hAnsiTheme="minorHAnsi" w:cstheme="minorHAnsi"/>
              </w:rPr>
              <w:t>w zakresie rozpowszechniania w inny sposób – publiczne wykonanie, wystawienie, wyświetlenie, odtworzenie oraz nadawanie i reemitowanie, w tym w sieci Internet, przez stację radiową i telewizyjną, a także publiczne udostępnianie Utworu/Utworów* w taki sposób, aby każdy mógł mieć do nich dostęp w miejscu i w czasie przez siebie wybranym.</w:t>
            </w:r>
          </w:p>
          <w:p w14:paraId="4CAFBACC" w14:textId="3D1D414C" w:rsidR="00F37BF7" w:rsidRPr="007F3275" w:rsidRDefault="00F37BF7" w:rsidP="00C27164">
            <w:pPr>
              <w:pStyle w:val="Akapitzlist"/>
              <w:numPr>
                <w:ilvl w:val="0"/>
                <w:numId w:val="21"/>
              </w:numPr>
              <w:spacing w:line="360" w:lineRule="auto"/>
              <w:ind w:left="356" w:hanging="356"/>
              <w:rPr>
                <w:rFonts w:asciiTheme="minorHAnsi" w:hAnsiTheme="minorHAnsi" w:cstheme="minorHAnsi"/>
              </w:rPr>
            </w:pPr>
            <w:r w:rsidRPr="007F3275">
              <w:rPr>
                <w:rFonts w:asciiTheme="minorHAnsi" w:hAnsiTheme="minorHAnsi" w:cstheme="minorHAnsi"/>
              </w:rPr>
              <w:t xml:space="preserve">Przyjmujący zamówienie zezwala na wykonywanie przez </w:t>
            </w:r>
            <w:r w:rsidR="007A16C4" w:rsidRPr="007F3275">
              <w:rPr>
                <w:rFonts w:asciiTheme="minorHAnsi" w:hAnsiTheme="minorHAnsi" w:cstheme="minorHAnsi"/>
              </w:rPr>
              <w:t>Zamawiającego</w:t>
            </w:r>
            <w:r w:rsidR="007A16C4" w:rsidRPr="007F3275">
              <w:rPr>
                <w:rFonts w:asciiTheme="minorHAnsi" w:hAnsiTheme="minorHAnsi" w:cstheme="minorHAnsi"/>
                <w:color w:val="000000" w:themeColor="text1"/>
              </w:rPr>
              <w:t xml:space="preserve"> </w:t>
            </w:r>
            <w:r w:rsidRPr="007F3275">
              <w:rPr>
                <w:rFonts w:asciiTheme="minorHAnsi" w:hAnsiTheme="minorHAnsi" w:cstheme="minorHAnsi"/>
              </w:rPr>
              <w:t xml:space="preserve">praw zależnych do Utworu /Utworów*z oraz przenosi na </w:t>
            </w:r>
            <w:r w:rsidR="007A16C4" w:rsidRPr="007F3275">
              <w:rPr>
                <w:rFonts w:asciiTheme="minorHAnsi" w:hAnsiTheme="minorHAnsi" w:cstheme="minorHAnsi"/>
              </w:rPr>
              <w:t>Zamawiającego</w:t>
            </w:r>
            <w:r w:rsidR="007A16C4" w:rsidRPr="007F3275">
              <w:rPr>
                <w:rFonts w:asciiTheme="minorHAnsi" w:hAnsiTheme="minorHAnsi" w:cstheme="minorHAnsi"/>
                <w:color w:val="000000" w:themeColor="text1"/>
              </w:rPr>
              <w:t xml:space="preserve"> </w:t>
            </w:r>
            <w:r w:rsidRPr="007F3275">
              <w:rPr>
                <w:rFonts w:asciiTheme="minorHAnsi" w:hAnsiTheme="minorHAnsi" w:cstheme="minorHAnsi"/>
              </w:rPr>
              <w:t xml:space="preserve">prawo zezwalania na wykonywanie praw zależnych do Utworu/Utworów* – w zakresie obejmującym dowolne opracowanie Utworu/Utworów* (w tym tłumaczeń, zmian, przeróbek, skrótów, adaptacji, łączenia z innymi </w:t>
            </w:r>
            <w:r w:rsidRPr="007F3275">
              <w:rPr>
                <w:rFonts w:asciiTheme="minorHAnsi" w:hAnsiTheme="minorHAnsi" w:cstheme="minorHAnsi"/>
              </w:rPr>
              <w:lastRenderedPageBreak/>
              <w:t>utworami i kontynuacji) oraz rozporządzanie i korzystanie z opracowań na polach eksploatacji wskazanych w ust. 1.</w:t>
            </w:r>
          </w:p>
          <w:p w14:paraId="0C9E0F2F" w14:textId="1DA4D9D6" w:rsidR="00F37BF7" w:rsidRPr="007F3275" w:rsidRDefault="00F37BF7" w:rsidP="00C27164">
            <w:pPr>
              <w:pStyle w:val="Akapitzlist"/>
              <w:numPr>
                <w:ilvl w:val="0"/>
                <w:numId w:val="21"/>
              </w:numPr>
              <w:spacing w:line="360" w:lineRule="auto"/>
              <w:ind w:left="356" w:hanging="356"/>
              <w:rPr>
                <w:rFonts w:asciiTheme="minorHAnsi" w:hAnsiTheme="minorHAnsi" w:cstheme="minorHAnsi"/>
              </w:rPr>
            </w:pPr>
            <w:r w:rsidRPr="007F3275">
              <w:rPr>
                <w:rFonts w:asciiTheme="minorHAnsi" w:hAnsiTheme="minorHAnsi" w:cstheme="minorHAnsi"/>
              </w:rPr>
              <w:t xml:space="preserve">Przyjmujący zamówienie upoważnia </w:t>
            </w:r>
            <w:r w:rsidR="007A16C4" w:rsidRPr="007F3275">
              <w:rPr>
                <w:rFonts w:asciiTheme="minorHAnsi" w:hAnsiTheme="minorHAnsi" w:cstheme="minorHAnsi"/>
              </w:rPr>
              <w:t>Zamawiającego</w:t>
            </w:r>
            <w:r w:rsidR="007A16C4" w:rsidRPr="007F3275">
              <w:rPr>
                <w:rFonts w:asciiTheme="minorHAnsi" w:hAnsiTheme="minorHAnsi" w:cstheme="minorHAnsi"/>
                <w:color w:val="000000" w:themeColor="text1"/>
              </w:rPr>
              <w:t xml:space="preserve"> </w:t>
            </w:r>
            <w:r w:rsidRPr="007F3275">
              <w:rPr>
                <w:rFonts w:asciiTheme="minorHAnsi" w:hAnsiTheme="minorHAnsi" w:cstheme="minorHAnsi"/>
              </w:rPr>
              <w:t>do wykonywania w jego imieniu autorskich praw osobistych do Utworu/Utworów*, w tym do decydowania o pierwszym udostępnieniu Utworu publiczności. Przyjmujący zamówienie zobowiązuje się nie wykonywać wobec Utworu swych autorskich praw osobistych.</w:t>
            </w:r>
          </w:p>
          <w:p w14:paraId="26B94735" w14:textId="5AE96F21" w:rsidR="00F37BF7" w:rsidRPr="007F3275" w:rsidRDefault="007A16C4" w:rsidP="00C27164">
            <w:pPr>
              <w:pStyle w:val="Akapitzlist"/>
              <w:numPr>
                <w:ilvl w:val="0"/>
                <w:numId w:val="21"/>
              </w:numPr>
              <w:spacing w:line="360" w:lineRule="auto"/>
              <w:ind w:left="356" w:hanging="356"/>
              <w:rPr>
                <w:rFonts w:asciiTheme="minorHAnsi" w:hAnsiTheme="minorHAnsi" w:cstheme="minorHAnsi"/>
              </w:rPr>
            </w:pPr>
            <w:r w:rsidRPr="007F3275">
              <w:rPr>
                <w:rFonts w:asciiTheme="minorHAnsi" w:hAnsiTheme="minorHAnsi" w:cstheme="minorHAnsi"/>
              </w:rPr>
              <w:t>Zamawiający</w:t>
            </w:r>
            <w:r w:rsidRPr="007F3275">
              <w:rPr>
                <w:rFonts w:asciiTheme="minorHAnsi" w:hAnsiTheme="minorHAnsi" w:cstheme="minorHAnsi"/>
                <w:color w:val="000000" w:themeColor="text1"/>
              </w:rPr>
              <w:t xml:space="preserve"> </w:t>
            </w:r>
            <w:r w:rsidR="00F37BF7" w:rsidRPr="007F3275">
              <w:rPr>
                <w:rFonts w:asciiTheme="minorHAnsi" w:hAnsiTheme="minorHAnsi" w:cstheme="minorHAnsi"/>
              </w:rPr>
              <w:t>nie jest zobowiązan</w:t>
            </w:r>
            <w:r w:rsidR="00737F78" w:rsidRPr="007F3275">
              <w:rPr>
                <w:rFonts w:asciiTheme="minorHAnsi" w:hAnsiTheme="minorHAnsi" w:cstheme="minorHAnsi"/>
              </w:rPr>
              <w:t>y</w:t>
            </w:r>
            <w:r w:rsidR="00F37BF7" w:rsidRPr="007F3275">
              <w:rPr>
                <w:rFonts w:asciiTheme="minorHAnsi" w:hAnsiTheme="minorHAnsi" w:cstheme="minorHAnsi"/>
              </w:rPr>
              <w:t xml:space="preserve"> do rozpowszechniania lub wykorzystania Utworu/Utworów*.</w:t>
            </w:r>
          </w:p>
          <w:p w14:paraId="1D4DC919" w14:textId="204BFAEE" w:rsidR="00F37BF7" w:rsidRPr="007F3275" w:rsidRDefault="00F37BF7" w:rsidP="00C27164">
            <w:pPr>
              <w:pStyle w:val="BEYNumerowanie11"/>
              <w:numPr>
                <w:ilvl w:val="0"/>
                <w:numId w:val="0"/>
              </w:numPr>
              <w:spacing w:line="360" w:lineRule="auto"/>
              <w:ind w:left="720" w:hanging="360"/>
              <w:jc w:val="left"/>
              <w:rPr>
                <w:rStyle w:val="portlettext11"/>
                <w:rFonts w:asciiTheme="minorHAnsi" w:hAnsiTheme="minorHAnsi" w:cstheme="minorHAnsi"/>
                <w:bCs/>
                <w:color w:val="auto"/>
                <w:sz w:val="24"/>
                <w:szCs w:val="24"/>
              </w:rPr>
            </w:pPr>
          </w:p>
        </w:tc>
        <w:tc>
          <w:tcPr>
            <w:tcW w:w="5103" w:type="dxa"/>
          </w:tcPr>
          <w:p w14:paraId="4C2872E9" w14:textId="004123C3" w:rsidR="00A17398" w:rsidRPr="007F3275" w:rsidRDefault="00A17398" w:rsidP="00C27164">
            <w:pPr>
              <w:pStyle w:val="BEYNumerowanie11"/>
              <w:numPr>
                <w:ilvl w:val="0"/>
                <w:numId w:val="0"/>
              </w:numPr>
              <w:spacing w:line="360" w:lineRule="auto"/>
              <w:ind w:left="720"/>
              <w:jc w:val="left"/>
              <w:rPr>
                <w:rStyle w:val="portlettext11"/>
                <w:rFonts w:asciiTheme="minorHAnsi" w:hAnsiTheme="minorHAnsi" w:cstheme="minorHAnsi"/>
                <w:color w:val="auto"/>
                <w:sz w:val="24"/>
                <w:szCs w:val="24"/>
              </w:rPr>
            </w:pPr>
          </w:p>
        </w:tc>
      </w:tr>
      <w:tr w:rsidR="00FA5ADE" w:rsidRPr="007F3275" w14:paraId="16108BBE" w14:textId="77777777" w:rsidTr="00AB2B60">
        <w:tc>
          <w:tcPr>
            <w:tcW w:w="10206" w:type="dxa"/>
          </w:tcPr>
          <w:p w14:paraId="7D528760" w14:textId="77777777" w:rsidR="00533923" w:rsidRPr="007F3275" w:rsidRDefault="00533923" w:rsidP="00C27164">
            <w:pPr>
              <w:pStyle w:val="Akapitzlist"/>
              <w:numPr>
                <w:ilvl w:val="0"/>
                <w:numId w:val="21"/>
              </w:numPr>
              <w:spacing w:line="360" w:lineRule="auto"/>
              <w:ind w:left="356" w:hanging="356"/>
              <w:rPr>
                <w:rFonts w:asciiTheme="minorHAnsi" w:hAnsiTheme="minorHAnsi" w:cstheme="minorHAnsi"/>
              </w:rPr>
            </w:pPr>
            <w:bookmarkStart w:id="2" w:name="_Hlk88596851"/>
            <w:r w:rsidRPr="007F3275">
              <w:rPr>
                <w:rFonts w:asciiTheme="minorHAnsi" w:hAnsiTheme="minorHAnsi" w:cstheme="minorHAnsi"/>
              </w:rPr>
              <w:t xml:space="preserve">Zamawiający oświadcza, że dane osobowe pracowników i współpracowników wyznaczonych do kontaktu ze strony Wykonawcy oraz osób reprezentujących Wykonawcę w zakresie obejmującym imię, nazwisko, numer telefonu oraz adres e-mail, będą przetwarzane przez Zamawiającego jako administratora danych osobowych, zgodnie z przepisami ustawy z dnia 10 maja 2018 r. o ochronie danych osobowych, Rozporządzeniem Parlamentu Europejskiego i Rady UE z dnia 27 kwietnia 2016 w sprawie ochrony osób fizycznych w związku z przetwarzaniem danych osobowych i w sprawie swobodnego przepływu takich danych oraz uchylenia dyrektywy 95/46/WE (dalej „RODO”), oraz innymi powszechnie obowiązującymi przepisami prawa w celu zawarcia oraz realizacji Umowy, w tym w celu realizacji płatności wynagrodzenia dla Wykonawcy. </w:t>
            </w:r>
          </w:p>
          <w:p w14:paraId="62206E60" w14:textId="77777777" w:rsidR="00533923" w:rsidRPr="007F3275" w:rsidRDefault="00533923" w:rsidP="00C27164">
            <w:pPr>
              <w:pStyle w:val="Akapitzlist"/>
              <w:numPr>
                <w:ilvl w:val="0"/>
                <w:numId w:val="21"/>
              </w:numPr>
              <w:spacing w:line="360" w:lineRule="auto"/>
              <w:ind w:left="356" w:hanging="356"/>
              <w:rPr>
                <w:rFonts w:asciiTheme="minorHAnsi" w:hAnsiTheme="minorHAnsi" w:cstheme="minorHAnsi"/>
              </w:rPr>
            </w:pPr>
            <w:r w:rsidRPr="007F3275">
              <w:rPr>
                <w:rFonts w:asciiTheme="minorHAnsi" w:hAnsiTheme="minorHAnsi" w:cstheme="minorHAnsi"/>
              </w:rPr>
              <w:t xml:space="preserve">Z Zamawiającym można się skontaktować pisemnie, za pomocą poczty tradycyjnej pisząc na adres wskazany w preambule Umowy. </w:t>
            </w:r>
          </w:p>
          <w:p w14:paraId="11374680" w14:textId="77777777" w:rsidR="00533923" w:rsidRPr="007F3275" w:rsidRDefault="00533923" w:rsidP="00C27164">
            <w:pPr>
              <w:pStyle w:val="Akapitzlist"/>
              <w:numPr>
                <w:ilvl w:val="0"/>
                <w:numId w:val="21"/>
              </w:numPr>
              <w:spacing w:line="360" w:lineRule="auto"/>
              <w:ind w:left="356" w:hanging="356"/>
              <w:rPr>
                <w:rFonts w:asciiTheme="minorHAnsi" w:hAnsiTheme="minorHAnsi" w:cstheme="minorHAnsi"/>
              </w:rPr>
            </w:pPr>
            <w:r w:rsidRPr="007F3275">
              <w:rPr>
                <w:rFonts w:asciiTheme="minorHAnsi" w:hAnsiTheme="minorHAnsi" w:cstheme="minorHAnsi"/>
              </w:rPr>
              <w:t>Inspektor Ochrony Danych powołany przez Zamawiającego nadzoruje prawidłowość przetwarzania danych osobowych. Z Inspektorem Ochrony Danych można skontaktować się za pomocą poczty tradycyjnej pisząc na adres: ul. Anielewicza 6, 00-157 Warszawa, za pośrednictwem adresu e-mail: iod@polin.pl lub telefonicznie tel. 22 471 03 41.</w:t>
            </w:r>
          </w:p>
          <w:p w14:paraId="10984603" w14:textId="77777777" w:rsidR="00533923" w:rsidRPr="007F3275" w:rsidRDefault="00533923" w:rsidP="00C27164">
            <w:pPr>
              <w:pStyle w:val="Akapitzlist"/>
              <w:numPr>
                <w:ilvl w:val="0"/>
                <w:numId w:val="21"/>
              </w:numPr>
              <w:spacing w:line="360" w:lineRule="auto"/>
              <w:ind w:left="356" w:hanging="356"/>
              <w:rPr>
                <w:rFonts w:asciiTheme="minorHAnsi" w:hAnsiTheme="minorHAnsi" w:cstheme="minorHAnsi"/>
              </w:rPr>
            </w:pPr>
            <w:r w:rsidRPr="007F3275">
              <w:rPr>
                <w:rFonts w:asciiTheme="minorHAnsi" w:hAnsiTheme="minorHAnsi" w:cstheme="minorHAnsi"/>
              </w:rPr>
              <w:t>Dane osobowe, o których mowa powyżej będą przetwarzane przez Zamawiającego przez okres obowiązywania Umowy oraz przez okres przedawnienia ewentualnych roszczeń wynikających z umowy.</w:t>
            </w:r>
          </w:p>
          <w:p w14:paraId="3CC2ACB1" w14:textId="77777777" w:rsidR="00533923" w:rsidRPr="007F3275" w:rsidRDefault="00533923" w:rsidP="00C27164">
            <w:pPr>
              <w:pStyle w:val="Akapitzlist"/>
              <w:numPr>
                <w:ilvl w:val="0"/>
                <w:numId w:val="21"/>
              </w:numPr>
              <w:spacing w:line="360" w:lineRule="auto"/>
              <w:ind w:left="356" w:hanging="356"/>
              <w:rPr>
                <w:rFonts w:asciiTheme="minorHAnsi" w:hAnsiTheme="minorHAnsi" w:cstheme="minorHAnsi"/>
              </w:rPr>
            </w:pPr>
            <w:r w:rsidRPr="007F3275">
              <w:rPr>
                <w:rFonts w:asciiTheme="minorHAnsi" w:hAnsiTheme="minorHAnsi" w:cstheme="minorHAnsi"/>
              </w:rPr>
              <w:t>Dane osobowe pracowników Wykonawcy przetwarzane są na podstawie art. 6 ust. 1 lit. b i c RODO.</w:t>
            </w:r>
          </w:p>
          <w:p w14:paraId="1367E6B5" w14:textId="77777777" w:rsidR="00533923" w:rsidRPr="007F3275" w:rsidRDefault="00533923" w:rsidP="00C27164">
            <w:pPr>
              <w:pStyle w:val="Akapitzlist"/>
              <w:numPr>
                <w:ilvl w:val="0"/>
                <w:numId w:val="21"/>
              </w:numPr>
              <w:spacing w:line="360" w:lineRule="auto"/>
              <w:ind w:left="356" w:hanging="356"/>
              <w:rPr>
                <w:rFonts w:asciiTheme="minorHAnsi" w:hAnsiTheme="minorHAnsi" w:cstheme="minorHAnsi"/>
              </w:rPr>
            </w:pPr>
            <w:r w:rsidRPr="007F3275">
              <w:rPr>
                <w:rFonts w:asciiTheme="minorHAnsi" w:hAnsiTheme="minorHAnsi" w:cstheme="minorHAnsi"/>
              </w:rPr>
              <w:t xml:space="preserve">Podanie danych osobowych jest dobrowolne, ale niezbędne do zawarcia i wykonania Umowy, a pracownikom Wykonawcy przysługuje prawo dostępu do treści danych osobowych oraz ich poprawiania, sprostowania oraz do usunięcia, ograniczenia przetwarzania, wniesienia sprzeciwu wobec ich przetwarzania. Ponadto Wykonawcy oraz jego pracownikom przysługuje prawo do </w:t>
            </w:r>
            <w:r w:rsidRPr="007F3275">
              <w:rPr>
                <w:rFonts w:asciiTheme="minorHAnsi" w:hAnsiTheme="minorHAnsi" w:cstheme="minorHAnsi"/>
              </w:rPr>
              <w:lastRenderedPageBreak/>
              <w:t xml:space="preserve">wniesienia skargi do organu nadzorczego właściwego dla przetwarzania danych tj. Prezesa Urzędu Ochrony Danych Osobowych. </w:t>
            </w:r>
          </w:p>
          <w:p w14:paraId="140A7085" w14:textId="77777777" w:rsidR="00533923" w:rsidRPr="007F3275" w:rsidRDefault="00533923" w:rsidP="00C27164">
            <w:pPr>
              <w:pStyle w:val="Akapitzlist"/>
              <w:numPr>
                <w:ilvl w:val="0"/>
                <w:numId w:val="21"/>
              </w:numPr>
              <w:spacing w:line="360" w:lineRule="auto"/>
              <w:ind w:left="356" w:hanging="356"/>
              <w:rPr>
                <w:rFonts w:asciiTheme="minorHAnsi" w:hAnsiTheme="minorHAnsi" w:cstheme="minorHAnsi"/>
              </w:rPr>
            </w:pPr>
            <w:r w:rsidRPr="007F3275">
              <w:rPr>
                <w:rFonts w:asciiTheme="minorHAnsi" w:hAnsiTheme="minorHAnsi" w:cstheme="minorHAnsi"/>
              </w:rPr>
              <w:t>Odbiorcami danych osobowych pracowników i współpracowników Wykonawcy, w związku z zawarciem Umowy, mogą być: dostawcy systemów informatycznych oraz usług IT; podmioty świadczące na rzecz Zamawiającego badania jakości obsługi, dochodzenia należności, usługi prawne, analityczne; operatorzy pocztowi i kurierzy; operatorzy systemów płatności elektronicznych oraz banki w zakresie realizacji płatności; organy uprawnione do otrzymania danych osobowych pracowników Wykonawcy na podstawie przepisów prawa.</w:t>
            </w:r>
          </w:p>
          <w:p w14:paraId="6F8B4BB8" w14:textId="37CA419F" w:rsidR="00533923" w:rsidRPr="007F3275" w:rsidRDefault="00533923" w:rsidP="00C27164">
            <w:pPr>
              <w:pStyle w:val="Akapitzlist"/>
              <w:numPr>
                <w:ilvl w:val="0"/>
                <w:numId w:val="21"/>
              </w:numPr>
              <w:spacing w:line="360" w:lineRule="auto"/>
              <w:ind w:left="356" w:hanging="356"/>
              <w:rPr>
                <w:rFonts w:asciiTheme="minorHAnsi" w:hAnsiTheme="minorHAnsi" w:cstheme="minorHAnsi"/>
              </w:rPr>
            </w:pPr>
            <w:r w:rsidRPr="007F3275">
              <w:rPr>
                <w:rFonts w:asciiTheme="minorHAnsi" w:hAnsiTheme="minorHAnsi" w:cstheme="minorHAnsi"/>
              </w:rPr>
              <w:t xml:space="preserve">Dane osobowe bez wyrażenia odrębnej zgody nie będą przetwarzane w sposób zautomatyzowany, w tym w oparciu o </w:t>
            </w:r>
            <w:r w:rsidR="00526430" w:rsidRPr="007F3275">
              <w:rPr>
                <w:rFonts w:asciiTheme="minorHAnsi" w:hAnsiTheme="minorHAnsi" w:cstheme="minorHAnsi"/>
              </w:rPr>
              <w:t>profilowanie. *</w:t>
            </w:r>
          </w:p>
          <w:p w14:paraId="4DE4D4E5" w14:textId="77777777" w:rsidR="00533923" w:rsidRPr="007F3275" w:rsidRDefault="00533923" w:rsidP="00C27164">
            <w:pPr>
              <w:spacing w:line="360" w:lineRule="auto"/>
              <w:rPr>
                <w:rFonts w:asciiTheme="minorHAnsi" w:hAnsiTheme="minorHAnsi" w:cstheme="minorHAnsi"/>
              </w:rPr>
            </w:pPr>
          </w:p>
          <w:p w14:paraId="5EC82331" w14:textId="77777777" w:rsidR="00533923" w:rsidRPr="007F3275" w:rsidRDefault="00533923" w:rsidP="00C27164">
            <w:pPr>
              <w:spacing w:line="360" w:lineRule="auto"/>
              <w:rPr>
                <w:rFonts w:asciiTheme="minorHAnsi" w:hAnsiTheme="minorHAnsi" w:cstheme="minorHAnsi"/>
              </w:rPr>
            </w:pPr>
            <w:r w:rsidRPr="007F3275">
              <w:rPr>
                <w:rFonts w:asciiTheme="minorHAnsi" w:hAnsiTheme="minorHAnsi" w:cstheme="minorHAnsi"/>
              </w:rPr>
              <w:t>LUB</w:t>
            </w:r>
          </w:p>
          <w:p w14:paraId="3EFAEC03" w14:textId="77777777" w:rsidR="00533923" w:rsidRPr="007F3275" w:rsidRDefault="00533923" w:rsidP="00C27164">
            <w:pPr>
              <w:spacing w:line="360" w:lineRule="auto"/>
              <w:rPr>
                <w:rFonts w:asciiTheme="minorHAnsi" w:hAnsiTheme="minorHAnsi" w:cstheme="minorHAnsi"/>
              </w:rPr>
            </w:pPr>
          </w:p>
          <w:p w14:paraId="3B3D076E" w14:textId="77777777" w:rsidR="00533923" w:rsidRPr="007F3275" w:rsidRDefault="00533923" w:rsidP="00C27164">
            <w:pPr>
              <w:pStyle w:val="Akapitzlist"/>
              <w:numPr>
                <w:ilvl w:val="0"/>
                <w:numId w:val="21"/>
              </w:numPr>
              <w:spacing w:line="360" w:lineRule="auto"/>
              <w:ind w:left="356" w:hanging="356"/>
              <w:rPr>
                <w:rFonts w:asciiTheme="minorHAnsi" w:hAnsiTheme="minorHAnsi" w:cstheme="minorHAnsi"/>
              </w:rPr>
            </w:pPr>
            <w:r w:rsidRPr="007F3275">
              <w:rPr>
                <w:rFonts w:asciiTheme="minorHAnsi" w:hAnsiTheme="minorHAnsi" w:cstheme="minorHAnsi"/>
              </w:rPr>
              <w:t xml:space="preserve">Zamawiający oświadcza, że dane osobowe Wykonawcy w zakresie obejmującym imię, nazwisko, adres zamieszkania, PESEL oraz numer rachunku bankowego, będą przetwarzane przez Zamawiający jako administratora danych osobowych, zgodnie z przepisami ustawy z dnia 10 maja 2018 r. o ochronie danych osobowych, Rozporządzeniem Parlamentu Europejskiego i Rady UE z dnia 27 kwietnia 2016 w sprawie ochrony osób fizycznych w związku z przetwarzaniem danych osobowych i w sprawie swobodnego przepływu takich danych oraz uchylenia dyrektywy 95/46/WE (dalej „RODO”), oraz innymi powszechnie obowiązującymi przepisami prawa w celu zawarcia i realizacji Umowy, w tym w celu realizacji płatności wynagrodzenia dla Wykonawcy. </w:t>
            </w:r>
          </w:p>
          <w:p w14:paraId="2F52E6B8" w14:textId="040674A0" w:rsidR="00533923" w:rsidRPr="007F3275" w:rsidRDefault="00533923" w:rsidP="00C27164">
            <w:pPr>
              <w:pStyle w:val="Akapitzlist"/>
              <w:numPr>
                <w:ilvl w:val="0"/>
                <w:numId w:val="21"/>
              </w:numPr>
              <w:spacing w:line="360" w:lineRule="auto"/>
              <w:ind w:left="356" w:hanging="356"/>
              <w:rPr>
                <w:rFonts w:asciiTheme="minorHAnsi" w:hAnsiTheme="minorHAnsi" w:cstheme="minorHAnsi"/>
              </w:rPr>
            </w:pPr>
            <w:r w:rsidRPr="007F3275">
              <w:rPr>
                <w:rFonts w:asciiTheme="minorHAnsi" w:hAnsiTheme="minorHAnsi" w:cstheme="minorHAnsi"/>
              </w:rPr>
              <w:t xml:space="preserve">Z Zamawiający można się skontaktować pisemnie, za pomocą poczty tradycyjnej pisząc na adres wskazany </w:t>
            </w:r>
            <w:r w:rsidR="00526430" w:rsidRPr="007F3275">
              <w:rPr>
                <w:rFonts w:asciiTheme="minorHAnsi" w:hAnsiTheme="minorHAnsi" w:cstheme="minorHAnsi"/>
              </w:rPr>
              <w:t>w Umowie</w:t>
            </w:r>
            <w:r w:rsidRPr="007F3275">
              <w:rPr>
                <w:rFonts w:asciiTheme="minorHAnsi" w:hAnsiTheme="minorHAnsi" w:cstheme="minorHAnsi"/>
              </w:rPr>
              <w:t xml:space="preserve">. </w:t>
            </w:r>
          </w:p>
          <w:p w14:paraId="1A69FFEE" w14:textId="77777777" w:rsidR="00533923" w:rsidRPr="007F3275" w:rsidRDefault="00533923" w:rsidP="00C27164">
            <w:pPr>
              <w:pStyle w:val="Akapitzlist"/>
              <w:numPr>
                <w:ilvl w:val="0"/>
                <w:numId w:val="21"/>
              </w:numPr>
              <w:spacing w:line="360" w:lineRule="auto"/>
              <w:ind w:left="356" w:hanging="356"/>
              <w:rPr>
                <w:rFonts w:asciiTheme="minorHAnsi" w:hAnsiTheme="minorHAnsi" w:cstheme="minorHAnsi"/>
              </w:rPr>
            </w:pPr>
            <w:r w:rsidRPr="007F3275">
              <w:rPr>
                <w:rFonts w:asciiTheme="minorHAnsi" w:hAnsiTheme="minorHAnsi" w:cstheme="minorHAnsi"/>
              </w:rPr>
              <w:t>Inspektor Ochrony Danych powołany przez Zamawiający nadzoruje prawidłowość przetwarzania danych osobowych. Z Inspektorem Ochrony Danych można skontaktować się za pomocą poczty tradycyjnej pisząc na adres: ul. Anielewicza 6, 00-157 Warszawa, za pośrednictwem adresu e-mail: iod@polin.pl lub telefonicznie tel. 22 471 03 41.</w:t>
            </w:r>
          </w:p>
          <w:p w14:paraId="6F8C1431" w14:textId="77777777" w:rsidR="00533923" w:rsidRPr="007F3275" w:rsidRDefault="00533923" w:rsidP="00C27164">
            <w:pPr>
              <w:pStyle w:val="Akapitzlist"/>
              <w:numPr>
                <w:ilvl w:val="0"/>
                <w:numId w:val="21"/>
              </w:numPr>
              <w:spacing w:line="360" w:lineRule="auto"/>
              <w:ind w:left="356" w:hanging="356"/>
              <w:rPr>
                <w:rFonts w:asciiTheme="minorHAnsi" w:hAnsiTheme="minorHAnsi" w:cstheme="minorHAnsi"/>
              </w:rPr>
            </w:pPr>
            <w:r w:rsidRPr="007F3275">
              <w:rPr>
                <w:rFonts w:asciiTheme="minorHAnsi" w:hAnsiTheme="minorHAnsi" w:cstheme="minorHAnsi"/>
              </w:rPr>
              <w:t>Dane osobowe, o których mowa powyżej będą przetwarzane przez Zamawiający przez okres trwania Umowy oraz przez okres przedawnienia ewentualnych roszczeń wynikających z Umowy.</w:t>
            </w:r>
          </w:p>
          <w:p w14:paraId="6BEF879F" w14:textId="77777777" w:rsidR="00533923" w:rsidRPr="007F3275" w:rsidRDefault="00533923" w:rsidP="00C27164">
            <w:pPr>
              <w:pStyle w:val="Akapitzlist"/>
              <w:numPr>
                <w:ilvl w:val="0"/>
                <w:numId w:val="21"/>
              </w:numPr>
              <w:spacing w:line="360" w:lineRule="auto"/>
              <w:ind w:left="356" w:hanging="356"/>
              <w:rPr>
                <w:rFonts w:asciiTheme="minorHAnsi" w:hAnsiTheme="minorHAnsi" w:cstheme="minorHAnsi"/>
              </w:rPr>
            </w:pPr>
            <w:r w:rsidRPr="007F3275">
              <w:rPr>
                <w:rFonts w:asciiTheme="minorHAnsi" w:hAnsiTheme="minorHAnsi" w:cstheme="minorHAnsi"/>
              </w:rPr>
              <w:t>Dane osobowe Wykonawcy przetwarzane są na podstawie art. 6 ust. 1 lit. b i c RODO.</w:t>
            </w:r>
          </w:p>
          <w:p w14:paraId="5F32C749" w14:textId="77777777" w:rsidR="00533923" w:rsidRPr="007F3275" w:rsidRDefault="00533923" w:rsidP="00C27164">
            <w:pPr>
              <w:pStyle w:val="Akapitzlist"/>
              <w:numPr>
                <w:ilvl w:val="0"/>
                <w:numId w:val="21"/>
              </w:numPr>
              <w:spacing w:line="360" w:lineRule="auto"/>
              <w:ind w:left="356" w:hanging="356"/>
              <w:rPr>
                <w:rFonts w:asciiTheme="minorHAnsi" w:hAnsiTheme="minorHAnsi" w:cstheme="minorHAnsi"/>
              </w:rPr>
            </w:pPr>
            <w:r w:rsidRPr="007F3275">
              <w:rPr>
                <w:rFonts w:asciiTheme="minorHAnsi" w:hAnsiTheme="minorHAnsi" w:cstheme="minorHAnsi"/>
              </w:rPr>
              <w:t xml:space="preserve">Podanie danych osobowych jest dobrowolne, ale niezbędne do zawarcia i wykonania Umowy, a Wykonawcy przysługuje prawo dostępu do treści danych osobowych oraz ich poprawiania, sprostowania oraz do usunięcia, ograniczenia przetwarzania, wniesienia sprzeciwu wobec ich </w:t>
            </w:r>
            <w:r w:rsidRPr="007F3275">
              <w:rPr>
                <w:rFonts w:asciiTheme="minorHAnsi" w:hAnsiTheme="minorHAnsi" w:cstheme="minorHAnsi"/>
              </w:rPr>
              <w:lastRenderedPageBreak/>
              <w:t xml:space="preserve">przetwarzania. Ponadto Wykonawcy przysługuje prawo do wniesienia skargi do organu nadzorczego właściwego dla przetwarzania danych tj. Prezesa Urzędu Ochrony Danych Osobowych. </w:t>
            </w:r>
          </w:p>
          <w:p w14:paraId="3A142458" w14:textId="77777777" w:rsidR="00533923" w:rsidRPr="007F3275" w:rsidRDefault="00533923" w:rsidP="00C27164">
            <w:pPr>
              <w:pStyle w:val="Akapitzlist"/>
              <w:numPr>
                <w:ilvl w:val="0"/>
                <w:numId w:val="21"/>
              </w:numPr>
              <w:spacing w:line="360" w:lineRule="auto"/>
              <w:ind w:left="356" w:hanging="356"/>
              <w:rPr>
                <w:rFonts w:asciiTheme="minorHAnsi" w:hAnsiTheme="minorHAnsi" w:cstheme="minorHAnsi"/>
              </w:rPr>
            </w:pPr>
            <w:r w:rsidRPr="007F3275">
              <w:rPr>
                <w:rFonts w:asciiTheme="minorHAnsi" w:hAnsiTheme="minorHAnsi" w:cstheme="minorHAnsi"/>
              </w:rPr>
              <w:t>Odbiorcami danych osobowych Wykonawcy, w związku i w celu zawarcia Umowy, mogą być: dostawcy systemów informatycznych oraz usług IT; podmioty świadczące na rzecz Zamawiającego badania jakości obsługi, dochodzenia należności, usługi prawne, analityczne; operatorzy pocztowi i kurierzy; operatorzy systemów płatności elektronicznych oraz banki w zakresie realizacji płatności oraz organy uprawnione do otrzymania danych osobowych Wykonawcy na podstawie przepisów prawa.</w:t>
            </w:r>
          </w:p>
          <w:p w14:paraId="31C3223B" w14:textId="54B46803" w:rsidR="00533923" w:rsidRPr="007F3275" w:rsidRDefault="00533923" w:rsidP="00C27164">
            <w:pPr>
              <w:pStyle w:val="Akapitzlist"/>
              <w:numPr>
                <w:ilvl w:val="0"/>
                <w:numId w:val="21"/>
              </w:numPr>
              <w:spacing w:line="360" w:lineRule="auto"/>
              <w:ind w:left="356" w:hanging="356"/>
              <w:rPr>
                <w:rFonts w:asciiTheme="minorHAnsi" w:hAnsiTheme="minorHAnsi" w:cstheme="minorHAnsi"/>
              </w:rPr>
            </w:pPr>
            <w:r w:rsidRPr="007F3275">
              <w:rPr>
                <w:rFonts w:asciiTheme="minorHAnsi" w:hAnsiTheme="minorHAnsi" w:cstheme="minorHAnsi"/>
              </w:rPr>
              <w:t xml:space="preserve">Dane osobowe bez wyrażenia odrębnej zgody nie będą przetwarzane w sposób zautomatyzowany, w tym w oparciu o </w:t>
            </w:r>
            <w:r w:rsidR="00526430" w:rsidRPr="007F3275">
              <w:rPr>
                <w:rFonts w:asciiTheme="minorHAnsi" w:hAnsiTheme="minorHAnsi" w:cstheme="minorHAnsi"/>
              </w:rPr>
              <w:t>profilowanie. *</w:t>
            </w:r>
          </w:p>
          <w:p w14:paraId="2604F83E" w14:textId="77777777" w:rsidR="00533923" w:rsidRPr="007F3275" w:rsidRDefault="00533923" w:rsidP="00C27164">
            <w:pPr>
              <w:spacing w:line="360" w:lineRule="auto"/>
              <w:rPr>
                <w:rFonts w:asciiTheme="minorHAnsi" w:hAnsiTheme="minorHAnsi" w:cstheme="minorHAnsi"/>
              </w:rPr>
            </w:pPr>
          </w:p>
          <w:p w14:paraId="27B42EF4" w14:textId="77777777" w:rsidR="00533923" w:rsidRPr="007F3275" w:rsidRDefault="00533923" w:rsidP="00C27164">
            <w:pPr>
              <w:pStyle w:val="Akapitzlist"/>
              <w:numPr>
                <w:ilvl w:val="0"/>
                <w:numId w:val="21"/>
              </w:numPr>
              <w:spacing w:line="360" w:lineRule="auto"/>
              <w:ind w:left="356" w:hanging="356"/>
              <w:rPr>
                <w:rFonts w:asciiTheme="minorHAnsi" w:hAnsiTheme="minorHAnsi" w:cstheme="minorHAnsi"/>
              </w:rPr>
            </w:pPr>
            <w:r w:rsidRPr="007F3275">
              <w:rPr>
                <w:rFonts w:asciiTheme="minorHAnsi" w:hAnsiTheme="minorHAnsi" w:cstheme="minorHAnsi"/>
              </w:rPr>
              <w:t>W przypadku udostępnienia Wykonawcy na mocy Umowy przez Zamawiającego danych osobowych pracowników i współpracowników Zamawiającego w zakresie niezbędnym do realizacji Umowy, Wykonawca zobowiązuje się przetwarzać udostępnione przez Zamawiającego dane osobowe w zakresie: imię, nazwisko, numer telefonu, adres e-mail, wyłącznie w celu należytego wykonania Umowy zgodnie z postanowieniami Ustawy oraz RODO oraz innymi powszechnie obowiązującymi przepisami prawa.</w:t>
            </w:r>
          </w:p>
          <w:p w14:paraId="467A049B" w14:textId="77777777" w:rsidR="00533923" w:rsidRPr="007F3275" w:rsidRDefault="00533923" w:rsidP="00C27164">
            <w:pPr>
              <w:pStyle w:val="Akapitzlist"/>
              <w:numPr>
                <w:ilvl w:val="0"/>
                <w:numId w:val="21"/>
              </w:numPr>
              <w:spacing w:line="360" w:lineRule="auto"/>
              <w:ind w:left="356" w:hanging="356"/>
              <w:rPr>
                <w:rFonts w:asciiTheme="minorHAnsi" w:hAnsiTheme="minorHAnsi" w:cstheme="minorHAnsi"/>
              </w:rPr>
            </w:pPr>
            <w:r w:rsidRPr="007F3275">
              <w:rPr>
                <w:rFonts w:asciiTheme="minorHAnsi" w:hAnsiTheme="minorHAnsi" w:cstheme="minorHAnsi"/>
              </w:rPr>
              <w:t>Wykonawca zobowiązuje się do zabezpieczenia danych osobowych przed ujawnieniem lub udostępnieniem ich osobom nieupoważnionym. W celu zapewnienia realizacji Umowy, Wykonawca zobowiązuje się ujawniać dane osobowe wyłącznie pisemnie upoważnionym osobom będącym pracownikami lub zleceniobiorcami Zamawiającego.</w:t>
            </w:r>
          </w:p>
          <w:p w14:paraId="520F9077" w14:textId="77777777" w:rsidR="00533923" w:rsidRPr="007F3275" w:rsidRDefault="00533923" w:rsidP="00C27164">
            <w:pPr>
              <w:pStyle w:val="Akapitzlist"/>
              <w:numPr>
                <w:ilvl w:val="0"/>
                <w:numId w:val="21"/>
              </w:numPr>
              <w:spacing w:line="360" w:lineRule="auto"/>
              <w:ind w:left="356" w:hanging="356"/>
              <w:rPr>
                <w:rFonts w:asciiTheme="minorHAnsi" w:hAnsiTheme="minorHAnsi" w:cstheme="minorHAnsi"/>
              </w:rPr>
            </w:pPr>
            <w:r w:rsidRPr="007F3275">
              <w:rPr>
                <w:rFonts w:asciiTheme="minorHAnsi" w:hAnsiTheme="minorHAnsi" w:cstheme="minorHAnsi"/>
              </w:rPr>
              <w:t>Wykonawca ponosi wszelką odpowiedzialność za szkody wyrządzone Zamawiającemu, jego pracownikom lub zleceniobiorcom oraz osobom trzecim w związku z przetwarzaniem danych osobowych.</w:t>
            </w:r>
          </w:p>
          <w:bookmarkEnd w:id="2"/>
          <w:p w14:paraId="3A25FD1F" w14:textId="34313DA2" w:rsidR="00533923" w:rsidRPr="007F3275" w:rsidRDefault="00533923" w:rsidP="00C27164">
            <w:pPr>
              <w:pStyle w:val="Akapitzlist"/>
              <w:numPr>
                <w:ilvl w:val="0"/>
                <w:numId w:val="21"/>
              </w:numPr>
              <w:spacing w:line="360" w:lineRule="auto"/>
              <w:ind w:left="356" w:hanging="356"/>
              <w:rPr>
                <w:rFonts w:asciiTheme="minorHAnsi" w:hAnsiTheme="minorHAnsi" w:cstheme="minorHAnsi"/>
              </w:rPr>
            </w:pPr>
            <w:r w:rsidRPr="007F3275">
              <w:rPr>
                <w:rFonts w:asciiTheme="minorHAnsi" w:hAnsiTheme="minorHAnsi" w:cstheme="minorHAnsi"/>
              </w:rPr>
              <w:t xml:space="preserve">W przypadku wygaśnięcia Umowy z jakiegokolwiek powodu Wykonawca w ciągu 7 dni od dnia zakończenia obowiązywania Umowy, trwale usunie wszelkie sporządzone w związku lub przy okazji wykonywania Umowy zapisy zawierające dane osobowe pracowników lub współpracowników Zamawiającego w sposób przewidziany w przepisach prawa. Wykonawca ma prawo do zachowania kopii informacji zawierających dane osobowe udostępnione przez Zamawiającego jedynie, gdy jest to wymagane przepisami prawa lub decyzją/orzeczeniem uprawnionego organu. Dane takie muszą zostać zniszczone/usunięte/zanonimizowane przez Wykonawcę po ustaniu celu, w jakim są </w:t>
            </w:r>
            <w:r w:rsidR="00526430" w:rsidRPr="007F3275">
              <w:rPr>
                <w:rFonts w:asciiTheme="minorHAnsi" w:hAnsiTheme="minorHAnsi" w:cstheme="minorHAnsi"/>
              </w:rPr>
              <w:t>przechowywane. *</w:t>
            </w:r>
          </w:p>
          <w:p w14:paraId="71A1A839" w14:textId="77777777" w:rsidR="00CA4D3E" w:rsidRPr="007F3275" w:rsidRDefault="00CA4D3E" w:rsidP="00C27164">
            <w:pPr>
              <w:spacing w:line="360" w:lineRule="auto"/>
              <w:rPr>
                <w:rFonts w:asciiTheme="minorHAnsi" w:hAnsiTheme="minorHAnsi" w:cstheme="minorHAnsi"/>
              </w:rPr>
            </w:pPr>
          </w:p>
          <w:p w14:paraId="4F4E6442" w14:textId="3F017264" w:rsidR="00FA5ADE" w:rsidRPr="007F3275" w:rsidRDefault="00FA5ADE" w:rsidP="00C27164">
            <w:pPr>
              <w:spacing w:line="360" w:lineRule="auto"/>
              <w:rPr>
                <w:rFonts w:asciiTheme="minorHAnsi" w:hAnsiTheme="minorHAnsi" w:cstheme="minorHAnsi"/>
              </w:rPr>
            </w:pPr>
          </w:p>
        </w:tc>
        <w:tc>
          <w:tcPr>
            <w:tcW w:w="5103" w:type="dxa"/>
          </w:tcPr>
          <w:p w14:paraId="0D69272C" w14:textId="418CCC53" w:rsidR="00FA5ADE" w:rsidRPr="007F3275" w:rsidRDefault="00FA5ADE" w:rsidP="00C27164">
            <w:pPr>
              <w:spacing w:line="360" w:lineRule="auto"/>
              <w:rPr>
                <w:rFonts w:asciiTheme="minorHAnsi" w:hAnsiTheme="minorHAnsi" w:cstheme="minorHAnsi"/>
              </w:rPr>
            </w:pPr>
          </w:p>
        </w:tc>
      </w:tr>
    </w:tbl>
    <w:p w14:paraId="70DDD2CF" w14:textId="3C22A1DA" w:rsidR="00106B19" w:rsidRPr="007F3275" w:rsidRDefault="00106B19" w:rsidP="00C27164">
      <w:pPr>
        <w:pStyle w:val="Nagwek3"/>
        <w:spacing w:line="360" w:lineRule="auto"/>
        <w:rPr>
          <w:rFonts w:asciiTheme="minorHAnsi" w:hAnsiTheme="minorHAnsi" w:cstheme="minorHAnsi"/>
        </w:rPr>
      </w:pPr>
    </w:p>
    <w:sectPr w:rsidR="00106B19" w:rsidRPr="007F3275" w:rsidSect="00C90DE7">
      <w:footerReference w:type="even" r:id="rId9"/>
      <w:footerReference w:type="default" r:id="rId10"/>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3468C" w14:textId="77777777" w:rsidR="00EC7AF0" w:rsidRDefault="00EC7AF0">
      <w:r>
        <w:separator/>
      </w:r>
    </w:p>
  </w:endnote>
  <w:endnote w:type="continuationSeparator" w:id="0">
    <w:p w14:paraId="4731053D" w14:textId="77777777" w:rsidR="00EC7AF0" w:rsidRDefault="00EC7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44D4C" w14:textId="77777777" w:rsidR="002506F4" w:rsidRDefault="002506F4" w:rsidP="00D80C49">
    <w:pPr>
      <w:pStyle w:val="Stopka"/>
      <w:framePr w:wrap="around" w:vAnchor="text" w:hAnchor="margin" w:xAlign="right" w:y="1"/>
      <w:rPr>
        <w:rStyle w:val="Numerstrony"/>
      </w:rPr>
    </w:pPr>
    <w:r>
      <w:rPr>
        <w:rStyle w:val="Numerstrony"/>
        <w:lang w:val="en"/>
      </w:rPr>
      <w:fldChar w:fldCharType="begin"/>
    </w:r>
    <w:r>
      <w:rPr>
        <w:rStyle w:val="Numerstrony"/>
        <w:lang w:val="en"/>
      </w:rPr>
      <w:instrText xml:space="preserve">PAGE  </w:instrText>
    </w:r>
    <w:r>
      <w:rPr>
        <w:rStyle w:val="Numerstrony"/>
        <w:lang w:val="en"/>
      </w:rPr>
      <w:fldChar w:fldCharType="end"/>
    </w:r>
  </w:p>
  <w:p w14:paraId="241623CB" w14:textId="77777777" w:rsidR="002506F4" w:rsidRDefault="002506F4" w:rsidP="00D80C4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215B" w14:textId="77777777" w:rsidR="002506F4" w:rsidRDefault="002506F4" w:rsidP="00D80C4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3C331" w14:textId="77777777" w:rsidR="00EC7AF0" w:rsidRDefault="00EC7AF0">
      <w:r>
        <w:separator/>
      </w:r>
    </w:p>
  </w:footnote>
  <w:footnote w:type="continuationSeparator" w:id="0">
    <w:p w14:paraId="5C7C4D40" w14:textId="77777777" w:rsidR="00EC7AF0" w:rsidRDefault="00EC7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26"/>
        </w:tabs>
        <w:ind w:left="-426" w:firstLine="0"/>
      </w:pPr>
    </w:lvl>
    <w:lvl w:ilvl="1">
      <w:start w:val="1"/>
      <w:numFmt w:val="none"/>
      <w:suff w:val="nothing"/>
      <w:lvlText w:val=""/>
      <w:lvlJc w:val="left"/>
      <w:pPr>
        <w:tabs>
          <w:tab w:val="num" w:pos="-426"/>
        </w:tabs>
        <w:ind w:left="-426" w:firstLine="0"/>
      </w:pPr>
    </w:lvl>
    <w:lvl w:ilvl="2">
      <w:start w:val="1"/>
      <w:numFmt w:val="none"/>
      <w:suff w:val="nothing"/>
      <w:lvlText w:val=""/>
      <w:lvlJc w:val="left"/>
      <w:pPr>
        <w:tabs>
          <w:tab w:val="num" w:pos="-426"/>
        </w:tabs>
        <w:ind w:left="-426" w:firstLine="0"/>
      </w:pPr>
    </w:lvl>
    <w:lvl w:ilvl="3">
      <w:start w:val="1"/>
      <w:numFmt w:val="none"/>
      <w:suff w:val="nothing"/>
      <w:lvlText w:val=""/>
      <w:lvlJc w:val="left"/>
      <w:pPr>
        <w:tabs>
          <w:tab w:val="num" w:pos="-426"/>
        </w:tabs>
        <w:ind w:left="-426" w:firstLine="0"/>
      </w:pPr>
    </w:lvl>
    <w:lvl w:ilvl="4">
      <w:start w:val="1"/>
      <w:numFmt w:val="none"/>
      <w:pStyle w:val="Nagwek5"/>
      <w:suff w:val="nothing"/>
      <w:lvlText w:val=""/>
      <w:lvlJc w:val="left"/>
      <w:pPr>
        <w:tabs>
          <w:tab w:val="num" w:pos="-426"/>
        </w:tabs>
        <w:ind w:left="-426" w:firstLine="0"/>
      </w:pPr>
    </w:lvl>
    <w:lvl w:ilvl="5">
      <w:start w:val="1"/>
      <w:numFmt w:val="none"/>
      <w:suff w:val="nothing"/>
      <w:lvlText w:val=""/>
      <w:lvlJc w:val="left"/>
      <w:pPr>
        <w:tabs>
          <w:tab w:val="num" w:pos="-426"/>
        </w:tabs>
        <w:ind w:left="-426" w:firstLine="0"/>
      </w:pPr>
    </w:lvl>
    <w:lvl w:ilvl="6">
      <w:start w:val="1"/>
      <w:numFmt w:val="none"/>
      <w:suff w:val="nothing"/>
      <w:lvlText w:val=""/>
      <w:lvlJc w:val="left"/>
      <w:pPr>
        <w:tabs>
          <w:tab w:val="num" w:pos="-426"/>
        </w:tabs>
        <w:ind w:left="-426" w:firstLine="0"/>
      </w:pPr>
    </w:lvl>
    <w:lvl w:ilvl="7">
      <w:start w:val="1"/>
      <w:numFmt w:val="none"/>
      <w:suff w:val="nothing"/>
      <w:lvlText w:val=""/>
      <w:lvlJc w:val="left"/>
      <w:pPr>
        <w:tabs>
          <w:tab w:val="num" w:pos="-426"/>
        </w:tabs>
        <w:ind w:left="-426" w:firstLine="0"/>
      </w:pPr>
    </w:lvl>
    <w:lvl w:ilvl="8">
      <w:start w:val="1"/>
      <w:numFmt w:val="none"/>
      <w:suff w:val="nothing"/>
      <w:lvlText w:val=""/>
      <w:lvlJc w:val="left"/>
      <w:pPr>
        <w:tabs>
          <w:tab w:val="num" w:pos="-426"/>
        </w:tabs>
        <w:ind w:left="-426"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0" w:hanging="360"/>
      </w:pPr>
      <w:rPr>
        <w:b w:val="0"/>
        <w:i w:val="0"/>
      </w:r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b w:val="0"/>
        <w:i w:val="0"/>
      </w:r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357"/>
        </w:tabs>
        <w:ind w:left="357" w:hanging="360"/>
      </w:pPr>
    </w:lvl>
  </w:abstractNum>
  <w:abstractNum w:abstractNumId="5"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990D26"/>
    <w:multiLevelType w:val="hybridMultilevel"/>
    <w:tmpl w:val="3002430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4E4F34"/>
    <w:multiLevelType w:val="hybridMultilevel"/>
    <w:tmpl w:val="1106837E"/>
    <w:lvl w:ilvl="0" w:tplc="C87A92AA">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CB0A0E"/>
    <w:multiLevelType w:val="hybridMultilevel"/>
    <w:tmpl w:val="D8E6AC9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93547B3"/>
    <w:multiLevelType w:val="hybridMultilevel"/>
    <w:tmpl w:val="36362804"/>
    <w:lvl w:ilvl="0" w:tplc="993C3490">
      <w:start w:val="1"/>
      <w:numFmt w:val="decimal"/>
      <w:lvlText w:val="%1)"/>
      <w:lvlJc w:val="left"/>
      <w:pPr>
        <w:ind w:left="720" w:hanging="360"/>
      </w:pPr>
      <w:rPr>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A2776A0"/>
    <w:multiLevelType w:val="hybridMultilevel"/>
    <w:tmpl w:val="697C205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BD9130D"/>
    <w:multiLevelType w:val="hybridMultilevel"/>
    <w:tmpl w:val="2D80DFB0"/>
    <w:lvl w:ilvl="0" w:tplc="0415000F">
      <w:start w:val="1"/>
      <w:numFmt w:val="decimal"/>
      <w:lvlText w:val="%1."/>
      <w:lvlJc w:val="left"/>
      <w:pPr>
        <w:ind w:left="360" w:hanging="360"/>
      </w:pPr>
      <w:rPr>
        <w:i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DA20245"/>
    <w:multiLevelType w:val="hybridMultilevel"/>
    <w:tmpl w:val="C71ADB68"/>
    <w:lvl w:ilvl="0" w:tplc="5DFCF3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E5E2868"/>
    <w:multiLevelType w:val="hybridMultilevel"/>
    <w:tmpl w:val="B6FA32F8"/>
    <w:lvl w:ilvl="0" w:tplc="CD4469C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21A97E56"/>
    <w:multiLevelType w:val="hybridMultilevel"/>
    <w:tmpl w:val="47260DB4"/>
    <w:lvl w:ilvl="0" w:tplc="2840A30A">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835E8E"/>
    <w:multiLevelType w:val="hybridMultilevel"/>
    <w:tmpl w:val="FA760BB6"/>
    <w:lvl w:ilvl="0" w:tplc="0E24BD9E">
      <w:start w:val="1"/>
      <w:numFmt w:val="lowerLetter"/>
      <w:lvlText w:val="%1)"/>
      <w:lvlJc w:val="left"/>
      <w:pPr>
        <w:ind w:left="716" w:hanging="360"/>
      </w:pPr>
      <w:rPr>
        <w:rFonts w:hint="default"/>
      </w:rPr>
    </w:lvl>
    <w:lvl w:ilvl="1" w:tplc="04150019" w:tentative="1">
      <w:start w:val="1"/>
      <w:numFmt w:val="lowerLetter"/>
      <w:lvlText w:val="%2."/>
      <w:lvlJc w:val="left"/>
      <w:pPr>
        <w:ind w:left="1436" w:hanging="360"/>
      </w:pPr>
    </w:lvl>
    <w:lvl w:ilvl="2" w:tplc="0415001B" w:tentative="1">
      <w:start w:val="1"/>
      <w:numFmt w:val="lowerRoman"/>
      <w:lvlText w:val="%3."/>
      <w:lvlJc w:val="right"/>
      <w:pPr>
        <w:ind w:left="2156" w:hanging="180"/>
      </w:pPr>
    </w:lvl>
    <w:lvl w:ilvl="3" w:tplc="0415000F" w:tentative="1">
      <w:start w:val="1"/>
      <w:numFmt w:val="decimal"/>
      <w:lvlText w:val="%4."/>
      <w:lvlJc w:val="left"/>
      <w:pPr>
        <w:ind w:left="2876" w:hanging="360"/>
      </w:pPr>
    </w:lvl>
    <w:lvl w:ilvl="4" w:tplc="04150019" w:tentative="1">
      <w:start w:val="1"/>
      <w:numFmt w:val="lowerLetter"/>
      <w:lvlText w:val="%5."/>
      <w:lvlJc w:val="left"/>
      <w:pPr>
        <w:ind w:left="3596" w:hanging="360"/>
      </w:pPr>
    </w:lvl>
    <w:lvl w:ilvl="5" w:tplc="0415001B" w:tentative="1">
      <w:start w:val="1"/>
      <w:numFmt w:val="lowerRoman"/>
      <w:lvlText w:val="%6."/>
      <w:lvlJc w:val="right"/>
      <w:pPr>
        <w:ind w:left="4316" w:hanging="180"/>
      </w:pPr>
    </w:lvl>
    <w:lvl w:ilvl="6" w:tplc="0415000F" w:tentative="1">
      <w:start w:val="1"/>
      <w:numFmt w:val="decimal"/>
      <w:lvlText w:val="%7."/>
      <w:lvlJc w:val="left"/>
      <w:pPr>
        <w:ind w:left="5036" w:hanging="360"/>
      </w:pPr>
    </w:lvl>
    <w:lvl w:ilvl="7" w:tplc="04150019" w:tentative="1">
      <w:start w:val="1"/>
      <w:numFmt w:val="lowerLetter"/>
      <w:lvlText w:val="%8."/>
      <w:lvlJc w:val="left"/>
      <w:pPr>
        <w:ind w:left="5756" w:hanging="360"/>
      </w:pPr>
    </w:lvl>
    <w:lvl w:ilvl="8" w:tplc="0415001B" w:tentative="1">
      <w:start w:val="1"/>
      <w:numFmt w:val="lowerRoman"/>
      <w:lvlText w:val="%9."/>
      <w:lvlJc w:val="right"/>
      <w:pPr>
        <w:ind w:left="6476" w:hanging="180"/>
      </w:pPr>
    </w:lvl>
  </w:abstractNum>
  <w:abstractNum w:abstractNumId="16" w15:restartNumberingAfterBreak="0">
    <w:nsid w:val="2DA31286"/>
    <w:multiLevelType w:val="multilevel"/>
    <w:tmpl w:val="9B8CBC30"/>
    <w:lvl w:ilvl="0">
      <w:start w:val="1"/>
      <w:numFmt w:val="decimal"/>
      <w:lvlText w:val="%1."/>
      <w:lvlJc w:val="left"/>
      <w:pPr>
        <w:ind w:left="643" w:hanging="360"/>
      </w:pPr>
      <w:rPr>
        <w:b w:val="0"/>
        <w:i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3A62D1D"/>
    <w:multiLevelType w:val="hybridMultilevel"/>
    <w:tmpl w:val="CED2CA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A503FEE"/>
    <w:multiLevelType w:val="hybridMultilevel"/>
    <w:tmpl w:val="AF421B18"/>
    <w:lvl w:ilvl="0" w:tplc="04150017">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BD0656"/>
    <w:multiLevelType w:val="hybridMultilevel"/>
    <w:tmpl w:val="5AC462A0"/>
    <w:lvl w:ilvl="0" w:tplc="49B637F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D8D1240"/>
    <w:multiLevelType w:val="hybridMultilevel"/>
    <w:tmpl w:val="E0F0D6DA"/>
    <w:lvl w:ilvl="0" w:tplc="AB960916">
      <w:start w:val="1"/>
      <w:numFmt w:val="decimal"/>
      <w:pStyle w:val="NormalN"/>
      <w:lvlText w:val="%1."/>
      <w:lvlJc w:val="left"/>
      <w:pPr>
        <w:tabs>
          <w:tab w:val="num" w:pos="425"/>
        </w:tabs>
        <w:ind w:left="425" w:hanging="425"/>
      </w:pPr>
      <w:rPr>
        <w:b w:val="0"/>
      </w:rPr>
    </w:lvl>
    <w:lvl w:ilvl="1" w:tplc="04150017">
      <w:start w:val="1"/>
      <w:numFmt w:val="lowerLetter"/>
      <w:lvlText w:val="%2)"/>
      <w:lvlJc w:val="left"/>
      <w:pPr>
        <w:tabs>
          <w:tab w:val="num" w:pos="1440"/>
        </w:tabs>
        <w:ind w:left="1440" w:hanging="360"/>
      </w:pPr>
    </w:lvl>
    <w:lvl w:ilvl="2" w:tplc="60DEC24A">
      <w:start w:val="1"/>
      <w:numFmt w:val="decimal"/>
      <w:lvlText w:val="%3."/>
      <w:lvlJc w:val="left"/>
      <w:pPr>
        <w:tabs>
          <w:tab w:val="num" w:pos="360"/>
        </w:tabs>
        <w:ind w:left="360" w:hanging="360"/>
      </w:pPr>
    </w:lvl>
    <w:lvl w:ilvl="3" w:tplc="15AE1C32">
      <w:start w:val="1"/>
      <w:numFmt w:val="decimal"/>
      <w:lvlText w:val="%4."/>
      <w:lvlJc w:val="left"/>
      <w:pPr>
        <w:ind w:left="2880" w:hanging="360"/>
      </w:pPr>
      <w:rPr>
        <w:strike w:val="0"/>
        <w:dstrike w:val="0"/>
        <w:color w:val="auto"/>
        <w:u w:val="none"/>
        <w:effect w:val="none"/>
      </w:rPr>
    </w:lvl>
    <w:lvl w:ilvl="4" w:tplc="15AE1C32">
      <w:start w:val="1"/>
      <w:numFmt w:val="decimal"/>
      <w:lvlText w:val="%5."/>
      <w:lvlJc w:val="left"/>
      <w:pPr>
        <w:ind w:left="3600" w:hanging="360"/>
      </w:pPr>
      <w:rPr>
        <w:strike w:val="0"/>
        <w:dstrike w:val="0"/>
        <w:color w:val="auto"/>
        <w:u w:val="none"/>
        <w:effect w:val="none"/>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3E4B1201"/>
    <w:multiLevelType w:val="hybridMultilevel"/>
    <w:tmpl w:val="FA041C34"/>
    <w:lvl w:ilvl="0" w:tplc="81CC12EE">
      <w:start w:val="17"/>
      <w:numFmt w:val="decimal"/>
      <w:lvlText w:val="%1."/>
      <w:lvlJc w:val="left"/>
      <w:pPr>
        <w:ind w:left="928"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0E54B66"/>
    <w:multiLevelType w:val="hybridMultilevel"/>
    <w:tmpl w:val="1EF6363E"/>
    <w:lvl w:ilvl="0" w:tplc="0336987A">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36E05F7"/>
    <w:multiLevelType w:val="multilevel"/>
    <w:tmpl w:val="FBF8E8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488F4CB9"/>
    <w:multiLevelType w:val="hybridMultilevel"/>
    <w:tmpl w:val="1EBEA468"/>
    <w:lvl w:ilvl="0" w:tplc="E72C3952">
      <w:start w:val="1"/>
      <w:numFmt w:val="decimal"/>
      <w:lvlText w:val="%1."/>
      <w:lvlJc w:val="left"/>
      <w:pPr>
        <w:ind w:left="720" w:hanging="360"/>
      </w:pPr>
      <w:rPr>
        <w:rFonts w:cs="Calibri"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C7665B"/>
    <w:multiLevelType w:val="hybridMultilevel"/>
    <w:tmpl w:val="F68AA3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04072C"/>
    <w:multiLevelType w:val="hybridMultilevel"/>
    <w:tmpl w:val="192ABC86"/>
    <w:lvl w:ilvl="0" w:tplc="0D500E82">
      <w:start w:val="1"/>
      <w:numFmt w:val="decimal"/>
      <w:lvlText w:val="%1)"/>
      <w:lvlJc w:val="left"/>
      <w:pPr>
        <w:ind w:left="720" w:hanging="360"/>
      </w:pPr>
      <w:rPr>
        <w:rFonts w:hint="default"/>
      </w:rPr>
    </w:lvl>
    <w:lvl w:ilvl="1" w:tplc="12EC6F4C" w:tentative="1">
      <w:start w:val="1"/>
      <w:numFmt w:val="lowerLetter"/>
      <w:lvlText w:val="%2."/>
      <w:lvlJc w:val="left"/>
      <w:pPr>
        <w:ind w:left="1440" w:hanging="360"/>
      </w:pPr>
    </w:lvl>
    <w:lvl w:ilvl="2" w:tplc="2A0EC368" w:tentative="1">
      <w:start w:val="1"/>
      <w:numFmt w:val="lowerRoman"/>
      <w:lvlText w:val="%3."/>
      <w:lvlJc w:val="right"/>
      <w:pPr>
        <w:ind w:left="2160" w:hanging="180"/>
      </w:pPr>
    </w:lvl>
    <w:lvl w:ilvl="3" w:tplc="137E25C0" w:tentative="1">
      <w:start w:val="1"/>
      <w:numFmt w:val="decimal"/>
      <w:lvlText w:val="%4."/>
      <w:lvlJc w:val="left"/>
      <w:pPr>
        <w:ind w:left="2880" w:hanging="360"/>
      </w:pPr>
    </w:lvl>
    <w:lvl w:ilvl="4" w:tplc="9294C136">
      <w:start w:val="1"/>
      <w:numFmt w:val="lowerLetter"/>
      <w:lvlText w:val="%5."/>
      <w:lvlJc w:val="left"/>
      <w:pPr>
        <w:ind w:left="3600" w:hanging="360"/>
      </w:pPr>
    </w:lvl>
    <w:lvl w:ilvl="5" w:tplc="B04490BE" w:tentative="1">
      <w:start w:val="1"/>
      <w:numFmt w:val="lowerRoman"/>
      <w:lvlText w:val="%6."/>
      <w:lvlJc w:val="right"/>
      <w:pPr>
        <w:ind w:left="4320" w:hanging="180"/>
      </w:pPr>
    </w:lvl>
    <w:lvl w:ilvl="6" w:tplc="5EF42E04" w:tentative="1">
      <w:start w:val="1"/>
      <w:numFmt w:val="decimal"/>
      <w:lvlText w:val="%7."/>
      <w:lvlJc w:val="left"/>
      <w:pPr>
        <w:ind w:left="5040" w:hanging="360"/>
      </w:pPr>
    </w:lvl>
    <w:lvl w:ilvl="7" w:tplc="B2805E12" w:tentative="1">
      <w:start w:val="1"/>
      <w:numFmt w:val="lowerLetter"/>
      <w:lvlText w:val="%8."/>
      <w:lvlJc w:val="left"/>
      <w:pPr>
        <w:ind w:left="5760" w:hanging="360"/>
      </w:pPr>
    </w:lvl>
    <w:lvl w:ilvl="8" w:tplc="2F2C288E" w:tentative="1">
      <w:start w:val="1"/>
      <w:numFmt w:val="lowerRoman"/>
      <w:lvlText w:val="%9."/>
      <w:lvlJc w:val="right"/>
      <w:pPr>
        <w:ind w:left="6480" w:hanging="180"/>
      </w:pPr>
    </w:lvl>
  </w:abstractNum>
  <w:abstractNum w:abstractNumId="27" w15:restartNumberingAfterBreak="0">
    <w:nsid w:val="5CE34D62"/>
    <w:multiLevelType w:val="hybridMultilevel"/>
    <w:tmpl w:val="D82217E4"/>
    <w:lvl w:ilvl="0" w:tplc="04150017">
      <w:start w:val="1"/>
      <w:numFmt w:val="lowerLetter"/>
      <w:lvlText w:val="%1)"/>
      <w:lvlJc w:val="left"/>
      <w:pPr>
        <w:ind w:left="720" w:hanging="360"/>
      </w:pPr>
      <w:rPr>
        <w:b w:val="0"/>
        <w:bCs/>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60532DF9"/>
    <w:multiLevelType w:val="hybridMultilevel"/>
    <w:tmpl w:val="61AEADC4"/>
    <w:lvl w:ilvl="0" w:tplc="E208118E">
      <w:start w:val="1"/>
      <w:numFmt w:val="decimal"/>
      <w:lvlText w:val="%17)"/>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447964"/>
    <w:multiLevelType w:val="hybridMultilevel"/>
    <w:tmpl w:val="C2DE3996"/>
    <w:lvl w:ilvl="0" w:tplc="87067CE6">
      <w:start w:val="1"/>
      <w:numFmt w:val="decimal"/>
      <w:pStyle w:val="BEYNumerowanie11"/>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BB4F54"/>
    <w:multiLevelType w:val="hybridMultilevel"/>
    <w:tmpl w:val="08A4B52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15:restartNumberingAfterBreak="0">
    <w:nsid w:val="758E1294"/>
    <w:multiLevelType w:val="hybridMultilevel"/>
    <w:tmpl w:val="ECC01FA2"/>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75B87186"/>
    <w:multiLevelType w:val="hybridMultilevel"/>
    <w:tmpl w:val="A9AE22D4"/>
    <w:lvl w:ilvl="0" w:tplc="5DF8793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26"/>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4"/>
  </w:num>
  <w:num w:numId="6">
    <w:abstractNumId w:val="7"/>
  </w:num>
  <w:num w:numId="7">
    <w:abstractNumId w:val="2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0"/>
  </w:num>
  <w:num w:numId="13">
    <w:abstractNumId w:val="25"/>
  </w:num>
  <w:num w:numId="14">
    <w:abstractNumId w:val="29"/>
    <w:lvlOverride w:ilvl="0">
      <w:startOverride w:val="17"/>
    </w:lvlOverride>
  </w:num>
  <w:num w:numId="15">
    <w:abstractNumId w:val="30"/>
  </w:num>
  <w:num w:numId="16">
    <w:abstractNumId w:val="29"/>
    <w:lvlOverride w:ilvl="0">
      <w:startOverride w:val="17"/>
    </w:lvlOverride>
  </w:num>
  <w:num w:numId="17">
    <w:abstractNumId w:val="8"/>
  </w:num>
  <w:num w:numId="18">
    <w:abstractNumId w:val="28"/>
  </w:num>
  <w:num w:numId="19">
    <w:abstractNumId w:val="29"/>
    <w:lvlOverride w:ilvl="0">
      <w:startOverride w:val="17"/>
    </w:lvlOverride>
  </w:num>
  <w:num w:numId="20">
    <w:abstractNumId w:val="29"/>
    <w:lvlOverride w:ilvl="0">
      <w:startOverride w:val="25"/>
    </w:lvlOverride>
  </w:num>
  <w:num w:numId="21">
    <w:abstractNumId w:val="9"/>
  </w:num>
  <w:num w:numId="22">
    <w:abstractNumId w:val="15"/>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1"/>
  </w:num>
  <w:num w:numId="27">
    <w:abstractNumId w:val="24"/>
  </w:num>
  <w:num w:numId="28">
    <w:abstractNumId w:val="12"/>
  </w:num>
  <w:num w:numId="29">
    <w:abstractNumId w:val="16"/>
  </w:num>
  <w:num w:numId="30">
    <w:abstractNumId w:val="18"/>
  </w:num>
  <w:num w:numId="31">
    <w:abstractNumId w:val="17"/>
  </w:num>
  <w:num w:numId="32">
    <w:abstractNumId w:val="6"/>
  </w:num>
  <w:num w:numId="33">
    <w:abstractNumId w:val="27"/>
  </w:num>
  <w:num w:numId="34">
    <w:abstractNumId w:val="10"/>
  </w:num>
  <w:num w:numId="35">
    <w:abstractNumId w:val="11"/>
  </w:num>
  <w:num w:numId="36">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C49"/>
    <w:rsid w:val="0000111B"/>
    <w:rsid w:val="000078C2"/>
    <w:rsid w:val="00015902"/>
    <w:rsid w:val="000173B4"/>
    <w:rsid w:val="00022597"/>
    <w:rsid w:val="00032B72"/>
    <w:rsid w:val="00034343"/>
    <w:rsid w:val="00037B93"/>
    <w:rsid w:val="0004735C"/>
    <w:rsid w:val="00050ECF"/>
    <w:rsid w:val="00052589"/>
    <w:rsid w:val="00054AE1"/>
    <w:rsid w:val="00055EE8"/>
    <w:rsid w:val="000646DB"/>
    <w:rsid w:val="00065E63"/>
    <w:rsid w:val="00067E90"/>
    <w:rsid w:val="00070898"/>
    <w:rsid w:val="00071531"/>
    <w:rsid w:val="0007708F"/>
    <w:rsid w:val="00077A6F"/>
    <w:rsid w:val="00077E82"/>
    <w:rsid w:val="000830EA"/>
    <w:rsid w:val="00084153"/>
    <w:rsid w:val="00087FAF"/>
    <w:rsid w:val="000910BE"/>
    <w:rsid w:val="00096AB7"/>
    <w:rsid w:val="000C029B"/>
    <w:rsid w:val="000C2523"/>
    <w:rsid w:val="000C6F38"/>
    <w:rsid w:val="000C74C9"/>
    <w:rsid w:val="000D1D90"/>
    <w:rsid w:val="000D53BE"/>
    <w:rsid w:val="000E562C"/>
    <w:rsid w:val="000F4F33"/>
    <w:rsid w:val="000F6D8A"/>
    <w:rsid w:val="001022C6"/>
    <w:rsid w:val="00102F79"/>
    <w:rsid w:val="001063A5"/>
    <w:rsid w:val="00106B19"/>
    <w:rsid w:val="001115CF"/>
    <w:rsid w:val="00111B79"/>
    <w:rsid w:val="00116726"/>
    <w:rsid w:val="00121007"/>
    <w:rsid w:val="00121E2D"/>
    <w:rsid w:val="00130771"/>
    <w:rsid w:val="00131A4E"/>
    <w:rsid w:val="00141F5C"/>
    <w:rsid w:val="00142B50"/>
    <w:rsid w:val="0015051C"/>
    <w:rsid w:val="00150F66"/>
    <w:rsid w:val="00153726"/>
    <w:rsid w:val="001564BA"/>
    <w:rsid w:val="00162F1E"/>
    <w:rsid w:val="00164254"/>
    <w:rsid w:val="001650DE"/>
    <w:rsid w:val="0017403D"/>
    <w:rsid w:val="001850F6"/>
    <w:rsid w:val="001926FF"/>
    <w:rsid w:val="001A4AE7"/>
    <w:rsid w:val="001B114A"/>
    <w:rsid w:val="001B47A2"/>
    <w:rsid w:val="001B4F94"/>
    <w:rsid w:val="001C2F4A"/>
    <w:rsid w:val="001D210D"/>
    <w:rsid w:val="001D5492"/>
    <w:rsid w:val="001E41F7"/>
    <w:rsid w:val="001E7EA2"/>
    <w:rsid w:val="001F3FFA"/>
    <w:rsid w:val="002005FB"/>
    <w:rsid w:val="0020143D"/>
    <w:rsid w:val="00207D40"/>
    <w:rsid w:val="00211D2D"/>
    <w:rsid w:val="00212932"/>
    <w:rsid w:val="00216FFF"/>
    <w:rsid w:val="00220DBF"/>
    <w:rsid w:val="002215B7"/>
    <w:rsid w:val="00221861"/>
    <w:rsid w:val="002237F9"/>
    <w:rsid w:val="0023564E"/>
    <w:rsid w:val="0023657A"/>
    <w:rsid w:val="002379F7"/>
    <w:rsid w:val="00244DCB"/>
    <w:rsid w:val="002466E2"/>
    <w:rsid w:val="00247368"/>
    <w:rsid w:val="002506F4"/>
    <w:rsid w:val="002523D4"/>
    <w:rsid w:val="00260FF2"/>
    <w:rsid w:val="002632C3"/>
    <w:rsid w:val="0027037D"/>
    <w:rsid w:val="002823F9"/>
    <w:rsid w:val="0028282F"/>
    <w:rsid w:val="002834D5"/>
    <w:rsid w:val="00287792"/>
    <w:rsid w:val="00287DB7"/>
    <w:rsid w:val="002A408E"/>
    <w:rsid w:val="002A48B9"/>
    <w:rsid w:val="002A59B5"/>
    <w:rsid w:val="002B6716"/>
    <w:rsid w:val="002B7C7E"/>
    <w:rsid w:val="002C6DEF"/>
    <w:rsid w:val="002D7E1D"/>
    <w:rsid w:val="002E52AE"/>
    <w:rsid w:val="002E5B38"/>
    <w:rsid w:val="002F0EA0"/>
    <w:rsid w:val="002F4C46"/>
    <w:rsid w:val="002F61C3"/>
    <w:rsid w:val="0030092B"/>
    <w:rsid w:val="00301C25"/>
    <w:rsid w:val="00302B43"/>
    <w:rsid w:val="003148BD"/>
    <w:rsid w:val="00315913"/>
    <w:rsid w:val="003170F3"/>
    <w:rsid w:val="003218C4"/>
    <w:rsid w:val="00322898"/>
    <w:rsid w:val="003249A2"/>
    <w:rsid w:val="00335886"/>
    <w:rsid w:val="0033725B"/>
    <w:rsid w:val="0034168B"/>
    <w:rsid w:val="003421A0"/>
    <w:rsid w:val="0034320A"/>
    <w:rsid w:val="00345D3F"/>
    <w:rsid w:val="003518A3"/>
    <w:rsid w:val="00351E95"/>
    <w:rsid w:val="003525A0"/>
    <w:rsid w:val="00366D9D"/>
    <w:rsid w:val="003718D5"/>
    <w:rsid w:val="003758D6"/>
    <w:rsid w:val="003768BA"/>
    <w:rsid w:val="003842F1"/>
    <w:rsid w:val="00385490"/>
    <w:rsid w:val="0038620F"/>
    <w:rsid w:val="00390652"/>
    <w:rsid w:val="00391927"/>
    <w:rsid w:val="00392B68"/>
    <w:rsid w:val="003B380A"/>
    <w:rsid w:val="003B46E3"/>
    <w:rsid w:val="003C3E1B"/>
    <w:rsid w:val="003D056F"/>
    <w:rsid w:val="003D3045"/>
    <w:rsid w:val="003D4C92"/>
    <w:rsid w:val="003E1A27"/>
    <w:rsid w:val="003E37D3"/>
    <w:rsid w:val="003E441D"/>
    <w:rsid w:val="003E6616"/>
    <w:rsid w:val="003F0C6E"/>
    <w:rsid w:val="003F2B3A"/>
    <w:rsid w:val="003F44A7"/>
    <w:rsid w:val="003F5982"/>
    <w:rsid w:val="003F772D"/>
    <w:rsid w:val="004000F3"/>
    <w:rsid w:val="00400A02"/>
    <w:rsid w:val="00400F39"/>
    <w:rsid w:val="00411720"/>
    <w:rsid w:val="00414973"/>
    <w:rsid w:val="004161A9"/>
    <w:rsid w:val="00417F02"/>
    <w:rsid w:val="004214EC"/>
    <w:rsid w:val="0043178B"/>
    <w:rsid w:val="0043589C"/>
    <w:rsid w:val="00437271"/>
    <w:rsid w:val="00437DAD"/>
    <w:rsid w:val="00441B0A"/>
    <w:rsid w:val="00442C1D"/>
    <w:rsid w:val="0044358D"/>
    <w:rsid w:val="00451CA3"/>
    <w:rsid w:val="00454225"/>
    <w:rsid w:val="00455119"/>
    <w:rsid w:val="0046033F"/>
    <w:rsid w:val="00461369"/>
    <w:rsid w:val="0046797A"/>
    <w:rsid w:val="004720B6"/>
    <w:rsid w:val="00472AA4"/>
    <w:rsid w:val="004733D5"/>
    <w:rsid w:val="00476F7A"/>
    <w:rsid w:val="00480AAF"/>
    <w:rsid w:val="00485F3C"/>
    <w:rsid w:val="00485F89"/>
    <w:rsid w:val="00486BF6"/>
    <w:rsid w:val="004875E4"/>
    <w:rsid w:val="004A152A"/>
    <w:rsid w:val="004A7A98"/>
    <w:rsid w:val="004B4CAF"/>
    <w:rsid w:val="004B7F4E"/>
    <w:rsid w:val="004C6DBC"/>
    <w:rsid w:val="004D105D"/>
    <w:rsid w:val="004D1B58"/>
    <w:rsid w:val="004D4E92"/>
    <w:rsid w:val="004D7D02"/>
    <w:rsid w:val="004E44E1"/>
    <w:rsid w:val="004F1486"/>
    <w:rsid w:val="004F190F"/>
    <w:rsid w:val="004F79D5"/>
    <w:rsid w:val="005010EB"/>
    <w:rsid w:val="0050139E"/>
    <w:rsid w:val="005017F1"/>
    <w:rsid w:val="00513174"/>
    <w:rsid w:val="0051448A"/>
    <w:rsid w:val="00514DF4"/>
    <w:rsid w:val="00524726"/>
    <w:rsid w:val="005250F4"/>
    <w:rsid w:val="00526430"/>
    <w:rsid w:val="00526805"/>
    <w:rsid w:val="00533923"/>
    <w:rsid w:val="00536BDE"/>
    <w:rsid w:val="00536CF3"/>
    <w:rsid w:val="00541705"/>
    <w:rsid w:val="005426A8"/>
    <w:rsid w:val="0055070F"/>
    <w:rsid w:val="005628BC"/>
    <w:rsid w:val="005774DC"/>
    <w:rsid w:val="00583703"/>
    <w:rsid w:val="00587B9B"/>
    <w:rsid w:val="00591D7C"/>
    <w:rsid w:val="00595070"/>
    <w:rsid w:val="0059531F"/>
    <w:rsid w:val="0059797B"/>
    <w:rsid w:val="005A2403"/>
    <w:rsid w:val="005B0AD2"/>
    <w:rsid w:val="005B5323"/>
    <w:rsid w:val="005B6498"/>
    <w:rsid w:val="005C1017"/>
    <w:rsid w:val="005C1E09"/>
    <w:rsid w:val="005C38C0"/>
    <w:rsid w:val="005D5564"/>
    <w:rsid w:val="005E00D9"/>
    <w:rsid w:val="005E5F21"/>
    <w:rsid w:val="005F551C"/>
    <w:rsid w:val="005F714A"/>
    <w:rsid w:val="00614D8D"/>
    <w:rsid w:val="00622946"/>
    <w:rsid w:val="00623AE7"/>
    <w:rsid w:val="00631CCC"/>
    <w:rsid w:val="00634A01"/>
    <w:rsid w:val="00635FDA"/>
    <w:rsid w:val="00635FF8"/>
    <w:rsid w:val="00651DC5"/>
    <w:rsid w:val="00660ED9"/>
    <w:rsid w:val="00665B62"/>
    <w:rsid w:val="006672CC"/>
    <w:rsid w:val="0067186F"/>
    <w:rsid w:val="00671BDF"/>
    <w:rsid w:val="0067320B"/>
    <w:rsid w:val="0067513D"/>
    <w:rsid w:val="00676D0E"/>
    <w:rsid w:val="006823E6"/>
    <w:rsid w:val="00685038"/>
    <w:rsid w:val="006855BD"/>
    <w:rsid w:val="00692279"/>
    <w:rsid w:val="00693587"/>
    <w:rsid w:val="00695CE8"/>
    <w:rsid w:val="006A0188"/>
    <w:rsid w:val="006A0DC2"/>
    <w:rsid w:val="006A29FA"/>
    <w:rsid w:val="006A2A39"/>
    <w:rsid w:val="006A4EA2"/>
    <w:rsid w:val="006B1E3F"/>
    <w:rsid w:val="006C29FA"/>
    <w:rsid w:val="006C29FD"/>
    <w:rsid w:val="006C2DCB"/>
    <w:rsid w:val="006C391C"/>
    <w:rsid w:val="006C560E"/>
    <w:rsid w:val="006C5C9B"/>
    <w:rsid w:val="006D161F"/>
    <w:rsid w:val="006D6BBE"/>
    <w:rsid w:val="006E31C6"/>
    <w:rsid w:val="006F006C"/>
    <w:rsid w:val="006F1817"/>
    <w:rsid w:val="006F4D38"/>
    <w:rsid w:val="006F4D70"/>
    <w:rsid w:val="007072A1"/>
    <w:rsid w:val="00711745"/>
    <w:rsid w:val="00714EB9"/>
    <w:rsid w:val="007308A4"/>
    <w:rsid w:val="00732969"/>
    <w:rsid w:val="00732B8E"/>
    <w:rsid w:val="007343ED"/>
    <w:rsid w:val="007349D9"/>
    <w:rsid w:val="00735CE4"/>
    <w:rsid w:val="00737E14"/>
    <w:rsid w:val="00737F78"/>
    <w:rsid w:val="0074137D"/>
    <w:rsid w:val="0074182F"/>
    <w:rsid w:val="007605DE"/>
    <w:rsid w:val="00762D44"/>
    <w:rsid w:val="00770216"/>
    <w:rsid w:val="00771658"/>
    <w:rsid w:val="0078555C"/>
    <w:rsid w:val="00787355"/>
    <w:rsid w:val="00790746"/>
    <w:rsid w:val="0079242C"/>
    <w:rsid w:val="007967B7"/>
    <w:rsid w:val="00797BE5"/>
    <w:rsid w:val="007A16C4"/>
    <w:rsid w:val="007A1DED"/>
    <w:rsid w:val="007A386F"/>
    <w:rsid w:val="007A7330"/>
    <w:rsid w:val="007B1080"/>
    <w:rsid w:val="007B28A9"/>
    <w:rsid w:val="007B3475"/>
    <w:rsid w:val="007B47AD"/>
    <w:rsid w:val="007C129B"/>
    <w:rsid w:val="007C5886"/>
    <w:rsid w:val="007C6EC9"/>
    <w:rsid w:val="007D2737"/>
    <w:rsid w:val="007D37FA"/>
    <w:rsid w:val="007D62BA"/>
    <w:rsid w:val="007D6CE4"/>
    <w:rsid w:val="007E2430"/>
    <w:rsid w:val="007E55F4"/>
    <w:rsid w:val="007E58D8"/>
    <w:rsid w:val="007F3275"/>
    <w:rsid w:val="00800CE5"/>
    <w:rsid w:val="00807E0E"/>
    <w:rsid w:val="008159A0"/>
    <w:rsid w:val="00820D53"/>
    <w:rsid w:val="0082442D"/>
    <w:rsid w:val="00824B15"/>
    <w:rsid w:val="00834B1E"/>
    <w:rsid w:val="0083773A"/>
    <w:rsid w:val="00842A26"/>
    <w:rsid w:val="00844366"/>
    <w:rsid w:val="00850E90"/>
    <w:rsid w:val="00864CF9"/>
    <w:rsid w:val="008706E2"/>
    <w:rsid w:val="008758EE"/>
    <w:rsid w:val="00876146"/>
    <w:rsid w:val="008804AC"/>
    <w:rsid w:val="008872F8"/>
    <w:rsid w:val="00890E9A"/>
    <w:rsid w:val="00892520"/>
    <w:rsid w:val="00897A59"/>
    <w:rsid w:val="008A015F"/>
    <w:rsid w:val="008A266F"/>
    <w:rsid w:val="008A447C"/>
    <w:rsid w:val="008B2F5A"/>
    <w:rsid w:val="008B5D6B"/>
    <w:rsid w:val="008B7133"/>
    <w:rsid w:val="008C007C"/>
    <w:rsid w:val="008C7A89"/>
    <w:rsid w:val="008C7D29"/>
    <w:rsid w:val="008D480F"/>
    <w:rsid w:val="008D7373"/>
    <w:rsid w:val="008E5D1A"/>
    <w:rsid w:val="008E64F3"/>
    <w:rsid w:val="008F0FF0"/>
    <w:rsid w:val="008F28FC"/>
    <w:rsid w:val="008F3D2F"/>
    <w:rsid w:val="008F4424"/>
    <w:rsid w:val="00904430"/>
    <w:rsid w:val="009047D0"/>
    <w:rsid w:val="009123A5"/>
    <w:rsid w:val="0091532C"/>
    <w:rsid w:val="0093200A"/>
    <w:rsid w:val="009327A3"/>
    <w:rsid w:val="0094300B"/>
    <w:rsid w:val="00944067"/>
    <w:rsid w:val="00947DE2"/>
    <w:rsid w:val="00952320"/>
    <w:rsid w:val="00954881"/>
    <w:rsid w:val="00961661"/>
    <w:rsid w:val="00967C66"/>
    <w:rsid w:val="00971C5F"/>
    <w:rsid w:val="00973383"/>
    <w:rsid w:val="009746B3"/>
    <w:rsid w:val="009768F4"/>
    <w:rsid w:val="009778D6"/>
    <w:rsid w:val="00983381"/>
    <w:rsid w:val="009A10C9"/>
    <w:rsid w:val="009A1E59"/>
    <w:rsid w:val="009A470E"/>
    <w:rsid w:val="009C2BF6"/>
    <w:rsid w:val="009C6554"/>
    <w:rsid w:val="009C69FE"/>
    <w:rsid w:val="009D1F98"/>
    <w:rsid w:val="009D2A8C"/>
    <w:rsid w:val="009D3E38"/>
    <w:rsid w:val="009E4F12"/>
    <w:rsid w:val="009F2B05"/>
    <w:rsid w:val="00A018D2"/>
    <w:rsid w:val="00A0429F"/>
    <w:rsid w:val="00A05005"/>
    <w:rsid w:val="00A061DE"/>
    <w:rsid w:val="00A11C5F"/>
    <w:rsid w:val="00A12D57"/>
    <w:rsid w:val="00A17398"/>
    <w:rsid w:val="00A1763F"/>
    <w:rsid w:val="00A26009"/>
    <w:rsid w:val="00A36069"/>
    <w:rsid w:val="00A4476D"/>
    <w:rsid w:val="00A47887"/>
    <w:rsid w:val="00A62A85"/>
    <w:rsid w:val="00A64DD9"/>
    <w:rsid w:val="00A72A83"/>
    <w:rsid w:val="00A74781"/>
    <w:rsid w:val="00A75F5E"/>
    <w:rsid w:val="00A767B6"/>
    <w:rsid w:val="00A8680E"/>
    <w:rsid w:val="00A93BD4"/>
    <w:rsid w:val="00AA14B0"/>
    <w:rsid w:val="00AA3AA7"/>
    <w:rsid w:val="00AA601A"/>
    <w:rsid w:val="00AB12A8"/>
    <w:rsid w:val="00AB25B0"/>
    <w:rsid w:val="00AB2B60"/>
    <w:rsid w:val="00AB5503"/>
    <w:rsid w:val="00AC2457"/>
    <w:rsid w:val="00AC2F6A"/>
    <w:rsid w:val="00AC39E4"/>
    <w:rsid w:val="00AD27F9"/>
    <w:rsid w:val="00AD451F"/>
    <w:rsid w:val="00AD47AA"/>
    <w:rsid w:val="00AD4CED"/>
    <w:rsid w:val="00AE1850"/>
    <w:rsid w:val="00AE2FE9"/>
    <w:rsid w:val="00AE3CFE"/>
    <w:rsid w:val="00AF17A6"/>
    <w:rsid w:val="00AF1FE1"/>
    <w:rsid w:val="00AF535A"/>
    <w:rsid w:val="00AF62AF"/>
    <w:rsid w:val="00B026F1"/>
    <w:rsid w:val="00B04C19"/>
    <w:rsid w:val="00B11129"/>
    <w:rsid w:val="00B13CD6"/>
    <w:rsid w:val="00B14796"/>
    <w:rsid w:val="00B15321"/>
    <w:rsid w:val="00B15C4A"/>
    <w:rsid w:val="00B16702"/>
    <w:rsid w:val="00B17C88"/>
    <w:rsid w:val="00B21107"/>
    <w:rsid w:val="00B21F89"/>
    <w:rsid w:val="00B22870"/>
    <w:rsid w:val="00B30CF6"/>
    <w:rsid w:val="00B310B6"/>
    <w:rsid w:val="00B32B19"/>
    <w:rsid w:val="00B34676"/>
    <w:rsid w:val="00B45422"/>
    <w:rsid w:val="00B503B6"/>
    <w:rsid w:val="00B60287"/>
    <w:rsid w:val="00B649A6"/>
    <w:rsid w:val="00B66916"/>
    <w:rsid w:val="00B751BE"/>
    <w:rsid w:val="00B75694"/>
    <w:rsid w:val="00B75D15"/>
    <w:rsid w:val="00B82103"/>
    <w:rsid w:val="00B83CB1"/>
    <w:rsid w:val="00B91D7A"/>
    <w:rsid w:val="00B92E7B"/>
    <w:rsid w:val="00BA121D"/>
    <w:rsid w:val="00BA2156"/>
    <w:rsid w:val="00BA46F5"/>
    <w:rsid w:val="00BB0293"/>
    <w:rsid w:val="00BB3B7B"/>
    <w:rsid w:val="00BD0B53"/>
    <w:rsid w:val="00BD47B3"/>
    <w:rsid w:val="00BE51C7"/>
    <w:rsid w:val="00BF2081"/>
    <w:rsid w:val="00BF5D19"/>
    <w:rsid w:val="00C021D1"/>
    <w:rsid w:val="00C034BC"/>
    <w:rsid w:val="00C0436B"/>
    <w:rsid w:val="00C10D78"/>
    <w:rsid w:val="00C14491"/>
    <w:rsid w:val="00C15C3B"/>
    <w:rsid w:val="00C17911"/>
    <w:rsid w:val="00C206A6"/>
    <w:rsid w:val="00C20950"/>
    <w:rsid w:val="00C27164"/>
    <w:rsid w:val="00C306BD"/>
    <w:rsid w:val="00C330B2"/>
    <w:rsid w:val="00C338B6"/>
    <w:rsid w:val="00C3446C"/>
    <w:rsid w:val="00C34F25"/>
    <w:rsid w:val="00C37577"/>
    <w:rsid w:val="00C41876"/>
    <w:rsid w:val="00C47F19"/>
    <w:rsid w:val="00C5525A"/>
    <w:rsid w:val="00C6552B"/>
    <w:rsid w:val="00C703EE"/>
    <w:rsid w:val="00C9053A"/>
    <w:rsid w:val="00C90DE7"/>
    <w:rsid w:val="00C95702"/>
    <w:rsid w:val="00CA1AF6"/>
    <w:rsid w:val="00CA4D3E"/>
    <w:rsid w:val="00CA52F6"/>
    <w:rsid w:val="00CB0DE6"/>
    <w:rsid w:val="00CC06A8"/>
    <w:rsid w:val="00CC0F05"/>
    <w:rsid w:val="00CC36B7"/>
    <w:rsid w:val="00CC6F39"/>
    <w:rsid w:val="00CC75F5"/>
    <w:rsid w:val="00CD0E3F"/>
    <w:rsid w:val="00CD5EB8"/>
    <w:rsid w:val="00CD6DE0"/>
    <w:rsid w:val="00CE359B"/>
    <w:rsid w:val="00CE3B11"/>
    <w:rsid w:val="00CF036E"/>
    <w:rsid w:val="00CF2F7E"/>
    <w:rsid w:val="00CF523A"/>
    <w:rsid w:val="00CF5F2B"/>
    <w:rsid w:val="00CF6B6F"/>
    <w:rsid w:val="00D032C3"/>
    <w:rsid w:val="00D03AF2"/>
    <w:rsid w:val="00D148CD"/>
    <w:rsid w:val="00D20F22"/>
    <w:rsid w:val="00D256BC"/>
    <w:rsid w:val="00D25E6A"/>
    <w:rsid w:val="00D33A36"/>
    <w:rsid w:val="00D3792E"/>
    <w:rsid w:val="00D44C7E"/>
    <w:rsid w:val="00D510F7"/>
    <w:rsid w:val="00D5195E"/>
    <w:rsid w:val="00D53B9A"/>
    <w:rsid w:val="00D54EE2"/>
    <w:rsid w:val="00D55870"/>
    <w:rsid w:val="00D61941"/>
    <w:rsid w:val="00D64AB5"/>
    <w:rsid w:val="00D65EF8"/>
    <w:rsid w:val="00D678E8"/>
    <w:rsid w:val="00D75A8A"/>
    <w:rsid w:val="00D80C49"/>
    <w:rsid w:val="00D932B2"/>
    <w:rsid w:val="00D94C40"/>
    <w:rsid w:val="00D96836"/>
    <w:rsid w:val="00D969FC"/>
    <w:rsid w:val="00DA2596"/>
    <w:rsid w:val="00DA789A"/>
    <w:rsid w:val="00DB3C55"/>
    <w:rsid w:val="00DC01C3"/>
    <w:rsid w:val="00DC29BE"/>
    <w:rsid w:val="00DC60AB"/>
    <w:rsid w:val="00DC7D11"/>
    <w:rsid w:val="00DD6C8E"/>
    <w:rsid w:val="00DD7038"/>
    <w:rsid w:val="00DD7E47"/>
    <w:rsid w:val="00DE09C5"/>
    <w:rsid w:val="00DE79FE"/>
    <w:rsid w:val="00DF57A0"/>
    <w:rsid w:val="00DF5CFB"/>
    <w:rsid w:val="00E01BA3"/>
    <w:rsid w:val="00E01EC7"/>
    <w:rsid w:val="00E05AEC"/>
    <w:rsid w:val="00E13BB9"/>
    <w:rsid w:val="00E16687"/>
    <w:rsid w:val="00E2120F"/>
    <w:rsid w:val="00E219D2"/>
    <w:rsid w:val="00E26B74"/>
    <w:rsid w:val="00E30EC6"/>
    <w:rsid w:val="00E34B92"/>
    <w:rsid w:val="00E368C4"/>
    <w:rsid w:val="00E46784"/>
    <w:rsid w:val="00E47618"/>
    <w:rsid w:val="00E53F14"/>
    <w:rsid w:val="00E54D38"/>
    <w:rsid w:val="00E56A97"/>
    <w:rsid w:val="00E57B6C"/>
    <w:rsid w:val="00E57CD6"/>
    <w:rsid w:val="00E606E9"/>
    <w:rsid w:val="00E60A9C"/>
    <w:rsid w:val="00E61BAF"/>
    <w:rsid w:val="00E62F67"/>
    <w:rsid w:val="00E761B7"/>
    <w:rsid w:val="00E77761"/>
    <w:rsid w:val="00E81657"/>
    <w:rsid w:val="00E82D89"/>
    <w:rsid w:val="00E86911"/>
    <w:rsid w:val="00E87D4E"/>
    <w:rsid w:val="00E907FD"/>
    <w:rsid w:val="00E957C8"/>
    <w:rsid w:val="00E96463"/>
    <w:rsid w:val="00EB3AEA"/>
    <w:rsid w:val="00EB6D42"/>
    <w:rsid w:val="00EB7877"/>
    <w:rsid w:val="00EC0450"/>
    <w:rsid w:val="00EC107F"/>
    <w:rsid w:val="00EC2EDA"/>
    <w:rsid w:val="00EC6D9D"/>
    <w:rsid w:val="00EC744B"/>
    <w:rsid w:val="00EC7AF0"/>
    <w:rsid w:val="00ED6CA0"/>
    <w:rsid w:val="00ED724D"/>
    <w:rsid w:val="00ED7DFB"/>
    <w:rsid w:val="00EE565F"/>
    <w:rsid w:val="00EE7EDA"/>
    <w:rsid w:val="00EF2831"/>
    <w:rsid w:val="00EF4A2B"/>
    <w:rsid w:val="00F00AB2"/>
    <w:rsid w:val="00F03481"/>
    <w:rsid w:val="00F042FD"/>
    <w:rsid w:val="00F06CC4"/>
    <w:rsid w:val="00F07577"/>
    <w:rsid w:val="00F149C2"/>
    <w:rsid w:val="00F14FA3"/>
    <w:rsid w:val="00F1799C"/>
    <w:rsid w:val="00F30A2C"/>
    <w:rsid w:val="00F314CE"/>
    <w:rsid w:val="00F37BF7"/>
    <w:rsid w:val="00F40A3F"/>
    <w:rsid w:val="00F411C7"/>
    <w:rsid w:val="00F53101"/>
    <w:rsid w:val="00F53B57"/>
    <w:rsid w:val="00F563C5"/>
    <w:rsid w:val="00F60079"/>
    <w:rsid w:val="00F605B4"/>
    <w:rsid w:val="00F62A0B"/>
    <w:rsid w:val="00F62F83"/>
    <w:rsid w:val="00F74738"/>
    <w:rsid w:val="00F75141"/>
    <w:rsid w:val="00F7708B"/>
    <w:rsid w:val="00F77883"/>
    <w:rsid w:val="00F83802"/>
    <w:rsid w:val="00F90224"/>
    <w:rsid w:val="00FA439D"/>
    <w:rsid w:val="00FA43C2"/>
    <w:rsid w:val="00FA5ADE"/>
    <w:rsid w:val="00FA6C9C"/>
    <w:rsid w:val="00FB077D"/>
    <w:rsid w:val="00FB1C15"/>
    <w:rsid w:val="00FB1EB3"/>
    <w:rsid w:val="00FB2DF6"/>
    <w:rsid w:val="00FB3B4E"/>
    <w:rsid w:val="00FC097B"/>
    <w:rsid w:val="00FC0BEC"/>
    <w:rsid w:val="00FC474A"/>
    <w:rsid w:val="00FD342F"/>
    <w:rsid w:val="00FD38BA"/>
    <w:rsid w:val="00FE338A"/>
    <w:rsid w:val="00FE47FB"/>
    <w:rsid w:val="00FE6543"/>
    <w:rsid w:val="00FF0EDD"/>
    <w:rsid w:val="00FF12B7"/>
    <w:rsid w:val="00FF3D94"/>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1D9F3"/>
  <w15:docId w15:val="{EAA4C9C5-C165-40BA-A87C-E1E92EBE1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D80C49"/>
    <w:rPr>
      <w:rFonts w:ascii="Times New Roman" w:eastAsia="Times New Roman" w:hAnsi="Times New Roman"/>
      <w:sz w:val="24"/>
      <w:szCs w:val="24"/>
    </w:rPr>
  </w:style>
  <w:style w:type="paragraph" w:styleId="Nagwek1">
    <w:name w:val="heading 1"/>
    <w:basedOn w:val="Normalny"/>
    <w:next w:val="Normalny"/>
    <w:link w:val="Nagwek1Znak"/>
    <w:qFormat/>
    <w:rsid w:val="00C271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nhideWhenUsed/>
    <w:qFormat/>
    <w:rsid w:val="00536CF3"/>
    <w:pPr>
      <w:keepNext/>
      <w:keepLines/>
      <w:spacing w:before="40"/>
      <w:outlineLvl w:val="2"/>
    </w:pPr>
    <w:rPr>
      <w:rFonts w:asciiTheme="majorHAnsi" w:eastAsiaTheme="majorEastAsia" w:hAnsiTheme="majorHAnsi" w:cstheme="majorBidi"/>
      <w:color w:val="1F4D78" w:themeColor="accent1" w:themeShade="7F"/>
    </w:rPr>
  </w:style>
  <w:style w:type="paragraph" w:styleId="Nagwek5">
    <w:name w:val="heading 5"/>
    <w:basedOn w:val="Normalny"/>
    <w:next w:val="Normalny"/>
    <w:link w:val="Nagwek5Znak"/>
    <w:qFormat/>
    <w:rsid w:val="001D5492"/>
    <w:pPr>
      <w:keepNext/>
      <w:numPr>
        <w:ilvl w:val="4"/>
        <w:numId w:val="1"/>
      </w:numPr>
      <w:suppressAutoHyphens/>
      <w:jc w:val="center"/>
      <w:outlineLvl w:val="4"/>
    </w:pPr>
    <w:rPr>
      <w:b/>
      <w:sz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D80C49"/>
    <w:rPr>
      <w:b/>
      <w:bCs/>
    </w:rPr>
  </w:style>
  <w:style w:type="paragraph" w:styleId="NormalnyWeb">
    <w:name w:val="Normal (Web)"/>
    <w:basedOn w:val="Normalny"/>
    <w:rsid w:val="00D80C49"/>
    <w:pPr>
      <w:spacing w:before="100" w:beforeAutospacing="1" w:after="100" w:afterAutospacing="1"/>
    </w:pPr>
  </w:style>
  <w:style w:type="character" w:customStyle="1" w:styleId="portlettext11">
    <w:name w:val="portlettext11"/>
    <w:rsid w:val="00D80C49"/>
    <w:rPr>
      <w:rFonts w:ascii="Arial" w:hAnsi="Arial" w:cs="Arial" w:hint="default"/>
      <w:color w:val="000000"/>
      <w:sz w:val="16"/>
      <w:szCs w:val="16"/>
    </w:rPr>
  </w:style>
  <w:style w:type="paragraph" w:styleId="Stopka">
    <w:name w:val="footer"/>
    <w:basedOn w:val="Normalny"/>
    <w:link w:val="StopkaZnak"/>
    <w:rsid w:val="00D80C49"/>
    <w:pPr>
      <w:tabs>
        <w:tab w:val="center" w:pos="4536"/>
        <w:tab w:val="right" w:pos="9072"/>
      </w:tabs>
    </w:pPr>
    <w:rPr>
      <w:lang w:val="x-none"/>
    </w:rPr>
  </w:style>
  <w:style w:type="character" w:customStyle="1" w:styleId="StopkaZnak">
    <w:name w:val="Stopka Znak"/>
    <w:link w:val="Stopka"/>
    <w:rsid w:val="00D80C49"/>
    <w:rPr>
      <w:rFonts w:ascii="Times New Roman" w:eastAsia="Times New Roman" w:hAnsi="Times New Roman" w:cs="Times New Roman"/>
      <w:sz w:val="24"/>
      <w:szCs w:val="24"/>
      <w:lang w:eastAsia="pl-PL"/>
    </w:rPr>
  </w:style>
  <w:style w:type="character" w:styleId="Numerstrony">
    <w:name w:val="page number"/>
    <w:basedOn w:val="Domylnaczcionkaakapitu"/>
    <w:rsid w:val="00D80C49"/>
  </w:style>
  <w:style w:type="character" w:customStyle="1" w:styleId="naglowek2">
    <w:name w:val="naglowek2"/>
    <w:basedOn w:val="Domylnaczcionkaakapitu"/>
    <w:rsid w:val="00D80C49"/>
  </w:style>
  <w:style w:type="paragraph" w:styleId="Mapadokumentu">
    <w:name w:val="Document Map"/>
    <w:basedOn w:val="Normalny"/>
    <w:semiHidden/>
    <w:rsid w:val="008B5D6B"/>
    <w:pPr>
      <w:shd w:val="clear" w:color="auto" w:fill="000080"/>
    </w:pPr>
    <w:rPr>
      <w:rFonts w:ascii="Tahoma" w:hAnsi="Tahoma" w:cs="Tahoma"/>
      <w:sz w:val="20"/>
      <w:szCs w:val="20"/>
    </w:rPr>
  </w:style>
  <w:style w:type="paragraph" w:styleId="Tekstdymka">
    <w:name w:val="Balloon Text"/>
    <w:basedOn w:val="Normalny"/>
    <w:semiHidden/>
    <w:rsid w:val="00FE47FB"/>
    <w:rPr>
      <w:rFonts w:ascii="Tahoma" w:hAnsi="Tahoma" w:cs="Tahoma"/>
      <w:sz w:val="16"/>
      <w:szCs w:val="16"/>
    </w:rPr>
  </w:style>
  <w:style w:type="character" w:styleId="Odwoaniedokomentarza">
    <w:name w:val="annotation reference"/>
    <w:uiPriority w:val="99"/>
    <w:rsid w:val="00F411C7"/>
    <w:rPr>
      <w:sz w:val="16"/>
      <w:szCs w:val="16"/>
    </w:rPr>
  </w:style>
  <w:style w:type="paragraph" w:styleId="Tekstkomentarza">
    <w:name w:val="annotation text"/>
    <w:basedOn w:val="Normalny"/>
    <w:link w:val="TekstkomentarzaZnak"/>
    <w:uiPriority w:val="99"/>
    <w:rsid w:val="00F411C7"/>
    <w:rPr>
      <w:sz w:val="20"/>
      <w:szCs w:val="20"/>
      <w:lang w:val="x-none" w:eastAsia="x-none"/>
    </w:rPr>
  </w:style>
  <w:style w:type="character" w:customStyle="1" w:styleId="TekstkomentarzaZnak">
    <w:name w:val="Tekst komentarza Znak"/>
    <w:link w:val="Tekstkomentarza"/>
    <w:uiPriority w:val="99"/>
    <w:rsid w:val="00F411C7"/>
    <w:rPr>
      <w:rFonts w:ascii="Times New Roman" w:eastAsia="Times New Roman" w:hAnsi="Times New Roman"/>
    </w:rPr>
  </w:style>
  <w:style w:type="paragraph" w:styleId="Tematkomentarza">
    <w:name w:val="annotation subject"/>
    <w:basedOn w:val="Tekstkomentarza"/>
    <w:next w:val="Tekstkomentarza"/>
    <w:link w:val="TematkomentarzaZnak"/>
    <w:rsid w:val="00F411C7"/>
    <w:rPr>
      <w:b/>
      <w:bCs/>
    </w:rPr>
  </w:style>
  <w:style w:type="character" w:customStyle="1" w:styleId="TematkomentarzaZnak">
    <w:name w:val="Temat komentarza Znak"/>
    <w:link w:val="Tematkomentarza"/>
    <w:rsid w:val="00F411C7"/>
    <w:rPr>
      <w:rFonts w:ascii="Times New Roman" w:eastAsia="Times New Roman" w:hAnsi="Times New Roman"/>
      <w:b/>
      <w:bCs/>
    </w:rPr>
  </w:style>
  <w:style w:type="paragraph" w:styleId="Tekstprzypisukocowego">
    <w:name w:val="endnote text"/>
    <w:basedOn w:val="Normalny"/>
    <w:semiHidden/>
    <w:rsid w:val="00302B43"/>
    <w:rPr>
      <w:sz w:val="20"/>
      <w:szCs w:val="20"/>
    </w:rPr>
  </w:style>
  <w:style w:type="character" w:styleId="Odwoanieprzypisukocowego">
    <w:name w:val="endnote reference"/>
    <w:semiHidden/>
    <w:rsid w:val="00302B43"/>
    <w:rPr>
      <w:vertAlign w:val="superscript"/>
    </w:rPr>
  </w:style>
  <w:style w:type="paragraph" w:customStyle="1" w:styleId="Kolorowecieniowanieakcent11">
    <w:name w:val="Kolorowe cieniowanie — akcent 11"/>
    <w:hidden/>
    <w:uiPriority w:val="99"/>
    <w:semiHidden/>
    <w:rsid w:val="00CC36B7"/>
    <w:rPr>
      <w:rFonts w:ascii="Times New Roman" w:eastAsia="Times New Roman" w:hAnsi="Times New Roman"/>
      <w:sz w:val="24"/>
      <w:szCs w:val="24"/>
    </w:rPr>
  </w:style>
  <w:style w:type="paragraph" w:customStyle="1" w:styleId="SnglspcdGroup">
    <w:name w:val="SnglspcdGroup"/>
    <w:aliases w:val="sg"/>
    <w:basedOn w:val="Normalny"/>
    <w:rsid w:val="00106B19"/>
    <w:pPr>
      <w:keepNext/>
    </w:pPr>
    <w:rPr>
      <w:sz w:val="22"/>
      <w:szCs w:val="22"/>
      <w:lang w:val="en-GB" w:eastAsia="en-US"/>
    </w:rPr>
  </w:style>
  <w:style w:type="paragraph" w:styleId="Tekstpodstawowywcity">
    <w:name w:val="Body Text Indent"/>
    <w:basedOn w:val="Normalny"/>
    <w:link w:val="TekstpodstawowywcityZnak"/>
    <w:rsid w:val="00106B19"/>
    <w:pPr>
      <w:autoSpaceDE w:val="0"/>
      <w:autoSpaceDN w:val="0"/>
      <w:adjustRightInd w:val="0"/>
    </w:pPr>
    <w:rPr>
      <w:rFonts w:ascii="Arial" w:hAnsi="Arial"/>
      <w:sz w:val="20"/>
      <w:szCs w:val="20"/>
      <w:lang w:val="en-US" w:eastAsia="en-US"/>
    </w:rPr>
  </w:style>
  <w:style w:type="character" w:customStyle="1" w:styleId="TekstpodstawowywcityZnak">
    <w:name w:val="Tekst podstawowy wcięty Znak"/>
    <w:link w:val="Tekstpodstawowywcity"/>
    <w:rsid w:val="00106B19"/>
    <w:rPr>
      <w:rFonts w:ascii="Arial" w:eastAsia="Times New Roman" w:hAnsi="Arial" w:cs="Arial"/>
      <w:lang w:val="en-US" w:eastAsia="en-US"/>
    </w:rPr>
  </w:style>
  <w:style w:type="paragraph" w:customStyle="1" w:styleId="Kolorowalistaakcent11">
    <w:name w:val="Kolorowa lista — akcent 11"/>
    <w:basedOn w:val="Normalny"/>
    <w:uiPriority w:val="34"/>
    <w:qFormat/>
    <w:rsid w:val="009D1F98"/>
    <w:pPr>
      <w:spacing w:after="200" w:line="276" w:lineRule="auto"/>
      <w:ind w:left="720"/>
      <w:contextualSpacing/>
    </w:pPr>
    <w:rPr>
      <w:rFonts w:ascii="Calibri" w:eastAsia="Calibri" w:hAnsi="Calibri"/>
      <w:sz w:val="22"/>
      <w:szCs w:val="22"/>
      <w:lang w:eastAsia="en-US"/>
    </w:rPr>
  </w:style>
  <w:style w:type="character" w:customStyle="1" w:styleId="orange1">
    <w:name w:val="orange1"/>
    <w:rsid w:val="00E57B6C"/>
    <w:rPr>
      <w:b/>
      <w:bCs/>
      <w:color w:val="042840"/>
    </w:rPr>
  </w:style>
  <w:style w:type="paragraph" w:styleId="Tekstpodstawowy">
    <w:name w:val="Body Text"/>
    <w:basedOn w:val="Normalny"/>
    <w:link w:val="TekstpodstawowyZnak"/>
    <w:rsid w:val="00D510F7"/>
    <w:pPr>
      <w:spacing w:after="120"/>
    </w:pPr>
    <w:rPr>
      <w:lang w:val="x-none" w:eastAsia="x-none"/>
    </w:rPr>
  </w:style>
  <w:style w:type="character" w:customStyle="1" w:styleId="TekstpodstawowyZnak">
    <w:name w:val="Tekst podstawowy Znak"/>
    <w:link w:val="Tekstpodstawowy"/>
    <w:rsid w:val="00D510F7"/>
    <w:rPr>
      <w:rFonts w:ascii="Times New Roman" w:eastAsia="Times New Roman" w:hAnsi="Times New Roman"/>
      <w:sz w:val="24"/>
      <w:szCs w:val="24"/>
    </w:rPr>
  </w:style>
  <w:style w:type="table" w:styleId="Tabela-Siatka">
    <w:name w:val="Table Grid"/>
    <w:basedOn w:val="Standardowy"/>
    <w:rsid w:val="00DE7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345D3F"/>
    <w:pPr>
      <w:tabs>
        <w:tab w:val="center" w:pos="4536"/>
        <w:tab w:val="right" w:pos="9072"/>
      </w:tabs>
    </w:pPr>
    <w:rPr>
      <w:lang w:val="x-none" w:eastAsia="x-none"/>
    </w:rPr>
  </w:style>
  <w:style w:type="character" w:customStyle="1" w:styleId="NagwekZnak">
    <w:name w:val="Nagłówek Znak"/>
    <w:link w:val="Nagwek"/>
    <w:rsid w:val="00345D3F"/>
    <w:rPr>
      <w:rFonts w:ascii="Times New Roman" w:eastAsia="Times New Roman" w:hAnsi="Times New Roman"/>
      <w:sz w:val="24"/>
      <w:szCs w:val="24"/>
    </w:rPr>
  </w:style>
  <w:style w:type="paragraph" w:styleId="Poprawka">
    <w:name w:val="Revision"/>
    <w:hidden/>
    <w:uiPriority w:val="99"/>
    <w:semiHidden/>
    <w:rsid w:val="00CD5EB8"/>
    <w:rPr>
      <w:rFonts w:ascii="Times New Roman" w:eastAsia="Times New Roman" w:hAnsi="Times New Roman"/>
      <w:sz w:val="24"/>
      <w:szCs w:val="24"/>
    </w:rPr>
  </w:style>
  <w:style w:type="paragraph" w:styleId="Akapitzlist">
    <w:name w:val="List Paragraph"/>
    <w:aliases w:val="ISCG Numerowanie,List Paragraph_0,lp1,sw tekst,List Paragraph,Akapit z listą BS,L1,Numerowanie,Podsis rysunku,CW_Lista,maz_wyliczenie,opis dzialania,K-P_odwolanie,A_wyliczenie,Akapit z listą 1,Table of contents numbered,Akapit z listą5"/>
    <w:basedOn w:val="Normalny"/>
    <w:link w:val="AkapitzlistZnak"/>
    <w:uiPriority w:val="34"/>
    <w:qFormat/>
    <w:rsid w:val="001A4AE7"/>
    <w:pPr>
      <w:ind w:left="720"/>
      <w:contextualSpacing/>
    </w:pPr>
  </w:style>
  <w:style w:type="character" w:customStyle="1" w:styleId="Nagwek5Znak">
    <w:name w:val="Nagłówek 5 Znak"/>
    <w:basedOn w:val="Domylnaczcionkaakapitu"/>
    <w:link w:val="Nagwek5"/>
    <w:rsid w:val="001D5492"/>
    <w:rPr>
      <w:rFonts w:ascii="Times New Roman" w:eastAsia="Times New Roman" w:hAnsi="Times New Roman"/>
      <w:b/>
      <w:sz w:val="28"/>
      <w:szCs w:val="24"/>
      <w:lang w:eastAsia="ar-SA"/>
    </w:rPr>
  </w:style>
  <w:style w:type="character" w:customStyle="1" w:styleId="AkapitzlistZnak">
    <w:name w:val="Akapit z listą Znak"/>
    <w:aliases w:val="ISCG Numerowanie Znak,List Paragraph_0 Znak,lp1 Znak,sw tekst Znak,List Paragraph Znak,Akapit z listą BS Znak,L1 Znak,Numerowanie Znak,Podsis rysunku Znak,CW_Lista Znak,maz_wyliczenie Znak,opis dzialania Znak,K-P_odwolanie Znak"/>
    <w:link w:val="Akapitzlist"/>
    <w:uiPriority w:val="34"/>
    <w:qFormat/>
    <w:rsid w:val="001D5492"/>
    <w:rPr>
      <w:rFonts w:ascii="Times New Roman" w:eastAsia="Times New Roman" w:hAnsi="Times New Roman"/>
      <w:sz w:val="24"/>
      <w:szCs w:val="24"/>
    </w:rPr>
  </w:style>
  <w:style w:type="character" w:customStyle="1" w:styleId="NormalNChar">
    <w:name w:val="Normal N Char"/>
    <w:link w:val="NormalN"/>
    <w:locked/>
    <w:rsid w:val="005628BC"/>
  </w:style>
  <w:style w:type="paragraph" w:customStyle="1" w:styleId="NormalN">
    <w:name w:val="Normal N"/>
    <w:basedOn w:val="Normalny"/>
    <w:link w:val="NormalNChar"/>
    <w:qFormat/>
    <w:rsid w:val="005628BC"/>
    <w:pPr>
      <w:numPr>
        <w:numId w:val="3"/>
      </w:numPr>
      <w:spacing w:before="60" w:after="40"/>
      <w:jc w:val="both"/>
    </w:pPr>
    <w:rPr>
      <w:rFonts w:ascii="Calibri" w:eastAsia="Calibri" w:hAnsi="Calibri"/>
      <w:sz w:val="20"/>
      <w:szCs w:val="20"/>
    </w:rPr>
  </w:style>
  <w:style w:type="character" w:styleId="Hipercze">
    <w:name w:val="Hyperlink"/>
    <w:basedOn w:val="Domylnaczcionkaakapitu"/>
    <w:uiPriority w:val="99"/>
    <w:unhideWhenUsed/>
    <w:rsid w:val="005628BC"/>
    <w:rPr>
      <w:color w:val="0563C1" w:themeColor="hyperlink"/>
      <w:u w:val="single"/>
    </w:rPr>
  </w:style>
  <w:style w:type="paragraph" w:customStyle="1" w:styleId="BEYNumerowanie11">
    <w:name w:val="BEY_Numerowanie 1.1"/>
    <w:basedOn w:val="Normalny"/>
    <w:autoRedefine/>
    <w:qFormat/>
    <w:rsid w:val="00892520"/>
    <w:pPr>
      <w:numPr>
        <w:numId w:val="4"/>
      </w:numPr>
      <w:spacing w:line="276" w:lineRule="auto"/>
      <w:contextualSpacing/>
      <w:jc w:val="both"/>
    </w:pPr>
    <w:rPr>
      <w:rFonts w:ascii="Calibri" w:eastAsiaTheme="minorEastAsia" w:hAnsi="Calibri" w:cstheme="minorBidi"/>
      <w:sz w:val="22"/>
      <w:lang w:val="cs-CZ"/>
    </w:rPr>
  </w:style>
  <w:style w:type="character" w:customStyle="1" w:styleId="tlid-translation">
    <w:name w:val="tlid-translation"/>
    <w:basedOn w:val="Domylnaczcionkaakapitu"/>
    <w:rsid w:val="006F1817"/>
  </w:style>
  <w:style w:type="paragraph" w:styleId="Tekstpodstawowy2">
    <w:name w:val="Body Text 2"/>
    <w:basedOn w:val="Normalny"/>
    <w:link w:val="Tekstpodstawowy2Znak"/>
    <w:semiHidden/>
    <w:unhideWhenUsed/>
    <w:rsid w:val="008758EE"/>
    <w:pPr>
      <w:spacing w:after="120" w:line="480" w:lineRule="auto"/>
    </w:pPr>
  </w:style>
  <w:style w:type="character" w:customStyle="1" w:styleId="Tekstpodstawowy2Znak">
    <w:name w:val="Tekst podstawowy 2 Znak"/>
    <w:basedOn w:val="Domylnaczcionkaakapitu"/>
    <w:link w:val="Tekstpodstawowy2"/>
    <w:semiHidden/>
    <w:rsid w:val="008758EE"/>
    <w:rPr>
      <w:rFonts w:ascii="Times New Roman" w:eastAsia="Times New Roman" w:hAnsi="Times New Roman"/>
      <w:sz w:val="24"/>
      <w:szCs w:val="24"/>
    </w:rPr>
  </w:style>
  <w:style w:type="paragraph" w:customStyle="1" w:styleId="Akapitzlist1">
    <w:name w:val="Akapit z listą1"/>
    <w:basedOn w:val="Normalny"/>
    <w:rsid w:val="00CA4D3E"/>
    <w:pPr>
      <w:suppressAutoHyphens/>
      <w:spacing w:before="60" w:after="40" w:line="100" w:lineRule="atLeast"/>
      <w:ind w:left="720"/>
      <w:jc w:val="both"/>
    </w:pPr>
    <w:rPr>
      <w:rFonts w:ascii="Calibri" w:eastAsia="SimSun" w:hAnsi="Calibri"/>
      <w:sz w:val="22"/>
      <w:szCs w:val="22"/>
      <w:lang w:eastAsia="ar-SA"/>
    </w:rPr>
  </w:style>
  <w:style w:type="character" w:customStyle="1" w:styleId="Nagwek3Znak">
    <w:name w:val="Nagłówek 3 Znak"/>
    <w:basedOn w:val="Domylnaczcionkaakapitu"/>
    <w:link w:val="Nagwek3"/>
    <w:rsid w:val="00536CF3"/>
    <w:rPr>
      <w:rFonts w:asciiTheme="majorHAnsi" w:eastAsiaTheme="majorEastAsia" w:hAnsiTheme="majorHAnsi" w:cstheme="majorBidi"/>
      <w:color w:val="1F4D78" w:themeColor="accent1" w:themeShade="7F"/>
      <w:sz w:val="24"/>
      <w:szCs w:val="24"/>
    </w:rPr>
  </w:style>
  <w:style w:type="paragraph" w:styleId="Bezodstpw">
    <w:name w:val="No Spacing"/>
    <w:uiPriority w:val="1"/>
    <w:qFormat/>
    <w:rsid w:val="00F37BF7"/>
    <w:rPr>
      <w:rFonts w:asciiTheme="minorHAnsi" w:eastAsiaTheme="minorHAnsi" w:hAnsiTheme="minorHAnsi" w:cstheme="minorBidi"/>
      <w:sz w:val="22"/>
      <w:szCs w:val="22"/>
      <w:lang w:eastAsia="en-US"/>
    </w:rPr>
  </w:style>
  <w:style w:type="character" w:customStyle="1" w:styleId="Nagwek1Znak">
    <w:name w:val="Nagłówek 1 Znak"/>
    <w:basedOn w:val="Domylnaczcionkaakapitu"/>
    <w:link w:val="Nagwek1"/>
    <w:rsid w:val="00C2716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614">
      <w:bodyDiv w:val="1"/>
      <w:marLeft w:val="0"/>
      <w:marRight w:val="0"/>
      <w:marTop w:val="0"/>
      <w:marBottom w:val="0"/>
      <w:divBdr>
        <w:top w:val="none" w:sz="0" w:space="0" w:color="auto"/>
        <w:left w:val="none" w:sz="0" w:space="0" w:color="auto"/>
        <w:bottom w:val="none" w:sz="0" w:space="0" w:color="auto"/>
        <w:right w:val="none" w:sz="0" w:space="0" w:color="auto"/>
      </w:divBdr>
      <w:divsChild>
        <w:div w:id="1719209121">
          <w:marLeft w:val="0"/>
          <w:marRight w:val="0"/>
          <w:marTop w:val="0"/>
          <w:marBottom w:val="0"/>
          <w:divBdr>
            <w:top w:val="none" w:sz="0" w:space="0" w:color="auto"/>
            <w:left w:val="none" w:sz="0" w:space="0" w:color="auto"/>
            <w:bottom w:val="none" w:sz="0" w:space="0" w:color="auto"/>
            <w:right w:val="none" w:sz="0" w:space="0" w:color="auto"/>
          </w:divBdr>
          <w:divsChild>
            <w:div w:id="1243174167">
              <w:marLeft w:val="0"/>
              <w:marRight w:val="0"/>
              <w:marTop w:val="0"/>
              <w:marBottom w:val="0"/>
              <w:divBdr>
                <w:top w:val="none" w:sz="0" w:space="0" w:color="auto"/>
                <w:left w:val="none" w:sz="0" w:space="0" w:color="auto"/>
                <w:bottom w:val="none" w:sz="0" w:space="0" w:color="auto"/>
                <w:right w:val="none" w:sz="0" w:space="0" w:color="auto"/>
              </w:divBdr>
              <w:divsChild>
                <w:div w:id="1568150628">
                  <w:marLeft w:val="0"/>
                  <w:marRight w:val="0"/>
                  <w:marTop w:val="0"/>
                  <w:marBottom w:val="0"/>
                  <w:divBdr>
                    <w:top w:val="none" w:sz="0" w:space="0" w:color="auto"/>
                    <w:left w:val="none" w:sz="0" w:space="0" w:color="auto"/>
                    <w:bottom w:val="none" w:sz="0" w:space="0" w:color="auto"/>
                    <w:right w:val="none" w:sz="0" w:space="0" w:color="auto"/>
                  </w:divBdr>
                  <w:divsChild>
                    <w:div w:id="466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34242">
      <w:bodyDiv w:val="1"/>
      <w:marLeft w:val="0"/>
      <w:marRight w:val="0"/>
      <w:marTop w:val="0"/>
      <w:marBottom w:val="0"/>
      <w:divBdr>
        <w:top w:val="none" w:sz="0" w:space="0" w:color="auto"/>
        <w:left w:val="none" w:sz="0" w:space="0" w:color="auto"/>
        <w:bottom w:val="none" w:sz="0" w:space="0" w:color="auto"/>
        <w:right w:val="none" w:sz="0" w:space="0" w:color="auto"/>
      </w:divBdr>
      <w:divsChild>
        <w:div w:id="701902030">
          <w:marLeft w:val="0"/>
          <w:marRight w:val="0"/>
          <w:marTop w:val="0"/>
          <w:marBottom w:val="0"/>
          <w:divBdr>
            <w:top w:val="none" w:sz="0" w:space="0" w:color="auto"/>
            <w:left w:val="none" w:sz="0" w:space="0" w:color="auto"/>
            <w:bottom w:val="none" w:sz="0" w:space="0" w:color="auto"/>
            <w:right w:val="none" w:sz="0" w:space="0" w:color="auto"/>
          </w:divBdr>
          <w:divsChild>
            <w:div w:id="1698895898">
              <w:marLeft w:val="0"/>
              <w:marRight w:val="0"/>
              <w:marTop w:val="0"/>
              <w:marBottom w:val="0"/>
              <w:divBdr>
                <w:top w:val="none" w:sz="0" w:space="0" w:color="auto"/>
                <w:left w:val="none" w:sz="0" w:space="0" w:color="auto"/>
                <w:bottom w:val="none" w:sz="0" w:space="0" w:color="auto"/>
                <w:right w:val="none" w:sz="0" w:space="0" w:color="auto"/>
              </w:divBdr>
              <w:divsChild>
                <w:div w:id="1985044649">
                  <w:marLeft w:val="0"/>
                  <w:marRight w:val="0"/>
                  <w:marTop w:val="0"/>
                  <w:marBottom w:val="0"/>
                  <w:divBdr>
                    <w:top w:val="none" w:sz="0" w:space="0" w:color="auto"/>
                    <w:left w:val="none" w:sz="0" w:space="0" w:color="auto"/>
                    <w:bottom w:val="none" w:sz="0" w:space="0" w:color="auto"/>
                    <w:right w:val="none" w:sz="0" w:space="0" w:color="auto"/>
                  </w:divBdr>
                  <w:divsChild>
                    <w:div w:id="336074757">
                      <w:marLeft w:val="0"/>
                      <w:marRight w:val="0"/>
                      <w:marTop w:val="0"/>
                      <w:marBottom w:val="0"/>
                      <w:divBdr>
                        <w:top w:val="none" w:sz="0" w:space="0" w:color="auto"/>
                        <w:left w:val="none" w:sz="0" w:space="0" w:color="auto"/>
                        <w:bottom w:val="none" w:sz="0" w:space="0" w:color="auto"/>
                        <w:right w:val="none" w:sz="0" w:space="0" w:color="auto"/>
                      </w:divBdr>
                      <w:divsChild>
                        <w:div w:id="974524157">
                          <w:marLeft w:val="0"/>
                          <w:marRight w:val="0"/>
                          <w:marTop w:val="0"/>
                          <w:marBottom w:val="0"/>
                          <w:divBdr>
                            <w:top w:val="none" w:sz="0" w:space="0" w:color="auto"/>
                            <w:left w:val="none" w:sz="0" w:space="0" w:color="auto"/>
                            <w:bottom w:val="none" w:sz="0" w:space="0" w:color="auto"/>
                            <w:right w:val="none" w:sz="0" w:space="0" w:color="auto"/>
                          </w:divBdr>
                          <w:divsChild>
                            <w:div w:id="1585459051">
                              <w:marLeft w:val="0"/>
                              <w:marRight w:val="0"/>
                              <w:marTop w:val="0"/>
                              <w:marBottom w:val="0"/>
                              <w:divBdr>
                                <w:top w:val="none" w:sz="0" w:space="0" w:color="auto"/>
                                <w:left w:val="none" w:sz="0" w:space="0" w:color="auto"/>
                                <w:bottom w:val="none" w:sz="0" w:space="0" w:color="auto"/>
                                <w:right w:val="none" w:sz="0" w:space="0" w:color="auto"/>
                              </w:divBdr>
                              <w:divsChild>
                                <w:div w:id="2083328731">
                                  <w:marLeft w:val="0"/>
                                  <w:marRight w:val="0"/>
                                  <w:marTop w:val="0"/>
                                  <w:marBottom w:val="0"/>
                                  <w:divBdr>
                                    <w:top w:val="none" w:sz="0" w:space="0" w:color="auto"/>
                                    <w:left w:val="none" w:sz="0" w:space="0" w:color="auto"/>
                                    <w:bottom w:val="none" w:sz="0" w:space="0" w:color="auto"/>
                                    <w:right w:val="none" w:sz="0" w:space="0" w:color="auto"/>
                                  </w:divBdr>
                                  <w:divsChild>
                                    <w:div w:id="777717323">
                                      <w:marLeft w:val="0"/>
                                      <w:marRight w:val="0"/>
                                      <w:marTop w:val="0"/>
                                      <w:marBottom w:val="0"/>
                                      <w:divBdr>
                                        <w:top w:val="none" w:sz="0" w:space="0" w:color="auto"/>
                                        <w:left w:val="none" w:sz="0" w:space="0" w:color="auto"/>
                                        <w:bottom w:val="none" w:sz="0" w:space="0" w:color="auto"/>
                                        <w:right w:val="none" w:sz="0" w:space="0" w:color="auto"/>
                                      </w:divBdr>
                                      <w:divsChild>
                                        <w:div w:id="2048017968">
                                          <w:marLeft w:val="0"/>
                                          <w:marRight w:val="0"/>
                                          <w:marTop w:val="0"/>
                                          <w:marBottom w:val="495"/>
                                          <w:divBdr>
                                            <w:top w:val="none" w:sz="0" w:space="0" w:color="auto"/>
                                            <w:left w:val="none" w:sz="0" w:space="0" w:color="auto"/>
                                            <w:bottom w:val="none" w:sz="0" w:space="0" w:color="auto"/>
                                            <w:right w:val="none" w:sz="0" w:space="0" w:color="auto"/>
                                          </w:divBdr>
                                          <w:divsChild>
                                            <w:div w:id="17684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0651739">
      <w:bodyDiv w:val="1"/>
      <w:marLeft w:val="0"/>
      <w:marRight w:val="0"/>
      <w:marTop w:val="0"/>
      <w:marBottom w:val="0"/>
      <w:divBdr>
        <w:top w:val="none" w:sz="0" w:space="0" w:color="auto"/>
        <w:left w:val="none" w:sz="0" w:space="0" w:color="auto"/>
        <w:bottom w:val="none" w:sz="0" w:space="0" w:color="auto"/>
        <w:right w:val="none" w:sz="0" w:space="0" w:color="auto"/>
      </w:divBdr>
    </w:div>
    <w:div w:id="972249960">
      <w:bodyDiv w:val="1"/>
      <w:marLeft w:val="0"/>
      <w:marRight w:val="0"/>
      <w:marTop w:val="0"/>
      <w:marBottom w:val="0"/>
      <w:divBdr>
        <w:top w:val="none" w:sz="0" w:space="0" w:color="auto"/>
        <w:left w:val="none" w:sz="0" w:space="0" w:color="auto"/>
        <w:bottom w:val="none" w:sz="0" w:space="0" w:color="auto"/>
        <w:right w:val="none" w:sz="0" w:space="0" w:color="auto"/>
      </w:divBdr>
    </w:div>
    <w:div w:id="1022049116">
      <w:bodyDiv w:val="1"/>
      <w:marLeft w:val="0"/>
      <w:marRight w:val="0"/>
      <w:marTop w:val="0"/>
      <w:marBottom w:val="0"/>
      <w:divBdr>
        <w:top w:val="none" w:sz="0" w:space="0" w:color="auto"/>
        <w:left w:val="none" w:sz="0" w:space="0" w:color="auto"/>
        <w:bottom w:val="none" w:sz="0" w:space="0" w:color="auto"/>
        <w:right w:val="none" w:sz="0" w:space="0" w:color="auto"/>
      </w:divBdr>
    </w:div>
    <w:div w:id="199232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in/przetarg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46F4BE-D28E-4E37-AC1F-C8F2A5BAE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1944</Words>
  <Characters>11666</Characters>
  <Application>Microsoft Office Word</Application>
  <DocSecurity>0</DocSecurity>
  <Lines>97</Lines>
  <Paragraphs>27</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MHZP</Company>
  <LinksUpToDate>false</LinksUpToDate>
  <CharactersWithSpaces>13583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Istotne Postanowienia Umowy</dc:title>
  <dc:creator>xyz</dc:creator>
  <cp:lastModifiedBy>Marta Markowska</cp:lastModifiedBy>
  <cp:revision>5</cp:revision>
  <cp:lastPrinted>2017-10-17T11:08:00Z</cp:lastPrinted>
  <dcterms:created xsi:type="dcterms:W3CDTF">2022-02-24T12:36:00Z</dcterms:created>
  <dcterms:modified xsi:type="dcterms:W3CDTF">2022-03-04T13:15:00Z</dcterms:modified>
</cp:coreProperties>
</file>