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ED6C" w14:textId="4D3A7EFF" w:rsidR="00D1281F" w:rsidRPr="00A05F5B" w:rsidRDefault="0014508F" w:rsidP="00A05F5B">
      <w:pPr>
        <w:pStyle w:val="Nagwek1"/>
        <w:spacing w:before="120" w:line="360" w:lineRule="auto"/>
        <w:rPr>
          <w:rFonts w:asciiTheme="majorHAnsi" w:hAnsiTheme="majorHAnsi" w:cstheme="majorHAnsi"/>
          <w:sz w:val="32"/>
          <w:szCs w:val="32"/>
        </w:rPr>
      </w:pPr>
      <w:r w:rsidRPr="00A05F5B">
        <w:rPr>
          <w:rFonts w:asciiTheme="majorHAnsi" w:hAnsiTheme="majorHAnsi" w:cstheme="majorHAnsi"/>
          <w:sz w:val="32"/>
          <w:szCs w:val="32"/>
        </w:rPr>
        <w:t>Załącznik nr 3</w:t>
      </w:r>
    </w:p>
    <w:p w14:paraId="2FF31DCE" w14:textId="3E097031" w:rsidR="00D1281F" w:rsidRPr="00A05F5B" w:rsidRDefault="00D1281F" w:rsidP="00A05F5B">
      <w:pPr>
        <w:pStyle w:val="Nagwek1"/>
        <w:spacing w:before="120" w:line="360" w:lineRule="auto"/>
        <w:rPr>
          <w:rFonts w:asciiTheme="majorHAnsi" w:hAnsiTheme="majorHAnsi" w:cstheme="majorHAnsi"/>
          <w:sz w:val="32"/>
          <w:szCs w:val="32"/>
        </w:rPr>
      </w:pPr>
      <w:r w:rsidRPr="00A05F5B">
        <w:rPr>
          <w:rFonts w:asciiTheme="majorHAnsi" w:hAnsiTheme="majorHAnsi" w:cstheme="majorHAnsi"/>
          <w:sz w:val="32"/>
          <w:szCs w:val="32"/>
        </w:rPr>
        <w:t>I</w:t>
      </w:r>
      <w:r w:rsidR="00A05F5B">
        <w:rPr>
          <w:rFonts w:asciiTheme="majorHAnsi" w:hAnsiTheme="majorHAnsi" w:cstheme="majorHAnsi"/>
          <w:sz w:val="32"/>
          <w:szCs w:val="32"/>
        </w:rPr>
        <w:t>stotne dla Stron Postanowienia Umowy</w:t>
      </w:r>
    </w:p>
    <w:p w14:paraId="1CCB2BF3" w14:textId="77777777" w:rsidR="00D1281F" w:rsidRPr="0027647B" w:rsidRDefault="00D1281F" w:rsidP="00A05F5B">
      <w:pPr>
        <w:pStyle w:val="Styl3"/>
        <w:rPr>
          <w:szCs w:val="24"/>
        </w:rPr>
      </w:pPr>
      <w:r w:rsidRPr="0027647B">
        <w:rPr>
          <w:szCs w:val="24"/>
        </w:rPr>
        <w:t>* fragmenty do wyboru w zależności od formy prawnej podmiotu, który złoży najkorzystniejszą ofertę;</w:t>
      </w:r>
    </w:p>
    <w:p w14:paraId="3803DFE8" w14:textId="7EF27FD4" w:rsidR="006571D2" w:rsidRPr="0027647B" w:rsidRDefault="00D1281F" w:rsidP="00A05F5B">
      <w:pPr>
        <w:pStyle w:val="Styl3"/>
        <w:rPr>
          <w:szCs w:val="24"/>
        </w:rPr>
      </w:pPr>
      <w:r w:rsidRPr="0027647B">
        <w:rPr>
          <w:szCs w:val="24"/>
        </w:rPr>
        <w:t xml:space="preserve">** - w zależności od treści złożonej oferty </w:t>
      </w:r>
    </w:p>
    <w:p w14:paraId="3298D12E" w14:textId="6C84A6E7" w:rsidR="00D1281F" w:rsidRPr="00A05F5B" w:rsidRDefault="00D1281F" w:rsidP="00A05F5B">
      <w:pPr>
        <w:pStyle w:val="Nagwek2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A05F5B">
        <w:rPr>
          <w:rFonts w:asciiTheme="majorHAnsi" w:hAnsiTheme="majorHAnsi" w:cstheme="majorHAnsi"/>
          <w:sz w:val="28"/>
          <w:szCs w:val="28"/>
        </w:rPr>
        <w:t>Przedmiot Umowy</w:t>
      </w:r>
    </w:p>
    <w:p w14:paraId="2049CD83" w14:textId="49141BDF" w:rsidR="0014508F" w:rsidRPr="0027647B" w:rsidRDefault="00D1281F" w:rsidP="0027647B">
      <w:pPr>
        <w:pStyle w:val="Bezodstpw"/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  <w:bCs/>
          <w:iCs/>
        </w:rPr>
        <w:t xml:space="preserve">Wykonawca </w:t>
      </w:r>
      <w:r w:rsidRPr="0027647B">
        <w:rPr>
          <w:rFonts w:asciiTheme="majorHAnsi" w:hAnsiTheme="majorHAnsi" w:cstheme="majorHAnsi"/>
        </w:rPr>
        <w:t>zobowiązuje się do stworzenia na rzecz Zamawiającego</w:t>
      </w:r>
      <w:r w:rsidR="0014508F" w:rsidRPr="0027647B">
        <w:rPr>
          <w:rFonts w:asciiTheme="majorHAnsi" w:hAnsiTheme="majorHAnsi" w:cstheme="majorHAnsi"/>
        </w:rPr>
        <w:t xml:space="preserve"> 2 krótkometrażowych filmów edukacyjnych (każdy trwający </w:t>
      </w:r>
      <w:r w:rsidR="00ED28A9" w:rsidRPr="0027647B">
        <w:rPr>
          <w:rFonts w:asciiTheme="majorHAnsi" w:hAnsiTheme="majorHAnsi" w:cstheme="majorHAnsi"/>
        </w:rPr>
        <w:t>minimum 8 a maksimum 15 minut),</w:t>
      </w:r>
      <w:r w:rsidR="0014508F" w:rsidRPr="0027647B">
        <w:rPr>
          <w:rFonts w:asciiTheme="majorHAnsi" w:hAnsiTheme="majorHAnsi" w:cstheme="majorHAnsi"/>
        </w:rPr>
        <w:t xml:space="preserve"> dot</w:t>
      </w:r>
      <w:r w:rsidR="00ED28A9" w:rsidRPr="0027647B">
        <w:rPr>
          <w:rFonts w:asciiTheme="majorHAnsi" w:hAnsiTheme="majorHAnsi" w:cstheme="majorHAnsi"/>
        </w:rPr>
        <w:t>yczących</w:t>
      </w:r>
      <w:r w:rsidR="0014508F" w:rsidRPr="0027647B">
        <w:rPr>
          <w:rFonts w:asciiTheme="majorHAnsi" w:hAnsiTheme="majorHAnsi" w:cstheme="majorHAnsi"/>
        </w:rPr>
        <w:t xml:space="preserve"> historii społeczności żydowskiej w </w:t>
      </w:r>
      <w:r w:rsidR="00E1515D" w:rsidRPr="0027647B">
        <w:rPr>
          <w:rFonts w:asciiTheme="majorHAnsi" w:hAnsiTheme="majorHAnsi" w:cstheme="majorHAnsi"/>
        </w:rPr>
        <w:t>Lublinie</w:t>
      </w:r>
      <w:r w:rsidR="0014508F" w:rsidRPr="0027647B">
        <w:rPr>
          <w:rFonts w:asciiTheme="majorHAnsi" w:hAnsiTheme="majorHAnsi" w:cstheme="majorHAnsi"/>
        </w:rPr>
        <w:t xml:space="preserve"> oraz w </w:t>
      </w:r>
      <w:r w:rsidR="00E1515D" w:rsidRPr="0027647B">
        <w:rPr>
          <w:rFonts w:asciiTheme="majorHAnsi" w:hAnsiTheme="majorHAnsi" w:cstheme="majorHAnsi"/>
        </w:rPr>
        <w:t>Białymstoku</w:t>
      </w:r>
      <w:r w:rsidR="0014508F" w:rsidRPr="0027647B">
        <w:rPr>
          <w:rFonts w:asciiTheme="majorHAnsi" w:hAnsiTheme="majorHAnsi" w:cstheme="majorHAnsi"/>
        </w:rPr>
        <w:t xml:space="preserve"> w trzech okresach: przed II wojną światową; w trakcie II wojny światowej; po II wojnie światowej</w:t>
      </w:r>
      <w:r w:rsidR="005D2388" w:rsidRPr="0027647B">
        <w:rPr>
          <w:rFonts w:asciiTheme="majorHAnsi" w:hAnsiTheme="majorHAnsi" w:cstheme="majorHAnsi"/>
        </w:rPr>
        <w:t xml:space="preserve"> (dalej: „Cykl filmów” lub „Utw</w:t>
      </w:r>
      <w:r w:rsidR="00553FA1" w:rsidRPr="0027647B">
        <w:rPr>
          <w:rFonts w:asciiTheme="majorHAnsi" w:hAnsiTheme="majorHAnsi" w:cstheme="majorHAnsi"/>
        </w:rPr>
        <w:t>o</w:t>
      </w:r>
      <w:r w:rsidR="00501A2B" w:rsidRPr="0027647B">
        <w:rPr>
          <w:rFonts w:asciiTheme="majorHAnsi" w:hAnsiTheme="majorHAnsi" w:cstheme="majorHAnsi"/>
        </w:rPr>
        <w:t>r</w:t>
      </w:r>
      <w:r w:rsidR="00553FA1" w:rsidRPr="0027647B">
        <w:rPr>
          <w:rFonts w:asciiTheme="majorHAnsi" w:hAnsiTheme="majorHAnsi" w:cstheme="majorHAnsi"/>
        </w:rPr>
        <w:t>y</w:t>
      </w:r>
      <w:r w:rsidR="00501A2B" w:rsidRPr="0027647B">
        <w:rPr>
          <w:rFonts w:asciiTheme="majorHAnsi" w:hAnsiTheme="majorHAnsi" w:cstheme="majorHAnsi"/>
        </w:rPr>
        <w:t>”)</w:t>
      </w:r>
      <w:r w:rsidR="00553FA1" w:rsidRPr="0027647B">
        <w:rPr>
          <w:rFonts w:asciiTheme="majorHAnsi" w:hAnsiTheme="majorHAnsi" w:cstheme="majorHAnsi"/>
        </w:rPr>
        <w:t>, jak również do przeniesienia na Zamawiającego autorskich praw majątkowych do Utworów na zasadach określonych w Umowie, a Zamawiający zobowiązuje się do zapłaty wynagrodzenia określonego w pkt. 1</w:t>
      </w:r>
      <w:r w:rsidR="006479D2" w:rsidRPr="0027647B">
        <w:rPr>
          <w:rFonts w:asciiTheme="majorHAnsi" w:hAnsiTheme="majorHAnsi" w:cstheme="majorHAnsi"/>
        </w:rPr>
        <w:t>1</w:t>
      </w:r>
      <w:r w:rsidR="00553FA1" w:rsidRPr="0027647B">
        <w:rPr>
          <w:rFonts w:asciiTheme="majorHAnsi" w:hAnsiTheme="majorHAnsi" w:cstheme="majorHAnsi"/>
        </w:rPr>
        <w:t xml:space="preserve"> poniżej.</w:t>
      </w:r>
    </w:p>
    <w:p w14:paraId="10170951" w14:textId="5AEB5D52" w:rsidR="0014508F" w:rsidRPr="0027647B" w:rsidRDefault="00D1281F" w:rsidP="0027647B">
      <w:pPr>
        <w:pStyle w:val="Bezodstpw"/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 xml:space="preserve">Cykl filmów </w:t>
      </w:r>
      <w:r w:rsidR="00501A2B" w:rsidRPr="0027647B">
        <w:rPr>
          <w:rFonts w:asciiTheme="majorHAnsi" w:hAnsiTheme="majorHAnsi" w:cstheme="majorHAnsi"/>
        </w:rPr>
        <w:t>musi być</w:t>
      </w:r>
      <w:r w:rsidRPr="0027647B">
        <w:rPr>
          <w:rFonts w:asciiTheme="majorHAnsi" w:hAnsiTheme="majorHAnsi" w:cstheme="majorHAnsi"/>
        </w:rPr>
        <w:t xml:space="preserve"> dostosowany do grupy odbiorców</w:t>
      </w:r>
      <w:r w:rsidR="0014508F" w:rsidRPr="0027647B">
        <w:rPr>
          <w:rFonts w:asciiTheme="majorHAnsi" w:hAnsiTheme="majorHAnsi" w:cstheme="majorHAnsi"/>
        </w:rPr>
        <w:t xml:space="preserve"> </w:t>
      </w:r>
      <w:r w:rsidRPr="0027647B">
        <w:rPr>
          <w:rFonts w:asciiTheme="majorHAnsi" w:hAnsiTheme="majorHAnsi" w:cstheme="majorHAnsi"/>
        </w:rPr>
        <w:t>w wieku powyżej 12 lat</w:t>
      </w:r>
      <w:r w:rsidR="00501A2B" w:rsidRPr="0027647B">
        <w:rPr>
          <w:rFonts w:asciiTheme="majorHAnsi" w:hAnsiTheme="majorHAnsi" w:cstheme="majorHAnsi"/>
        </w:rPr>
        <w:t>.</w:t>
      </w:r>
    </w:p>
    <w:p w14:paraId="2EAFF72B" w14:textId="455521F2" w:rsidR="00D1281F" w:rsidRPr="0027647B" w:rsidRDefault="007205EA" w:rsidP="0027647B">
      <w:pPr>
        <w:pStyle w:val="Bezodstpw"/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 xml:space="preserve">Cykl filmów </w:t>
      </w:r>
      <w:r w:rsidR="00D1281F" w:rsidRPr="0027647B">
        <w:rPr>
          <w:rFonts w:asciiTheme="majorHAnsi" w:hAnsiTheme="majorHAnsi" w:cstheme="majorHAnsi"/>
        </w:rPr>
        <w:t>zostan</w:t>
      </w:r>
      <w:r w:rsidRPr="0027647B">
        <w:rPr>
          <w:rFonts w:asciiTheme="majorHAnsi" w:hAnsiTheme="majorHAnsi" w:cstheme="majorHAnsi"/>
        </w:rPr>
        <w:t xml:space="preserve">ie </w:t>
      </w:r>
      <w:r w:rsidR="00D1281F" w:rsidRPr="0027647B">
        <w:rPr>
          <w:rFonts w:asciiTheme="majorHAnsi" w:hAnsiTheme="majorHAnsi" w:cstheme="majorHAnsi"/>
        </w:rPr>
        <w:t>wykonan</w:t>
      </w:r>
      <w:r w:rsidRPr="0027647B">
        <w:rPr>
          <w:rFonts w:asciiTheme="majorHAnsi" w:hAnsiTheme="majorHAnsi" w:cstheme="majorHAnsi"/>
        </w:rPr>
        <w:t>y</w:t>
      </w:r>
      <w:r w:rsidR="00D1281F" w:rsidRPr="0027647B">
        <w:rPr>
          <w:rFonts w:asciiTheme="majorHAnsi" w:hAnsiTheme="majorHAnsi" w:cstheme="majorHAnsi"/>
        </w:rPr>
        <w:t xml:space="preserve"> zgodnie ze złożoną przez Wykonawcę w toku postępowania ofertą ( załącznik nr ___ do Umowy, dalej: „Oferta”)</w:t>
      </w:r>
      <w:r w:rsidR="00553FA1" w:rsidRPr="0027647B">
        <w:rPr>
          <w:rFonts w:asciiTheme="majorHAnsi" w:hAnsiTheme="majorHAnsi" w:cstheme="majorHAnsi"/>
        </w:rPr>
        <w:t>.</w:t>
      </w:r>
    </w:p>
    <w:p w14:paraId="2FAA0377" w14:textId="6E040B64" w:rsidR="00D1281F" w:rsidRPr="0027647B" w:rsidRDefault="00553FA1" w:rsidP="0027647B">
      <w:pPr>
        <w:pStyle w:val="Akapitzlist1"/>
        <w:numPr>
          <w:ilvl w:val="0"/>
          <w:numId w:val="4"/>
        </w:numPr>
        <w:spacing w:after="280"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27647B">
        <w:rPr>
          <w:rFonts w:asciiTheme="majorHAnsi" w:hAnsiTheme="majorHAnsi" w:cstheme="majorHAnsi"/>
          <w:sz w:val="24"/>
          <w:szCs w:val="24"/>
        </w:rPr>
        <w:t xml:space="preserve">Cykl filmów </w:t>
      </w:r>
      <w:r w:rsidR="00D1281F" w:rsidRPr="0027647B">
        <w:rPr>
          <w:rFonts w:asciiTheme="majorHAnsi" w:hAnsiTheme="majorHAnsi" w:cstheme="majorHAnsi"/>
          <w:sz w:val="24"/>
          <w:szCs w:val="24"/>
        </w:rPr>
        <w:t>stanowi utwór w rozumieniu art. 1 ustawy z dnia 4 lutego 1994 o prawie autorskim i prawach pokrewnych.</w:t>
      </w:r>
    </w:p>
    <w:p w14:paraId="2E2231E6" w14:textId="3BB4EECD" w:rsidR="00D1281F" w:rsidRPr="00A05F5B" w:rsidRDefault="00D1281F" w:rsidP="00A05F5B">
      <w:pPr>
        <w:pStyle w:val="Nagwek2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A05F5B">
        <w:rPr>
          <w:rFonts w:asciiTheme="majorHAnsi" w:hAnsiTheme="majorHAnsi" w:cstheme="majorHAnsi"/>
          <w:sz w:val="28"/>
          <w:szCs w:val="28"/>
        </w:rPr>
        <w:t xml:space="preserve">Termin realizacji i odbiór </w:t>
      </w:r>
      <w:r w:rsidR="00214E3F" w:rsidRPr="00A05F5B">
        <w:rPr>
          <w:rFonts w:asciiTheme="majorHAnsi" w:hAnsiTheme="majorHAnsi" w:cstheme="majorHAnsi"/>
          <w:sz w:val="28"/>
          <w:szCs w:val="28"/>
        </w:rPr>
        <w:t>Cyklu filmów</w:t>
      </w:r>
    </w:p>
    <w:p w14:paraId="0FB4840E" w14:textId="123A6198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  <w:bCs/>
          <w:iCs/>
        </w:rPr>
        <w:t xml:space="preserve">Wykonawca </w:t>
      </w:r>
      <w:r w:rsidRPr="0027647B">
        <w:rPr>
          <w:rFonts w:asciiTheme="majorHAnsi" w:hAnsiTheme="majorHAnsi" w:cstheme="majorHAnsi"/>
        </w:rPr>
        <w:t xml:space="preserve">zobowiązuje się wykonać </w:t>
      </w:r>
      <w:r w:rsidR="00553FA1" w:rsidRPr="0027647B">
        <w:rPr>
          <w:rFonts w:asciiTheme="majorHAnsi" w:hAnsiTheme="majorHAnsi" w:cstheme="majorHAnsi"/>
        </w:rPr>
        <w:t xml:space="preserve">Cykl filmów </w:t>
      </w:r>
      <w:r w:rsidRPr="0027647B">
        <w:rPr>
          <w:rFonts w:asciiTheme="majorHAnsi" w:hAnsiTheme="majorHAnsi" w:cstheme="majorHAnsi"/>
        </w:rPr>
        <w:t>i dostarczyć</w:t>
      </w:r>
      <w:r w:rsidR="00553FA1" w:rsidRPr="0027647B">
        <w:rPr>
          <w:rFonts w:asciiTheme="majorHAnsi" w:hAnsiTheme="majorHAnsi" w:cstheme="majorHAnsi"/>
        </w:rPr>
        <w:t xml:space="preserve"> go</w:t>
      </w:r>
      <w:r w:rsidRPr="0027647B">
        <w:rPr>
          <w:rFonts w:asciiTheme="majorHAnsi" w:hAnsiTheme="majorHAnsi" w:cstheme="majorHAnsi"/>
        </w:rPr>
        <w:t xml:space="preserve"> Zamawiającemu w sposób określony w pkt. </w:t>
      </w:r>
      <w:r w:rsidR="00903EAE" w:rsidRPr="0027647B">
        <w:rPr>
          <w:rFonts w:asciiTheme="majorHAnsi" w:hAnsiTheme="majorHAnsi" w:cstheme="majorHAnsi"/>
        </w:rPr>
        <w:t>6-</w:t>
      </w:r>
      <w:r w:rsidRPr="0027647B">
        <w:rPr>
          <w:rFonts w:asciiTheme="majorHAnsi" w:hAnsiTheme="majorHAnsi" w:cstheme="majorHAnsi"/>
        </w:rPr>
        <w:t xml:space="preserve">7 poniżej, w terminie do 15 </w:t>
      </w:r>
      <w:r w:rsidR="00E1515D" w:rsidRPr="0027647B">
        <w:rPr>
          <w:rFonts w:asciiTheme="majorHAnsi" w:hAnsiTheme="majorHAnsi" w:cstheme="majorHAnsi"/>
        </w:rPr>
        <w:t>kwietnia</w:t>
      </w:r>
      <w:r w:rsidR="0014508F" w:rsidRPr="0027647B">
        <w:rPr>
          <w:rFonts w:asciiTheme="majorHAnsi" w:hAnsiTheme="majorHAnsi" w:cstheme="majorHAnsi"/>
        </w:rPr>
        <w:t xml:space="preserve"> </w:t>
      </w:r>
      <w:r w:rsidRPr="0027647B">
        <w:rPr>
          <w:rFonts w:asciiTheme="majorHAnsi" w:hAnsiTheme="majorHAnsi" w:cstheme="majorHAnsi"/>
        </w:rPr>
        <w:t>202</w:t>
      </w:r>
      <w:r w:rsidR="00E1515D" w:rsidRPr="0027647B">
        <w:rPr>
          <w:rFonts w:asciiTheme="majorHAnsi" w:hAnsiTheme="majorHAnsi" w:cstheme="majorHAnsi"/>
        </w:rPr>
        <w:t>4</w:t>
      </w:r>
      <w:r w:rsidRPr="0027647B">
        <w:rPr>
          <w:rFonts w:asciiTheme="majorHAnsi" w:hAnsiTheme="majorHAnsi" w:cstheme="majorHAnsi"/>
        </w:rPr>
        <w:t xml:space="preserve"> roku, przy czym Wykonawca zobowiązuje się do przedłożenia Zamawiającemu </w:t>
      </w:r>
      <w:r w:rsidR="00553FA1" w:rsidRPr="0027647B">
        <w:rPr>
          <w:rFonts w:asciiTheme="majorHAnsi" w:hAnsiTheme="majorHAnsi" w:cstheme="majorHAnsi"/>
        </w:rPr>
        <w:t xml:space="preserve">Cyklu filmów </w:t>
      </w:r>
      <w:r w:rsidRPr="0027647B">
        <w:rPr>
          <w:rFonts w:asciiTheme="majorHAnsi" w:hAnsiTheme="majorHAnsi" w:cstheme="majorHAnsi"/>
        </w:rPr>
        <w:t>w następujących częściach:</w:t>
      </w:r>
    </w:p>
    <w:p w14:paraId="3FE75282" w14:textId="0DDBE776" w:rsidR="0014508F" w:rsidRPr="0027647B" w:rsidRDefault="005350BC" w:rsidP="0027647B">
      <w:pPr>
        <w:pStyle w:val="Akapitzlist"/>
        <w:numPr>
          <w:ilvl w:val="0"/>
          <w:numId w:val="9"/>
        </w:numPr>
        <w:spacing w:after="4"/>
        <w:ind w:left="0" w:right="5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 xml:space="preserve">w terminie do </w:t>
      </w:r>
      <w:r w:rsidR="00E1515D" w:rsidRPr="0027647B">
        <w:rPr>
          <w:rFonts w:asciiTheme="majorHAnsi" w:hAnsiTheme="majorHAnsi" w:cstheme="majorHAnsi"/>
        </w:rPr>
        <w:t>30 listopada</w:t>
      </w:r>
      <w:r w:rsidRPr="0027647B">
        <w:rPr>
          <w:rFonts w:asciiTheme="majorHAnsi" w:hAnsiTheme="majorHAnsi" w:cstheme="majorHAnsi"/>
        </w:rPr>
        <w:t xml:space="preserve"> 202</w:t>
      </w:r>
      <w:r w:rsidR="00E1515D" w:rsidRPr="0027647B">
        <w:rPr>
          <w:rFonts w:asciiTheme="majorHAnsi" w:hAnsiTheme="majorHAnsi" w:cstheme="majorHAnsi"/>
        </w:rPr>
        <w:t>3</w:t>
      </w:r>
      <w:r w:rsidRPr="0027647B">
        <w:rPr>
          <w:rFonts w:asciiTheme="majorHAnsi" w:hAnsiTheme="majorHAnsi" w:cstheme="majorHAnsi"/>
        </w:rPr>
        <w:t xml:space="preserve"> r. – </w:t>
      </w:r>
      <w:r w:rsidR="0014508F" w:rsidRPr="0027647B">
        <w:rPr>
          <w:rFonts w:asciiTheme="majorHAnsi" w:hAnsiTheme="majorHAnsi" w:cstheme="majorHAnsi"/>
        </w:rPr>
        <w:t>przedstawienie</w:t>
      </w:r>
      <w:r w:rsidRPr="0027647B">
        <w:rPr>
          <w:rFonts w:asciiTheme="majorHAnsi" w:hAnsiTheme="majorHAnsi" w:cstheme="majorHAnsi"/>
        </w:rPr>
        <w:t xml:space="preserve"> do akceptacji </w:t>
      </w:r>
      <w:proofErr w:type="spellStart"/>
      <w:r w:rsidRPr="0027647B">
        <w:rPr>
          <w:rFonts w:asciiTheme="majorHAnsi" w:hAnsiTheme="majorHAnsi" w:cstheme="majorHAnsi"/>
        </w:rPr>
        <w:t>Zamawiajacego</w:t>
      </w:r>
      <w:proofErr w:type="spellEnd"/>
      <w:r w:rsidR="0014508F" w:rsidRPr="0027647B">
        <w:rPr>
          <w:rFonts w:asciiTheme="majorHAnsi" w:hAnsiTheme="majorHAnsi" w:cstheme="majorHAnsi"/>
        </w:rPr>
        <w:t xml:space="preserve"> propozycji 2 scenariuszy filmów</w:t>
      </w:r>
      <w:r w:rsidR="00695DC9" w:rsidRPr="0027647B">
        <w:rPr>
          <w:rFonts w:asciiTheme="majorHAnsi" w:hAnsiTheme="majorHAnsi" w:cstheme="majorHAnsi"/>
        </w:rPr>
        <w:t xml:space="preserve"> wchodzących w skład Cyklu filmów</w:t>
      </w:r>
      <w:r w:rsidR="00244504" w:rsidRPr="0027647B">
        <w:rPr>
          <w:rFonts w:asciiTheme="majorHAnsi" w:hAnsiTheme="majorHAnsi" w:cstheme="majorHAnsi"/>
        </w:rPr>
        <w:t>, z zastrzeżeniem, że k</w:t>
      </w:r>
      <w:r w:rsidR="0014508F" w:rsidRPr="0027647B">
        <w:rPr>
          <w:rFonts w:asciiTheme="majorHAnsi" w:hAnsiTheme="majorHAnsi" w:cstheme="majorHAnsi"/>
        </w:rPr>
        <w:t xml:space="preserve">onsultacje scenariuszy </w:t>
      </w:r>
      <w:r w:rsidR="00244504" w:rsidRPr="0027647B">
        <w:rPr>
          <w:rFonts w:asciiTheme="majorHAnsi" w:hAnsiTheme="majorHAnsi" w:cstheme="majorHAnsi"/>
        </w:rPr>
        <w:t xml:space="preserve">muszą zostać </w:t>
      </w:r>
      <w:r w:rsidR="0014508F" w:rsidRPr="0027647B">
        <w:rPr>
          <w:rFonts w:asciiTheme="majorHAnsi" w:hAnsiTheme="majorHAnsi" w:cstheme="majorHAnsi"/>
        </w:rPr>
        <w:t xml:space="preserve">zakończone </w:t>
      </w:r>
      <w:r w:rsidR="00244504" w:rsidRPr="0027647B">
        <w:rPr>
          <w:rFonts w:asciiTheme="majorHAnsi" w:hAnsiTheme="majorHAnsi" w:cstheme="majorHAnsi"/>
        </w:rPr>
        <w:t>najpóźniej</w:t>
      </w:r>
      <w:r w:rsidR="0014508F" w:rsidRPr="0027647B">
        <w:rPr>
          <w:rFonts w:asciiTheme="majorHAnsi" w:hAnsiTheme="majorHAnsi" w:cstheme="majorHAnsi"/>
        </w:rPr>
        <w:t xml:space="preserve"> </w:t>
      </w:r>
      <w:r w:rsidR="00E1515D" w:rsidRPr="0027647B">
        <w:rPr>
          <w:rFonts w:asciiTheme="majorHAnsi" w:hAnsiTheme="majorHAnsi" w:cstheme="majorHAnsi"/>
        </w:rPr>
        <w:t>31</w:t>
      </w:r>
      <w:r w:rsidR="00244504" w:rsidRPr="0027647B">
        <w:rPr>
          <w:rFonts w:asciiTheme="majorHAnsi" w:hAnsiTheme="majorHAnsi" w:cstheme="majorHAnsi"/>
        </w:rPr>
        <w:t xml:space="preserve"> </w:t>
      </w:r>
      <w:r w:rsidR="00E1515D" w:rsidRPr="0027647B">
        <w:rPr>
          <w:rFonts w:asciiTheme="majorHAnsi" w:hAnsiTheme="majorHAnsi" w:cstheme="majorHAnsi"/>
        </w:rPr>
        <w:t>grudnia</w:t>
      </w:r>
      <w:r w:rsidR="00244504" w:rsidRPr="0027647B">
        <w:rPr>
          <w:rFonts w:asciiTheme="majorHAnsi" w:hAnsiTheme="majorHAnsi" w:cstheme="majorHAnsi"/>
        </w:rPr>
        <w:t xml:space="preserve"> </w:t>
      </w:r>
      <w:r w:rsidR="0014508F" w:rsidRPr="0027647B">
        <w:rPr>
          <w:rFonts w:asciiTheme="majorHAnsi" w:hAnsiTheme="majorHAnsi" w:cstheme="majorHAnsi"/>
        </w:rPr>
        <w:t>202</w:t>
      </w:r>
      <w:r w:rsidR="00E1515D" w:rsidRPr="0027647B">
        <w:rPr>
          <w:rFonts w:asciiTheme="majorHAnsi" w:hAnsiTheme="majorHAnsi" w:cstheme="majorHAnsi"/>
        </w:rPr>
        <w:t>3</w:t>
      </w:r>
      <w:r w:rsidR="0014508F" w:rsidRPr="0027647B">
        <w:rPr>
          <w:rFonts w:asciiTheme="majorHAnsi" w:hAnsiTheme="majorHAnsi" w:cstheme="majorHAnsi"/>
        </w:rPr>
        <w:t xml:space="preserve"> r.</w:t>
      </w:r>
      <w:r w:rsidR="00B732FE" w:rsidRPr="0027647B">
        <w:rPr>
          <w:rFonts w:asciiTheme="majorHAnsi" w:hAnsiTheme="majorHAnsi" w:cstheme="majorHAnsi"/>
        </w:rPr>
        <w:t>;</w:t>
      </w:r>
    </w:p>
    <w:p w14:paraId="28550D76" w14:textId="5E7B34C6" w:rsidR="0014508F" w:rsidRPr="0027647B" w:rsidRDefault="00F638DB" w:rsidP="0027647B">
      <w:pPr>
        <w:pStyle w:val="Akapitzlist"/>
        <w:numPr>
          <w:ilvl w:val="0"/>
          <w:numId w:val="9"/>
        </w:numPr>
        <w:spacing w:after="4"/>
        <w:ind w:left="0" w:right="5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 xml:space="preserve">w terminie do 1 </w:t>
      </w:r>
      <w:r w:rsidR="00E1515D" w:rsidRPr="0027647B">
        <w:rPr>
          <w:rFonts w:asciiTheme="majorHAnsi" w:hAnsiTheme="majorHAnsi" w:cstheme="majorHAnsi"/>
        </w:rPr>
        <w:t xml:space="preserve">lutego </w:t>
      </w:r>
      <w:r w:rsidRPr="0027647B">
        <w:rPr>
          <w:rFonts w:asciiTheme="majorHAnsi" w:hAnsiTheme="majorHAnsi" w:cstheme="majorHAnsi"/>
        </w:rPr>
        <w:t>202</w:t>
      </w:r>
      <w:r w:rsidR="00E1515D" w:rsidRPr="0027647B">
        <w:rPr>
          <w:rFonts w:asciiTheme="majorHAnsi" w:hAnsiTheme="majorHAnsi" w:cstheme="majorHAnsi"/>
        </w:rPr>
        <w:t>4</w:t>
      </w:r>
      <w:r w:rsidRPr="0027647B">
        <w:rPr>
          <w:rFonts w:asciiTheme="majorHAnsi" w:hAnsiTheme="majorHAnsi" w:cstheme="majorHAnsi"/>
        </w:rPr>
        <w:t xml:space="preserve"> r. </w:t>
      </w:r>
      <w:r w:rsidR="0014508F" w:rsidRPr="0027647B">
        <w:rPr>
          <w:rFonts w:asciiTheme="majorHAnsi" w:hAnsiTheme="majorHAnsi" w:cstheme="majorHAnsi"/>
        </w:rPr>
        <w:t>– przesłanie</w:t>
      </w:r>
      <w:r w:rsidR="00244504" w:rsidRPr="0027647B">
        <w:rPr>
          <w:rFonts w:asciiTheme="majorHAnsi" w:hAnsiTheme="majorHAnsi" w:cstheme="majorHAnsi"/>
        </w:rPr>
        <w:t xml:space="preserve"> Zamawiającemu</w:t>
      </w:r>
      <w:r w:rsidR="0014508F" w:rsidRPr="0027647B">
        <w:rPr>
          <w:rFonts w:asciiTheme="majorHAnsi" w:hAnsiTheme="majorHAnsi" w:cstheme="majorHAnsi"/>
        </w:rPr>
        <w:t xml:space="preserve"> </w:t>
      </w:r>
      <w:proofErr w:type="spellStart"/>
      <w:r w:rsidR="0014508F" w:rsidRPr="0027647B">
        <w:rPr>
          <w:rFonts w:asciiTheme="majorHAnsi" w:hAnsiTheme="majorHAnsi" w:cstheme="majorHAnsi"/>
        </w:rPr>
        <w:t>shooting</w:t>
      </w:r>
      <w:proofErr w:type="spellEnd"/>
      <w:r w:rsidR="0014508F" w:rsidRPr="0027647B">
        <w:rPr>
          <w:rFonts w:asciiTheme="majorHAnsi" w:hAnsiTheme="majorHAnsi" w:cstheme="majorHAnsi"/>
        </w:rPr>
        <w:t xml:space="preserve"> </w:t>
      </w:r>
      <w:proofErr w:type="spellStart"/>
      <w:r w:rsidR="0014508F" w:rsidRPr="0027647B">
        <w:rPr>
          <w:rFonts w:asciiTheme="majorHAnsi" w:hAnsiTheme="majorHAnsi" w:cstheme="majorHAnsi"/>
        </w:rPr>
        <w:t>treatmentu</w:t>
      </w:r>
      <w:proofErr w:type="spellEnd"/>
      <w:r w:rsidRPr="0027647B">
        <w:rPr>
          <w:rFonts w:asciiTheme="majorHAnsi" w:hAnsiTheme="majorHAnsi" w:cstheme="majorHAnsi"/>
        </w:rPr>
        <w:t xml:space="preserve"> Cyklu</w:t>
      </w:r>
      <w:r w:rsidR="0014508F" w:rsidRPr="0027647B">
        <w:rPr>
          <w:rFonts w:asciiTheme="majorHAnsi" w:hAnsiTheme="majorHAnsi" w:cstheme="majorHAnsi"/>
        </w:rPr>
        <w:t xml:space="preserve"> filmów </w:t>
      </w:r>
      <w:r w:rsidR="00D17869" w:rsidRPr="0027647B">
        <w:rPr>
          <w:rFonts w:asciiTheme="majorHAnsi" w:hAnsiTheme="majorHAnsi" w:cstheme="majorHAnsi"/>
        </w:rPr>
        <w:t>stworzonego w oparciu o</w:t>
      </w:r>
      <w:r w:rsidR="0014508F" w:rsidRPr="0027647B">
        <w:rPr>
          <w:rFonts w:asciiTheme="majorHAnsi" w:hAnsiTheme="majorHAnsi" w:cstheme="majorHAnsi"/>
        </w:rPr>
        <w:t xml:space="preserve"> złożon</w:t>
      </w:r>
      <w:r w:rsidR="00D17869" w:rsidRPr="0027647B">
        <w:rPr>
          <w:rFonts w:asciiTheme="majorHAnsi" w:hAnsiTheme="majorHAnsi" w:cstheme="majorHAnsi"/>
        </w:rPr>
        <w:t>ą O</w:t>
      </w:r>
      <w:r w:rsidR="0014508F" w:rsidRPr="0027647B">
        <w:rPr>
          <w:rFonts w:asciiTheme="majorHAnsi" w:hAnsiTheme="majorHAnsi" w:cstheme="majorHAnsi"/>
        </w:rPr>
        <w:t>fert</w:t>
      </w:r>
      <w:r w:rsidR="00D17869" w:rsidRPr="0027647B">
        <w:rPr>
          <w:rFonts w:asciiTheme="majorHAnsi" w:hAnsiTheme="majorHAnsi" w:cstheme="majorHAnsi"/>
        </w:rPr>
        <w:t>ę</w:t>
      </w:r>
      <w:r w:rsidR="0014508F" w:rsidRPr="0027647B">
        <w:rPr>
          <w:rFonts w:asciiTheme="majorHAnsi" w:hAnsiTheme="majorHAnsi" w:cstheme="majorHAnsi"/>
        </w:rPr>
        <w:t xml:space="preserve"> oraz opisy plastyki filmów</w:t>
      </w:r>
      <w:r w:rsidR="00B732FE" w:rsidRPr="0027647B">
        <w:rPr>
          <w:rFonts w:asciiTheme="majorHAnsi" w:hAnsiTheme="majorHAnsi" w:cstheme="majorHAnsi"/>
        </w:rPr>
        <w:t>;</w:t>
      </w:r>
    </w:p>
    <w:p w14:paraId="2A0AAF30" w14:textId="7CBC6B97" w:rsidR="00244504" w:rsidRPr="0027647B" w:rsidRDefault="00B732FE" w:rsidP="0027647B">
      <w:pPr>
        <w:pStyle w:val="Akapitzlist"/>
        <w:numPr>
          <w:ilvl w:val="0"/>
          <w:numId w:val="9"/>
        </w:numPr>
        <w:spacing w:after="4"/>
        <w:ind w:left="0" w:right="5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lastRenderedPageBreak/>
        <w:t xml:space="preserve">w terminie do 15 </w:t>
      </w:r>
      <w:r w:rsidR="00E1515D" w:rsidRPr="0027647B">
        <w:rPr>
          <w:rFonts w:asciiTheme="majorHAnsi" w:hAnsiTheme="majorHAnsi" w:cstheme="majorHAnsi"/>
        </w:rPr>
        <w:t xml:space="preserve">marca </w:t>
      </w:r>
      <w:r w:rsidRPr="0027647B">
        <w:rPr>
          <w:rFonts w:asciiTheme="majorHAnsi" w:hAnsiTheme="majorHAnsi" w:cstheme="majorHAnsi"/>
        </w:rPr>
        <w:t>202</w:t>
      </w:r>
      <w:r w:rsidR="00E1515D" w:rsidRPr="0027647B">
        <w:rPr>
          <w:rFonts w:asciiTheme="majorHAnsi" w:hAnsiTheme="majorHAnsi" w:cstheme="majorHAnsi"/>
        </w:rPr>
        <w:t>4</w:t>
      </w:r>
      <w:r w:rsidRPr="0027647B">
        <w:rPr>
          <w:rFonts w:asciiTheme="majorHAnsi" w:hAnsiTheme="majorHAnsi" w:cstheme="majorHAnsi"/>
        </w:rPr>
        <w:t xml:space="preserve"> r.</w:t>
      </w:r>
      <w:r w:rsidR="0014508F" w:rsidRPr="0027647B">
        <w:rPr>
          <w:rFonts w:asciiTheme="majorHAnsi" w:hAnsiTheme="majorHAnsi" w:cstheme="majorHAnsi"/>
        </w:rPr>
        <w:t xml:space="preserve"> – przesłanie </w:t>
      </w:r>
      <w:r w:rsidR="00244504" w:rsidRPr="0027647B">
        <w:rPr>
          <w:rFonts w:asciiTheme="majorHAnsi" w:hAnsiTheme="majorHAnsi" w:cstheme="majorHAnsi"/>
        </w:rPr>
        <w:t xml:space="preserve">Zamawiającemu </w:t>
      </w:r>
      <w:r w:rsidRPr="0027647B">
        <w:rPr>
          <w:rFonts w:asciiTheme="majorHAnsi" w:hAnsiTheme="majorHAnsi" w:cstheme="majorHAnsi"/>
        </w:rPr>
        <w:t xml:space="preserve">Cyklu </w:t>
      </w:r>
      <w:r w:rsidR="0014508F" w:rsidRPr="0027647B">
        <w:rPr>
          <w:rFonts w:asciiTheme="majorHAnsi" w:hAnsiTheme="majorHAnsi" w:cstheme="majorHAnsi"/>
        </w:rPr>
        <w:t xml:space="preserve">filmów w wersji </w:t>
      </w:r>
      <w:proofErr w:type="spellStart"/>
      <w:r w:rsidR="0014508F" w:rsidRPr="0027647B">
        <w:rPr>
          <w:rFonts w:asciiTheme="majorHAnsi" w:hAnsiTheme="majorHAnsi" w:cstheme="majorHAnsi"/>
        </w:rPr>
        <w:t>rough-cut</w:t>
      </w:r>
      <w:proofErr w:type="spellEnd"/>
      <w:r w:rsidR="00244504" w:rsidRPr="0027647B">
        <w:rPr>
          <w:rFonts w:asciiTheme="majorHAnsi" w:hAnsiTheme="majorHAnsi" w:cstheme="majorHAnsi"/>
        </w:rPr>
        <w:t>;</w:t>
      </w:r>
    </w:p>
    <w:p w14:paraId="238913E4" w14:textId="12B08B35" w:rsidR="0014508F" w:rsidRPr="0027647B" w:rsidRDefault="0014508F" w:rsidP="0027647B">
      <w:pPr>
        <w:pStyle w:val="Akapitzlist"/>
        <w:numPr>
          <w:ilvl w:val="0"/>
          <w:numId w:val="9"/>
        </w:numPr>
        <w:spacing w:after="4"/>
        <w:ind w:left="0" w:right="5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 xml:space="preserve">w </w:t>
      </w:r>
      <w:r w:rsidR="00244504" w:rsidRPr="0027647B">
        <w:rPr>
          <w:rFonts w:asciiTheme="majorHAnsi" w:hAnsiTheme="majorHAnsi" w:cstheme="majorHAnsi"/>
        </w:rPr>
        <w:t xml:space="preserve">terminie </w:t>
      </w:r>
      <w:r w:rsidRPr="0027647B">
        <w:rPr>
          <w:rFonts w:asciiTheme="majorHAnsi" w:hAnsiTheme="majorHAnsi" w:cstheme="majorHAnsi"/>
        </w:rPr>
        <w:t>do 15</w:t>
      </w:r>
      <w:r w:rsidR="00244504" w:rsidRPr="0027647B">
        <w:rPr>
          <w:rFonts w:asciiTheme="majorHAnsi" w:hAnsiTheme="majorHAnsi" w:cstheme="majorHAnsi"/>
        </w:rPr>
        <w:t xml:space="preserve"> </w:t>
      </w:r>
      <w:r w:rsidR="00E1515D" w:rsidRPr="0027647B">
        <w:rPr>
          <w:rFonts w:asciiTheme="majorHAnsi" w:hAnsiTheme="majorHAnsi" w:cstheme="majorHAnsi"/>
        </w:rPr>
        <w:t>kwietnia</w:t>
      </w:r>
      <w:r w:rsidR="00244504" w:rsidRPr="0027647B">
        <w:rPr>
          <w:rFonts w:asciiTheme="majorHAnsi" w:hAnsiTheme="majorHAnsi" w:cstheme="majorHAnsi"/>
        </w:rPr>
        <w:t xml:space="preserve"> </w:t>
      </w:r>
      <w:r w:rsidRPr="0027647B">
        <w:rPr>
          <w:rFonts w:asciiTheme="majorHAnsi" w:hAnsiTheme="majorHAnsi" w:cstheme="majorHAnsi"/>
        </w:rPr>
        <w:t>202</w:t>
      </w:r>
      <w:r w:rsidR="00E1515D" w:rsidRPr="0027647B">
        <w:rPr>
          <w:rFonts w:asciiTheme="majorHAnsi" w:hAnsiTheme="majorHAnsi" w:cstheme="majorHAnsi"/>
        </w:rPr>
        <w:t>4</w:t>
      </w:r>
      <w:r w:rsidRPr="0027647B">
        <w:rPr>
          <w:rFonts w:asciiTheme="majorHAnsi" w:hAnsiTheme="majorHAnsi" w:cstheme="majorHAnsi"/>
        </w:rPr>
        <w:t xml:space="preserve"> r.</w:t>
      </w:r>
      <w:r w:rsidR="00244504" w:rsidRPr="0027647B">
        <w:rPr>
          <w:rFonts w:asciiTheme="majorHAnsi" w:hAnsiTheme="majorHAnsi" w:cstheme="majorHAnsi"/>
        </w:rPr>
        <w:t xml:space="preserve"> – przesłanie Zamawiającemu Cyklu filmów wersji fine-</w:t>
      </w:r>
      <w:proofErr w:type="spellStart"/>
      <w:r w:rsidR="00244504" w:rsidRPr="0027647B">
        <w:rPr>
          <w:rFonts w:asciiTheme="majorHAnsi" w:hAnsiTheme="majorHAnsi" w:cstheme="majorHAnsi"/>
        </w:rPr>
        <w:t>cut</w:t>
      </w:r>
      <w:proofErr w:type="spellEnd"/>
      <w:r w:rsidR="00244504" w:rsidRPr="0027647B">
        <w:rPr>
          <w:rFonts w:asciiTheme="majorHAnsi" w:hAnsiTheme="majorHAnsi" w:cstheme="majorHAnsi"/>
        </w:rPr>
        <w:t>.</w:t>
      </w:r>
    </w:p>
    <w:p w14:paraId="1B3ACCED" w14:textId="7AA3F372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 xml:space="preserve">Zamawiający może zgłosić uwagi lub zastrzeżenia do każdego z etapów  tworzenia </w:t>
      </w:r>
      <w:r w:rsidR="008201DD" w:rsidRPr="0027647B">
        <w:rPr>
          <w:rFonts w:asciiTheme="majorHAnsi" w:hAnsiTheme="majorHAnsi" w:cstheme="majorHAnsi"/>
        </w:rPr>
        <w:t>Cyklu filmów</w:t>
      </w:r>
      <w:r w:rsidRPr="0027647B">
        <w:rPr>
          <w:rFonts w:asciiTheme="majorHAnsi" w:hAnsiTheme="majorHAnsi" w:cstheme="majorHAnsi"/>
        </w:rPr>
        <w:t>, a także do skończon</w:t>
      </w:r>
      <w:r w:rsidR="0027647B" w:rsidRPr="0027647B">
        <w:rPr>
          <w:rFonts w:asciiTheme="majorHAnsi" w:hAnsiTheme="majorHAnsi" w:cstheme="majorHAnsi"/>
        </w:rPr>
        <w:t>ych</w:t>
      </w:r>
      <w:r w:rsidRPr="0027647B">
        <w:rPr>
          <w:rFonts w:asciiTheme="majorHAnsi" w:hAnsiTheme="majorHAnsi" w:cstheme="majorHAnsi"/>
        </w:rPr>
        <w:t xml:space="preserve"> </w:t>
      </w:r>
      <w:r w:rsidR="00244504" w:rsidRPr="0027647B">
        <w:rPr>
          <w:rFonts w:asciiTheme="majorHAnsi" w:hAnsiTheme="majorHAnsi" w:cstheme="majorHAnsi"/>
        </w:rPr>
        <w:t>Utworów</w:t>
      </w:r>
      <w:r w:rsidRPr="0027647B">
        <w:rPr>
          <w:rFonts w:asciiTheme="majorHAnsi" w:hAnsiTheme="majorHAnsi" w:cstheme="majorHAnsi"/>
        </w:rPr>
        <w:t>, w takim przypadku Wykonawca zobowiązany jest do uwzględnienia uwag Zamawiającego w terminie w terminie 7 dni roboczych od dnia ich otrzymania,  chyba że Strony ustalą odmienny termin, przy czym ustalenie terminu nastąpi w drodze roboczych uzgodnień, a wyznaczony dodatkowy termin nie może być dłuższy niż 14 dni roboczych.</w:t>
      </w:r>
    </w:p>
    <w:p w14:paraId="39D470A5" w14:textId="33466D2F" w:rsidR="00D1281F" w:rsidRPr="0027647B" w:rsidRDefault="00D1281F" w:rsidP="0027647B">
      <w:pPr>
        <w:pStyle w:val="Akapitzlist"/>
        <w:numPr>
          <w:ilvl w:val="0"/>
          <w:numId w:val="5"/>
        </w:numPr>
        <w:tabs>
          <w:tab w:val="left" w:pos="426"/>
        </w:tabs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 xml:space="preserve">Odbiór etapów,  wskazanych w pkt. </w:t>
      </w:r>
      <w:r w:rsidR="0060263C" w:rsidRPr="0027647B">
        <w:rPr>
          <w:rFonts w:asciiTheme="majorHAnsi" w:hAnsiTheme="majorHAnsi" w:cstheme="majorHAnsi"/>
        </w:rPr>
        <w:t>4</w:t>
      </w:r>
      <w:r w:rsidRPr="0027647B">
        <w:rPr>
          <w:rFonts w:asciiTheme="majorHAnsi" w:hAnsiTheme="majorHAnsi" w:cstheme="majorHAnsi"/>
        </w:rPr>
        <w:t xml:space="preserve"> lit. a) – </w:t>
      </w:r>
      <w:r w:rsidR="0060263C" w:rsidRPr="0027647B">
        <w:rPr>
          <w:rFonts w:asciiTheme="majorHAnsi" w:hAnsiTheme="majorHAnsi" w:cstheme="majorHAnsi"/>
        </w:rPr>
        <w:t>c</w:t>
      </w:r>
      <w:r w:rsidRPr="0027647B">
        <w:rPr>
          <w:rFonts w:asciiTheme="majorHAnsi" w:hAnsiTheme="majorHAnsi" w:cstheme="majorHAnsi"/>
        </w:rPr>
        <w:t xml:space="preserve">) powyżej nastąpi drogą elektroniczną, poprzez nadesłanie każdej części </w:t>
      </w:r>
      <w:r w:rsidR="0060263C" w:rsidRPr="0027647B">
        <w:rPr>
          <w:rFonts w:asciiTheme="majorHAnsi" w:hAnsiTheme="majorHAnsi" w:cstheme="majorHAnsi"/>
        </w:rPr>
        <w:t xml:space="preserve">Cyklu filmów </w:t>
      </w:r>
      <w:r w:rsidRPr="0027647B">
        <w:rPr>
          <w:rFonts w:asciiTheme="majorHAnsi" w:hAnsiTheme="majorHAnsi" w:cstheme="majorHAnsi"/>
        </w:rPr>
        <w:t>na adres e-mail: __________</w:t>
      </w:r>
      <w:r w:rsidR="004658AD" w:rsidRPr="0027647B">
        <w:rPr>
          <w:rStyle w:val="Hipercze"/>
          <w:rFonts w:asciiTheme="majorHAnsi" w:hAnsiTheme="majorHAnsi" w:cstheme="majorHAnsi"/>
          <w:color w:val="auto"/>
          <w:u w:val="none"/>
        </w:rPr>
        <w:t xml:space="preserve">. </w:t>
      </w:r>
      <w:r w:rsidRPr="0027647B">
        <w:rPr>
          <w:rStyle w:val="Hipercze"/>
          <w:rFonts w:asciiTheme="majorHAnsi" w:hAnsiTheme="majorHAnsi" w:cstheme="majorHAnsi"/>
          <w:color w:val="auto"/>
          <w:u w:val="none"/>
        </w:rPr>
        <w:t>Jeśli przesłany</w:t>
      </w:r>
      <w:r w:rsidRPr="0027647B">
        <w:rPr>
          <w:rFonts w:asciiTheme="majorHAnsi" w:hAnsiTheme="majorHAnsi" w:cstheme="majorHAnsi"/>
        </w:rPr>
        <w:t xml:space="preserve"> dokument będzie zawierał materiał filmowy zostanie on przesłany w formie linku chronionego hasłem odsyłającego do </w:t>
      </w:r>
      <w:proofErr w:type="spellStart"/>
      <w:r w:rsidRPr="0027647B">
        <w:rPr>
          <w:rFonts w:asciiTheme="majorHAnsi" w:hAnsiTheme="majorHAnsi" w:cstheme="majorHAnsi"/>
        </w:rPr>
        <w:t>vimeo</w:t>
      </w:r>
      <w:proofErr w:type="spellEnd"/>
      <w:r w:rsidRPr="0027647B">
        <w:rPr>
          <w:rFonts w:asciiTheme="majorHAnsi" w:hAnsiTheme="majorHAnsi" w:cstheme="majorHAnsi"/>
        </w:rPr>
        <w:t xml:space="preserve"> lub innej platformy tego typu wraz z krótkim dokumentem tekstowym, wyjaśniającym stadium, w jakim znajduje się film.</w:t>
      </w:r>
    </w:p>
    <w:p w14:paraId="25F24DE6" w14:textId="646F3D1B" w:rsidR="00D1281F" w:rsidRPr="0027647B" w:rsidRDefault="00D1281F" w:rsidP="0027647B">
      <w:pPr>
        <w:pStyle w:val="Akapitzlist"/>
        <w:numPr>
          <w:ilvl w:val="0"/>
          <w:numId w:val="5"/>
        </w:numPr>
        <w:tabs>
          <w:tab w:val="left" w:pos="426"/>
        </w:tabs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 xml:space="preserve">Odbiór etapu, o którym mowa w pkt. </w:t>
      </w:r>
      <w:r w:rsidR="000677DB" w:rsidRPr="0027647B">
        <w:rPr>
          <w:rFonts w:asciiTheme="majorHAnsi" w:hAnsiTheme="majorHAnsi" w:cstheme="majorHAnsi"/>
        </w:rPr>
        <w:t>4</w:t>
      </w:r>
      <w:r w:rsidRPr="0027647B">
        <w:rPr>
          <w:rFonts w:asciiTheme="majorHAnsi" w:hAnsiTheme="majorHAnsi" w:cstheme="majorHAnsi"/>
        </w:rPr>
        <w:t xml:space="preserve"> lit. d) powyżej nastąpi poprzez nadesłanie </w:t>
      </w:r>
      <w:r w:rsidR="0060263C" w:rsidRPr="0027647B">
        <w:rPr>
          <w:rFonts w:asciiTheme="majorHAnsi" w:hAnsiTheme="majorHAnsi" w:cstheme="majorHAnsi"/>
        </w:rPr>
        <w:t xml:space="preserve">Cyklu filmów </w:t>
      </w:r>
      <w:r w:rsidRPr="0027647B">
        <w:rPr>
          <w:rFonts w:asciiTheme="majorHAnsi" w:hAnsiTheme="majorHAnsi" w:cstheme="majorHAnsi"/>
        </w:rPr>
        <w:t xml:space="preserve">w jednym z wymienionych formatów: </w:t>
      </w:r>
      <w:proofErr w:type="spellStart"/>
      <w:r w:rsidRPr="0027647B">
        <w:rPr>
          <w:rFonts w:asciiTheme="majorHAnsi" w:hAnsiTheme="majorHAnsi" w:cstheme="majorHAnsi"/>
        </w:rPr>
        <w:t>avi</w:t>
      </w:r>
      <w:proofErr w:type="spellEnd"/>
      <w:r w:rsidRPr="0027647B">
        <w:rPr>
          <w:rFonts w:asciiTheme="majorHAnsi" w:hAnsiTheme="majorHAnsi" w:cstheme="majorHAnsi"/>
        </w:rPr>
        <w:t xml:space="preserve"> (AVI Video); </w:t>
      </w:r>
      <w:proofErr w:type="spellStart"/>
      <w:r w:rsidRPr="0027647B">
        <w:rPr>
          <w:rFonts w:asciiTheme="majorHAnsi" w:hAnsiTheme="majorHAnsi" w:cstheme="majorHAnsi"/>
        </w:rPr>
        <w:t>mov</w:t>
      </w:r>
      <w:proofErr w:type="spellEnd"/>
      <w:r w:rsidRPr="0027647B">
        <w:rPr>
          <w:rFonts w:asciiTheme="majorHAnsi" w:hAnsiTheme="majorHAnsi" w:cstheme="majorHAnsi"/>
        </w:rPr>
        <w:t xml:space="preserve"> (</w:t>
      </w:r>
      <w:proofErr w:type="spellStart"/>
      <w:r w:rsidRPr="0027647B">
        <w:rPr>
          <w:rFonts w:asciiTheme="majorHAnsi" w:hAnsiTheme="majorHAnsi" w:cstheme="majorHAnsi"/>
        </w:rPr>
        <w:t>QuickTime</w:t>
      </w:r>
      <w:proofErr w:type="spellEnd"/>
      <w:r w:rsidRPr="0027647B">
        <w:rPr>
          <w:rFonts w:asciiTheme="majorHAnsi" w:hAnsiTheme="majorHAnsi" w:cstheme="majorHAnsi"/>
        </w:rPr>
        <w:t xml:space="preserve"> Movie); mp4 (MPEG-4 Video); mpeg4 (MPEG-4 Video) </w:t>
      </w:r>
      <w:proofErr w:type="spellStart"/>
      <w:r w:rsidRPr="0027647B">
        <w:rPr>
          <w:rFonts w:asciiTheme="majorHAnsi" w:hAnsiTheme="majorHAnsi" w:cstheme="majorHAnsi"/>
        </w:rPr>
        <w:t>wmv</w:t>
      </w:r>
      <w:proofErr w:type="spellEnd"/>
      <w:r w:rsidRPr="0027647B">
        <w:rPr>
          <w:rFonts w:asciiTheme="majorHAnsi" w:hAnsiTheme="majorHAnsi" w:cstheme="majorHAnsi"/>
        </w:rPr>
        <w:t xml:space="preserve"> (Windows Media Video) na adres: </w:t>
      </w:r>
      <w:r w:rsidR="00EB42EF" w:rsidRPr="0027647B">
        <w:rPr>
          <w:rFonts w:asciiTheme="majorHAnsi" w:hAnsiTheme="majorHAnsi" w:cstheme="majorHAnsi"/>
        </w:rPr>
        <w:t>_________</w:t>
      </w:r>
      <w:r w:rsidRPr="0027647B">
        <w:rPr>
          <w:rFonts w:asciiTheme="majorHAnsi" w:hAnsiTheme="majorHAnsi" w:cstheme="majorHAnsi"/>
        </w:rPr>
        <w:t xml:space="preserve">@polin.pl. Przekazanie </w:t>
      </w:r>
      <w:r w:rsidR="00EB42EF" w:rsidRPr="0027647B">
        <w:rPr>
          <w:rFonts w:asciiTheme="majorHAnsi" w:hAnsiTheme="majorHAnsi" w:cstheme="majorHAnsi"/>
        </w:rPr>
        <w:t xml:space="preserve">Cyklu filmów </w:t>
      </w:r>
      <w:r w:rsidRPr="0027647B">
        <w:rPr>
          <w:rFonts w:asciiTheme="majorHAnsi" w:hAnsiTheme="majorHAnsi" w:cstheme="majorHAnsi"/>
        </w:rPr>
        <w:t xml:space="preserve">w innym, niż wskazane w zdaniu poprzednim formacie, będzie równoznaczne z nienależytym wykonaniem Umowy. </w:t>
      </w:r>
    </w:p>
    <w:p w14:paraId="5BA32FDE" w14:textId="741C2024" w:rsidR="00D1281F" w:rsidRPr="0027647B" w:rsidRDefault="00D1281F" w:rsidP="0027647B">
      <w:pPr>
        <w:pStyle w:val="Akapitzlist"/>
        <w:numPr>
          <w:ilvl w:val="0"/>
          <w:numId w:val="5"/>
        </w:numPr>
        <w:tabs>
          <w:tab w:val="left" w:pos="426"/>
        </w:tabs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 xml:space="preserve">Brak oddania poprawionego </w:t>
      </w:r>
      <w:r w:rsidR="00EB42EF" w:rsidRPr="0027647B">
        <w:rPr>
          <w:rFonts w:asciiTheme="majorHAnsi" w:hAnsiTheme="majorHAnsi" w:cstheme="majorHAnsi"/>
        </w:rPr>
        <w:t xml:space="preserve">Cyklu filmów </w:t>
      </w:r>
      <w:r w:rsidRPr="0027647B">
        <w:rPr>
          <w:rFonts w:asciiTheme="majorHAnsi" w:hAnsiTheme="majorHAnsi" w:cstheme="majorHAnsi"/>
        </w:rPr>
        <w:t xml:space="preserve">lub jego części  w terminie ustalonym zgodnie z pkt. </w:t>
      </w:r>
      <w:r w:rsidR="000C084D" w:rsidRPr="0027647B">
        <w:rPr>
          <w:rFonts w:asciiTheme="majorHAnsi" w:hAnsiTheme="majorHAnsi" w:cstheme="majorHAnsi"/>
        </w:rPr>
        <w:t xml:space="preserve">5 </w:t>
      </w:r>
      <w:r w:rsidRPr="0027647B">
        <w:rPr>
          <w:rFonts w:asciiTheme="majorHAnsi" w:hAnsiTheme="majorHAnsi" w:cstheme="majorHAnsi"/>
        </w:rPr>
        <w:t xml:space="preserve">powyżej uznane zostanie za niewykonanie Umowy i będzie skutkowało odstąpieniem od Umowy w terminie 5 dni </w:t>
      </w:r>
      <w:r w:rsidRPr="0027647B">
        <w:rPr>
          <w:rStyle w:val="Brak"/>
          <w:rFonts w:asciiTheme="majorHAnsi" w:eastAsia="Calibri" w:hAnsiTheme="majorHAnsi" w:cstheme="majorHAnsi"/>
        </w:rPr>
        <w:t>od dnia zaistnienia przyczyny stanowiącej podstawę do realizacji prawa odstąpienia</w:t>
      </w:r>
      <w:r w:rsidRPr="0027647B">
        <w:rPr>
          <w:rFonts w:asciiTheme="majorHAnsi" w:hAnsiTheme="majorHAnsi" w:cstheme="majorHAnsi"/>
        </w:rPr>
        <w:t xml:space="preserve"> i zatrzymaniem płatności kolejnych transzy wynagrodzenia.</w:t>
      </w:r>
    </w:p>
    <w:p w14:paraId="66264992" w14:textId="1463812C" w:rsidR="00D31545" w:rsidRPr="0027647B" w:rsidRDefault="00D1281F" w:rsidP="0027647B">
      <w:pPr>
        <w:pStyle w:val="Akapitzlist"/>
        <w:numPr>
          <w:ilvl w:val="0"/>
          <w:numId w:val="5"/>
        </w:numPr>
        <w:tabs>
          <w:tab w:val="left" w:pos="426"/>
        </w:tabs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 xml:space="preserve">Odbiór każdej części </w:t>
      </w:r>
      <w:r w:rsidR="000C084D" w:rsidRPr="0027647B">
        <w:rPr>
          <w:rFonts w:asciiTheme="majorHAnsi" w:hAnsiTheme="majorHAnsi" w:cstheme="majorHAnsi"/>
        </w:rPr>
        <w:t xml:space="preserve">Cyklu filmów jak również </w:t>
      </w:r>
      <w:r w:rsidRPr="0027647B">
        <w:rPr>
          <w:rFonts w:asciiTheme="majorHAnsi" w:hAnsiTheme="majorHAnsi" w:cstheme="majorHAnsi"/>
        </w:rPr>
        <w:t>odbiór końcowy</w:t>
      </w:r>
      <w:r w:rsidR="008C0FD8" w:rsidRPr="0027647B">
        <w:rPr>
          <w:rFonts w:asciiTheme="majorHAnsi" w:hAnsiTheme="majorHAnsi" w:cstheme="majorHAnsi"/>
        </w:rPr>
        <w:t xml:space="preserve"> i</w:t>
      </w:r>
      <w:r w:rsidRPr="0027647B">
        <w:rPr>
          <w:rFonts w:asciiTheme="majorHAnsi" w:hAnsiTheme="majorHAnsi" w:cstheme="majorHAnsi"/>
        </w:rPr>
        <w:t xml:space="preserve"> </w:t>
      </w:r>
      <w:r w:rsidR="008C0FD8" w:rsidRPr="0027647B">
        <w:rPr>
          <w:rFonts w:asciiTheme="majorHAnsi" w:hAnsiTheme="majorHAnsi" w:cstheme="majorHAnsi"/>
        </w:rPr>
        <w:t xml:space="preserve">potwierdzenie </w:t>
      </w:r>
      <w:r w:rsidRPr="0027647B">
        <w:rPr>
          <w:rFonts w:asciiTheme="majorHAnsi" w:hAnsiTheme="majorHAnsi" w:cstheme="majorHAnsi"/>
        </w:rPr>
        <w:t>prawidłowe</w:t>
      </w:r>
      <w:r w:rsidR="008C0FD8" w:rsidRPr="0027647B">
        <w:rPr>
          <w:rFonts w:asciiTheme="majorHAnsi" w:hAnsiTheme="majorHAnsi" w:cstheme="majorHAnsi"/>
        </w:rPr>
        <w:t>go</w:t>
      </w:r>
      <w:r w:rsidRPr="0027647B">
        <w:rPr>
          <w:rFonts w:asciiTheme="majorHAnsi" w:hAnsiTheme="majorHAnsi" w:cstheme="majorHAnsi"/>
        </w:rPr>
        <w:t xml:space="preserve"> wykonani</w:t>
      </w:r>
      <w:r w:rsidR="008C0FD8" w:rsidRPr="0027647B">
        <w:rPr>
          <w:rFonts w:asciiTheme="majorHAnsi" w:hAnsiTheme="majorHAnsi" w:cstheme="majorHAnsi"/>
        </w:rPr>
        <w:t>a Cyklu filmów</w:t>
      </w:r>
      <w:r w:rsidRPr="0027647B">
        <w:rPr>
          <w:rFonts w:asciiTheme="majorHAnsi" w:hAnsiTheme="majorHAnsi" w:cstheme="majorHAnsi"/>
        </w:rPr>
        <w:t xml:space="preserve"> zostanie potwierdzone protokołem odbioru przygotowanym przez Zamawiającego i podpisanym </w:t>
      </w:r>
      <w:r w:rsidR="0027647B" w:rsidRPr="0027647B">
        <w:rPr>
          <w:rFonts w:asciiTheme="majorHAnsi" w:hAnsiTheme="majorHAnsi" w:cstheme="majorHAnsi"/>
        </w:rPr>
        <w:t xml:space="preserve">co najmniej przez </w:t>
      </w:r>
      <w:proofErr w:type="spellStart"/>
      <w:r w:rsidR="0027647B" w:rsidRPr="0027647B">
        <w:rPr>
          <w:rFonts w:asciiTheme="majorHAnsi" w:hAnsiTheme="majorHAnsi" w:cstheme="majorHAnsi"/>
        </w:rPr>
        <w:t>Zamawiajacego</w:t>
      </w:r>
      <w:proofErr w:type="spellEnd"/>
      <w:r w:rsidR="0027647B" w:rsidRPr="0027647B">
        <w:rPr>
          <w:rFonts w:asciiTheme="majorHAnsi" w:hAnsiTheme="majorHAnsi" w:cstheme="majorHAnsi"/>
        </w:rPr>
        <w:t>.</w:t>
      </w:r>
    </w:p>
    <w:p w14:paraId="3E290183" w14:textId="06D02B91" w:rsidR="00D1281F" w:rsidRPr="00A05F5B" w:rsidRDefault="00D1281F" w:rsidP="00A05F5B">
      <w:pPr>
        <w:pStyle w:val="Nagwek2"/>
        <w:spacing w:line="360" w:lineRule="auto"/>
        <w:rPr>
          <w:rFonts w:ascii="Calibri" w:hAnsi="Calibri" w:cs="Calibri"/>
          <w:sz w:val="28"/>
          <w:szCs w:val="28"/>
        </w:rPr>
      </w:pPr>
      <w:r w:rsidRPr="00A05F5B">
        <w:rPr>
          <w:rFonts w:ascii="Calibri" w:hAnsi="Calibri" w:cs="Calibri"/>
          <w:sz w:val="28"/>
          <w:szCs w:val="28"/>
        </w:rPr>
        <w:t>Wynagrodzenie</w:t>
      </w:r>
    </w:p>
    <w:p w14:paraId="462BDFB2" w14:textId="59D10BF0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Zamawiający zobowiązuje się zapłacić Wykonawcy za prawidłowe wykonanie Umowy wynagrodzenie w wysokości _____________</w:t>
      </w:r>
      <w:r w:rsidRPr="0027647B">
        <w:rPr>
          <w:rFonts w:asciiTheme="majorHAnsi" w:hAnsiTheme="majorHAnsi" w:cstheme="majorHAnsi"/>
          <w:b/>
        </w:rPr>
        <w:t>PLN</w:t>
      </w:r>
      <w:r w:rsidRPr="0027647B">
        <w:rPr>
          <w:rFonts w:asciiTheme="majorHAnsi" w:hAnsiTheme="majorHAnsi" w:cstheme="majorHAnsi"/>
        </w:rPr>
        <w:t xml:space="preserve"> (_______złotych) </w:t>
      </w:r>
      <w:r w:rsidRPr="0027647B">
        <w:rPr>
          <w:rFonts w:asciiTheme="majorHAnsi" w:hAnsiTheme="majorHAnsi" w:cstheme="majorHAnsi"/>
          <w:b/>
        </w:rPr>
        <w:t>brutto</w:t>
      </w:r>
      <w:r w:rsidRPr="0027647B">
        <w:rPr>
          <w:rFonts w:asciiTheme="majorHAnsi" w:hAnsiTheme="majorHAnsi" w:cstheme="majorHAnsi"/>
        </w:rPr>
        <w:t xml:space="preserve">, w tym  wynagrodzenie z tytułu przeniesienia autorskich praw majątkowych do </w:t>
      </w:r>
      <w:r w:rsidR="00A17ACB" w:rsidRPr="0027647B">
        <w:rPr>
          <w:rFonts w:asciiTheme="majorHAnsi" w:hAnsiTheme="majorHAnsi" w:cstheme="majorHAnsi"/>
        </w:rPr>
        <w:t xml:space="preserve">Utworów </w:t>
      </w:r>
      <w:r w:rsidRPr="0027647B">
        <w:rPr>
          <w:rFonts w:asciiTheme="majorHAnsi" w:hAnsiTheme="majorHAnsi" w:cstheme="majorHAnsi"/>
        </w:rPr>
        <w:t xml:space="preserve">w wysokości ________ </w:t>
      </w:r>
      <w:r w:rsidRPr="0027647B">
        <w:rPr>
          <w:rFonts w:asciiTheme="majorHAnsi" w:hAnsiTheme="majorHAnsi" w:cstheme="majorHAnsi"/>
          <w:b/>
        </w:rPr>
        <w:t>PLN</w:t>
      </w:r>
      <w:r w:rsidRPr="0027647B">
        <w:rPr>
          <w:rFonts w:asciiTheme="majorHAnsi" w:hAnsiTheme="majorHAnsi" w:cstheme="majorHAnsi"/>
        </w:rPr>
        <w:t xml:space="preserve"> (__________tysiąc złotych) </w:t>
      </w:r>
      <w:r w:rsidRPr="0027647B">
        <w:rPr>
          <w:rFonts w:asciiTheme="majorHAnsi" w:hAnsiTheme="majorHAnsi" w:cstheme="majorHAnsi"/>
          <w:b/>
        </w:rPr>
        <w:t>brutto</w:t>
      </w:r>
      <w:r w:rsidRPr="0027647B">
        <w:rPr>
          <w:rFonts w:asciiTheme="majorHAnsi" w:hAnsiTheme="majorHAnsi" w:cstheme="majorHAnsi"/>
        </w:rPr>
        <w:t>.</w:t>
      </w:r>
    </w:p>
    <w:p w14:paraId="1C319917" w14:textId="01F29CE0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Wynagrodzenie płatne będzie w następujących transzach</w:t>
      </w:r>
      <w:r w:rsidR="005A7020" w:rsidRPr="0027647B">
        <w:rPr>
          <w:rFonts w:asciiTheme="majorHAnsi" w:hAnsiTheme="majorHAnsi" w:cstheme="majorHAnsi"/>
        </w:rPr>
        <w:t xml:space="preserve"> i wysokościach</w:t>
      </w:r>
      <w:r w:rsidRPr="0027647B">
        <w:rPr>
          <w:rFonts w:asciiTheme="majorHAnsi" w:hAnsiTheme="majorHAnsi" w:cstheme="majorHAnsi"/>
        </w:rPr>
        <w:t>:</w:t>
      </w:r>
    </w:p>
    <w:p w14:paraId="35CAD0A3" w14:textId="71788F08" w:rsidR="00D1281F" w:rsidRPr="0027647B" w:rsidRDefault="00D1281F" w:rsidP="0027647B">
      <w:pPr>
        <w:pStyle w:val="Akapitzlist"/>
        <w:numPr>
          <w:ilvl w:val="0"/>
          <w:numId w:val="2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1</w:t>
      </w:r>
      <w:r w:rsidR="00552677" w:rsidRPr="0027647B">
        <w:rPr>
          <w:rFonts w:asciiTheme="majorHAnsi" w:hAnsiTheme="majorHAnsi" w:cstheme="majorHAnsi"/>
        </w:rPr>
        <w:t>5</w:t>
      </w:r>
      <w:r w:rsidRPr="0027647B">
        <w:rPr>
          <w:rFonts w:asciiTheme="majorHAnsi" w:hAnsiTheme="majorHAnsi" w:cstheme="majorHAnsi"/>
        </w:rPr>
        <w:t xml:space="preserve">% </w:t>
      </w:r>
      <w:r w:rsidR="005A7020" w:rsidRPr="0027647B">
        <w:rPr>
          <w:rFonts w:asciiTheme="majorHAnsi" w:hAnsiTheme="majorHAnsi" w:cstheme="majorHAnsi"/>
        </w:rPr>
        <w:t>wynagrodzenia brutto</w:t>
      </w:r>
      <w:r w:rsidRPr="0027647B">
        <w:rPr>
          <w:rFonts w:asciiTheme="majorHAnsi" w:hAnsiTheme="majorHAnsi" w:cstheme="majorHAnsi"/>
        </w:rPr>
        <w:t xml:space="preserve"> po odbiorze zaakceptowanych przez </w:t>
      </w:r>
      <w:r w:rsidR="005A7020" w:rsidRPr="0027647B">
        <w:rPr>
          <w:rFonts w:asciiTheme="majorHAnsi" w:hAnsiTheme="majorHAnsi" w:cstheme="majorHAnsi"/>
        </w:rPr>
        <w:t xml:space="preserve">Zamawiającego </w:t>
      </w:r>
      <w:r w:rsidRPr="0027647B">
        <w:rPr>
          <w:rFonts w:asciiTheme="majorHAnsi" w:hAnsiTheme="majorHAnsi" w:cstheme="majorHAnsi"/>
        </w:rPr>
        <w:t>scenariuszy, o którym mowa w pkt</w:t>
      </w:r>
      <w:r w:rsidR="005A7020" w:rsidRPr="0027647B">
        <w:rPr>
          <w:rFonts w:asciiTheme="majorHAnsi" w:hAnsiTheme="majorHAnsi" w:cstheme="majorHAnsi"/>
        </w:rPr>
        <w:t>. 4</w:t>
      </w:r>
      <w:r w:rsidRPr="0027647B">
        <w:rPr>
          <w:rFonts w:asciiTheme="majorHAnsi" w:hAnsiTheme="majorHAnsi" w:cstheme="majorHAnsi"/>
        </w:rPr>
        <w:t xml:space="preserve"> lit. a) powyżej;</w:t>
      </w:r>
    </w:p>
    <w:p w14:paraId="40B2C96B" w14:textId="4CECEE71" w:rsidR="00D1281F" w:rsidRPr="0027647B" w:rsidRDefault="00D1281F" w:rsidP="0027647B">
      <w:pPr>
        <w:pStyle w:val="Akapitzlist"/>
        <w:numPr>
          <w:ilvl w:val="0"/>
          <w:numId w:val="2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 xml:space="preserve">50% </w:t>
      </w:r>
      <w:r w:rsidR="005A7020" w:rsidRPr="0027647B">
        <w:rPr>
          <w:rFonts w:asciiTheme="majorHAnsi" w:hAnsiTheme="majorHAnsi" w:cstheme="majorHAnsi"/>
        </w:rPr>
        <w:t xml:space="preserve">wynagrodzenia brutto </w:t>
      </w:r>
      <w:r w:rsidRPr="0027647B">
        <w:rPr>
          <w:rFonts w:asciiTheme="majorHAnsi" w:hAnsiTheme="majorHAnsi" w:cstheme="majorHAnsi"/>
        </w:rPr>
        <w:t xml:space="preserve">po odbiorze </w:t>
      </w:r>
      <w:proofErr w:type="spellStart"/>
      <w:r w:rsidRPr="0027647B">
        <w:rPr>
          <w:rFonts w:asciiTheme="majorHAnsi" w:hAnsiTheme="majorHAnsi" w:cstheme="majorHAnsi"/>
        </w:rPr>
        <w:t>shooting</w:t>
      </w:r>
      <w:proofErr w:type="spellEnd"/>
      <w:r w:rsidRPr="0027647B">
        <w:rPr>
          <w:rFonts w:asciiTheme="majorHAnsi" w:hAnsiTheme="majorHAnsi" w:cstheme="majorHAnsi"/>
        </w:rPr>
        <w:t xml:space="preserve"> </w:t>
      </w:r>
      <w:proofErr w:type="spellStart"/>
      <w:r w:rsidRPr="0027647B">
        <w:rPr>
          <w:rFonts w:asciiTheme="majorHAnsi" w:hAnsiTheme="majorHAnsi" w:cstheme="majorHAnsi"/>
        </w:rPr>
        <w:t>treatment</w:t>
      </w:r>
      <w:proofErr w:type="spellEnd"/>
      <w:r w:rsidRPr="0027647B">
        <w:rPr>
          <w:rFonts w:asciiTheme="majorHAnsi" w:hAnsiTheme="majorHAnsi" w:cstheme="majorHAnsi"/>
        </w:rPr>
        <w:t xml:space="preserve"> i plastyki </w:t>
      </w:r>
      <w:r w:rsidR="005A7020" w:rsidRPr="0027647B">
        <w:rPr>
          <w:rFonts w:asciiTheme="majorHAnsi" w:hAnsiTheme="majorHAnsi" w:cstheme="majorHAnsi"/>
        </w:rPr>
        <w:t xml:space="preserve">Cyklu </w:t>
      </w:r>
      <w:r w:rsidRPr="0027647B">
        <w:rPr>
          <w:rFonts w:asciiTheme="majorHAnsi" w:hAnsiTheme="majorHAnsi" w:cstheme="majorHAnsi"/>
        </w:rPr>
        <w:t xml:space="preserve">filmów, o których mowa w pkt. </w:t>
      </w:r>
      <w:r w:rsidR="005A7020" w:rsidRPr="0027647B">
        <w:rPr>
          <w:rFonts w:asciiTheme="majorHAnsi" w:hAnsiTheme="majorHAnsi" w:cstheme="majorHAnsi"/>
        </w:rPr>
        <w:t xml:space="preserve">4 </w:t>
      </w:r>
      <w:r w:rsidRPr="0027647B">
        <w:rPr>
          <w:rFonts w:asciiTheme="majorHAnsi" w:hAnsiTheme="majorHAnsi" w:cstheme="majorHAnsi"/>
        </w:rPr>
        <w:t>lit. b) powyżej;</w:t>
      </w:r>
    </w:p>
    <w:p w14:paraId="25E5DD4C" w14:textId="7756A4E2" w:rsidR="00D1281F" w:rsidRPr="0027647B" w:rsidRDefault="00D1281F" w:rsidP="0027647B">
      <w:pPr>
        <w:pStyle w:val="Akapitzlist"/>
        <w:numPr>
          <w:ilvl w:val="0"/>
          <w:numId w:val="2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 xml:space="preserve">25% </w:t>
      </w:r>
      <w:r w:rsidR="005A7020" w:rsidRPr="0027647B">
        <w:rPr>
          <w:rFonts w:asciiTheme="majorHAnsi" w:hAnsiTheme="majorHAnsi" w:cstheme="majorHAnsi"/>
        </w:rPr>
        <w:t xml:space="preserve">wynagrodzenia brutto </w:t>
      </w:r>
      <w:r w:rsidRPr="0027647B">
        <w:rPr>
          <w:rFonts w:asciiTheme="majorHAnsi" w:hAnsiTheme="majorHAnsi" w:cstheme="majorHAnsi"/>
        </w:rPr>
        <w:t xml:space="preserve">po odbiorze </w:t>
      </w:r>
      <w:r w:rsidR="005A7020" w:rsidRPr="0027647B">
        <w:rPr>
          <w:rFonts w:asciiTheme="majorHAnsi" w:hAnsiTheme="majorHAnsi" w:cstheme="majorHAnsi"/>
        </w:rPr>
        <w:t>Cyklu filmów</w:t>
      </w:r>
      <w:r w:rsidRPr="0027647B">
        <w:rPr>
          <w:rFonts w:asciiTheme="majorHAnsi" w:hAnsiTheme="majorHAnsi" w:cstheme="majorHAnsi"/>
        </w:rPr>
        <w:t xml:space="preserve"> w wersji </w:t>
      </w:r>
      <w:proofErr w:type="spellStart"/>
      <w:r w:rsidRPr="0027647B">
        <w:rPr>
          <w:rFonts w:asciiTheme="majorHAnsi" w:hAnsiTheme="majorHAnsi" w:cstheme="majorHAnsi"/>
        </w:rPr>
        <w:t>rough-cut</w:t>
      </w:r>
      <w:proofErr w:type="spellEnd"/>
      <w:r w:rsidRPr="0027647B">
        <w:rPr>
          <w:rFonts w:asciiTheme="majorHAnsi" w:hAnsiTheme="majorHAnsi" w:cstheme="majorHAnsi"/>
        </w:rPr>
        <w:t xml:space="preserve">, o których mowa w pkt. </w:t>
      </w:r>
      <w:r w:rsidR="005A7020" w:rsidRPr="0027647B">
        <w:rPr>
          <w:rFonts w:asciiTheme="majorHAnsi" w:hAnsiTheme="majorHAnsi" w:cstheme="majorHAnsi"/>
        </w:rPr>
        <w:t>4</w:t>
      </w:r>
      <w:r w:rsidRPr="0027647B">
        <w:rPr>
          <w:rFonts w:asciiTheme="majorHAnsi" w:hAnsiTheme="majorHAnsi" w:cstheme="majorHAnsi"/>
        </w:rPr>
        <w:t xml:space="preserve"> lit. c) powyżej;</w:t>
      </w:r>
    </w:p>
    <w:p w14:paraId="7E6774C3" w14:textId="5AE30306" w:rsidR="00D1281F" w:rsidRPr="0027647B" w:rsidRDefault="00D1281F" w:rsidP="0027647B">
      <w:pPr>
        <w:pStyle w:val="Akapitzlist"/>
        <w:numPr>
          <w:ilvl w:val="0"/>
          <w:numId w:val="2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1</w:t>
      </w:r>
      <w:r w:rsidR="00552677" w:rsidRPr="0027647B">
        <w:rPr>
          <w:rFonts w:asciiTheme="majorHAnsi" w:hAnsiTheme="majorHAnsi" w:cstheme="majorHAnsi"/>
        </w:rPr>
        <w:t>0</w:t>
      </w:r>
      <w:r w:rsidRPr="0027647B">
        <w:rPr>
          <w:rFonts w:asciiTheme="majorHAnsi" w:hAnsiTheme="majorHAnsi" w:cstheme="majorHAnsi"/>
        </w:rPr>
        <w:t xml:space="preserve">% </w:t>
      </w:r>
      <w:r w:rsidR="005A7020" w:rsidRPr="0027647B">
        <w:rPr>
          <w:rFonts w:asciiTheme="majorHAnsi" w:hAnsiTheme="majorHAnsi" w:cstheme="majorHAnsi"/>
        </w:rPr>
        <w:t xml:space="preserve">wynagrodzenia brutto </w:t>
      </w:r>
      <w:r w:rsidRPr="0027647B">
        <w:rPr>
          <w:rFonts w:asciiTheme="majorHAnsi" w:hAnsiTheme="majorHAnsi" w:cstheme="majorHAnsi"/>
        </w:rPr>
        <w:t>po ostatecznym odbiorze</w:t>
      </w:r>
      <w:r w:rsidR="005A7020" w:rsidRPr="0027647B">
        <w:rPr>
          <w:rFonts w:asciiTheme="majorHAnsi" w:hAnsiTheme="majorHAnsi" w:cstheme="majorHAnsi"/>
        </w:rPr>
        <w:t xml:space="preserve"> Cyklu</w:t>
      </w:r>
      <w:r w:rsidRPr="0027647B">
        <w:rPr>
          <w:rFonts w:asciiTheme="majorHAnsi" w:hAnsiTheme="majorHAnsi" w:cstheme="majorHAnsi"/>
        </w:rPr>
        <w:t xml:space="preserve"> filmów, o których mowa w pkt. </w:t>
      </w:r>
      <w:r w:rsidR="005A7020" w:rsidRPr="0027647B">
        <w:rPr>
          <w:rFonts w:asciiTheme="majorHAnsi" w:hAnsiTheme="majorHAnsi" w:cstheme="majorHAnsi"/>
        </w:rPr>
        <w:t>4</w:t>
      </w:r>
      <w:r w:rsidRPr="0027647B">
        <w:rPr>
          <w:rFonts w:asciiTheme="majorHAnsi" w:hAnsiTheme="majorHAnsi" w:cstheme="majorHAnsi"/>
        </w:rPr>
        <w:t xml:space="preserve"> lit. d) powyżej w wersji fine-</w:t>
      </w:r>
      <w:proofErr w:type="spellStart"/>
      <w:r w:rsidRPr="0027647B">
        <w:rPr>
          <w:rFonts w:asciiTheme="majorHAnsi" w:hAnsiTheme="majorHAnsi" w:cstheme="majorHAnsi"/>
        </w:rPr>
        <w:t>cut</w:t>
      </w:r>
      <w:proofErr w:type="spellEnd"/>
      <w:r w:rsidR="00F442C1" w:rsidRPr="0027647B">
        <w:rPr>
          <w:rFonts w:asciiTheme="majorHAnsi" w:hAnsiTheme="majorHAnsi" w:cstheme="majorHAnsi"/>
        </w:rPr>
        <w:t>.</w:t>
      </w:r>
    </w:p>
    <w:p w14:paraId="61F759F8" w14:textId="789CF3E3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Wynagrodzenie, o którym mowa w pkt. 1</w:t>
      </w:r>
      <w:r w:rsidR="00214E3F">
        <w:rPr>
          <w:rFonts w:asciiTheme="majorHAnsi" w:hAnsiTheme="majorHAnsi" w:cstheme="majorHAnsi"/>
        </w:rPr>
        <w:t>0</w:t>
      </w:r>
      <w:r w:rsidRPr="0027647B">
        <w:rPr>
          <w:rFonts w:asciiTheme="majorHAnsi" w:hAnsiTheme="majorHAnsi" w:cstheme="majorHAnsi"/>
        </w:rPr>
        <w:t xml:space="preserve"> powyżej, wyczerpuje wszelkie roszczenia Wykonawcy z tytułu należytego wykonania Umowy, w tym roszczenie o wynagrodzenia za przeniesienie własności egzemplarzy </w:t>
      </w:r>
      <w:r w:rsidR="00F442C1" w:rsidRPr="0027647B">
        <w:rPr>
          <w:rFonts w:asciiTheme="majorHAnsi" w:hAnsiTheme="majorHAnsi" w:cstheme="majorHAnsi"/>
        </w:rPr>
        <w:t>Cyklu filmów</w:t>
      </w:r>
      <w:r w:rsidRPr="0027647B">
        <w:rPr>
          <w:rFonts w:asciiTheme="majorHAnsi" w:hAnsiTheme="majorHAnsi" w:cstheme="majorHAnsi"/>
        </w:rPr>
        <w:t xml:space="preserve">, autorskich praw majątkowych do </w:t>
      </w:r>
      <w:r w:rsidR="00F442C1" w:rsidRPr="0027647B">
        <w:rPr>
          <w:rFonts w:asciiTheme="majorHAnsi" w:hAnsiTheme="majorHAnsi" w:cstheme="majorHAnsi"/>
        </w:rPr>
        <w:t>Utworów</w:t>
      </w:r>
      <w:r w:rsidRPr="0027647B">
        <w:rPr>
          <w:rFonts w:asciiTheme="majorHAnsi" w:hAnsiTheme="majorHAnsi" w:cstheme="majorHAnsi"/>
        </w:rPr>
        <w:t xml:space="preserve"> na wszystkich polach ich eksploatacji objętych Umową, za udzielenie prawa do wykonywania i zezwalania na wykonywanie praw zależnych do </w:t>
      </w:r>
      <w:r w:rsidR="00F442C1" w:rsidRPr="0027647B">
        <w:rPr>
          <w:rFonts w:asciiTheme="majorHAnsi" w:hAnsiTheme="majorHAnsi" w:cstheme="majorHAnsi"/>
        </w:rPr>
        <w:t>Utworów</w:t>
      </w:r>
      <w:r w:rsidRPr="0027647B">
        <w:rPr>
          <w:rFonts w:asciiTheme="majorHAnsi" w:hAnsiTheme="majorHAnsi" w:cstheme="majorHAnsi"/>
        </w:rPr>
        <w:t xml:space="preserve"> oraz za udzielenie upoważnień określonych w Umowie.</w:t>
      </w:r>
    </w:p>
    <w:p w14:paraId="6943661E" w14:textId="77777777" w:rsidR="00D1281F" w:rsidRPr="00011828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  <w:iCs/>
        </w:rPr>
      </w:pPr>
      <w:r w:rsidRPr="00011828">
        <w:rPr>
          <w:rFonts w:asciiTheme="majorHAnsi" w:hAnsiTheme="majorHAnsi" w:cstheme="majorHAnsi"/>
          <w:iCs/>
        </w:rPr>
        <w:t>Wynagrodzenie zostanie pomniejszone o wszystkie należne zobowiązania publiczne, w tym zaliczki na podatek dochodowy i składki na ubezpieczenie, o ile taki obowiązek wystąpi zgodnie z przepisami prawa.*</w:t>
      </w:r>
    </w:p>
    <w:p w14:paraId="59B183BC" w14:textId="67259127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 xml:space="preserve">Każdorazowo podstawą do wystawienia przez Wykonawcę faktury/rachunku* za prawidłowe wykonanie danej części </w:t>
      </w:r>
      <w:r w:rsidR="00F442C1" w:rsidRPr="0027647B">
        <w:rPr>
          <w:rFonts w:asciiTheme="majorHAnsi" w:hAnsiTheme="majorHAnsi" w:cstheme="majorHAnsi"/>
        </w:rPr>
        <w:t xml:space="preserve">Cyklu filmów  będzie </w:t>
      </w:r>
      <w:r w:rsidRPr="0027647B">
        <w:rPr>
          <w:rFonts w:asciiTheme="majorHAnsi" w:hAnsiTheme="majorHAnsi" w:cstheme="majorHAnsi"/>
        </w:rPr>
        <w:t xml:space="preserve">podpisany bez zastrzeżeń protokół odbioru przygotowany przez Zamawiającego i </w:t>
      </w:r>
      <w:r w:rsidR="0027647B" w:rsidRPr="0027647B">
        <w:rPr>
          <w:rFonts w:asciiTheme="majorHAnsi" w:hAnsiTheme="majorHAnsi" w:cstheme="majorHAnsi"/>
        </w:rPr>
        <w:t>podpisany bez zastrzeżeń co najmniej przez Zamawiającego.</w:t>
      </w:r>
    </w:p>
    <w:p w14:paraId="0A17A049" w14:textId="534CC9B3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Wynagrodzenie, o którym mowa w pkt. 1</w:t>
      </w:r>
      <w:r w:rsidR="00214E3F">
        <w:rPr>
          <w:rFonts w:asciiTheme="majorHAnsi" w:hAnsiTheme="majorHAnsi" w:cstheme="majorHAnsi"/>
        </w:rPr>
        <w:t>0</w:t>
      </w:r>
      <w:r w:rsidRPr="0027647B">
        <w:rPr>
          <w:rFonts w:asciiTheme="majorHAnsi" w:hAnsiTheme="majorHAnsi" w:cstheme="majorHAnsi"/>
        </w:rPr>
        <w:t xml:space="preserve"> powyżej zostanie wypłacone w czterech częściach po dokonanym odbiorze danego etapu w terminie do 21 dni od dnia doręczenia Zamawiającemu prawidłowo wystawionego rachunku/ wystawionej faktury*, na rachunek bankowy Wykonawcy wskazany na fakturze/rachunku*.</w:t>
      </w:r>
    </w:p>
    <w:p w14:paraId="350C23C3" w14:textId="66B22E8B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Datą zapłaty jest dzień obciążenia rachunku bankowego Zamawiającego kwotą należnego Wykonawcy wynagrodzenia.</w:t>
      </w:r>
    </w:p>
    <w:p w14:paraId="721802C4" w14:textId="1EA47783" w:rsidR="00D1281F" w:rsidRPr="00A05F5B" w:rsidRDefault="00D1281F" w:rsidP="00A05F5B">
      <w:pPr>
        <w:pStyle w:val="Nagwek2"/>
        <w:spacing w:line="360" w:lineRule="auto"/>
        <w:rPr>
          <w:rFonts w:ascii="Calibri" w:hAnsi="Calibri" w:cs="Calibri"/>
          <w:sz w:val="28"/>
          <w:szCs w:val="28"/>
        </w:rPr>
      </w:pPr>
      <w:r w:rsidRPr="00A05F5B">
        <w:rPr>
          <w:rFonts w:ascii="Calibri" w:hAnsi="Calibri" w:cs="Calibri"/>
          <w:sz w:val="28"/>
          <w:szCs w:val="28"/>
        </w:rPr>
        <w:t>Sposób realizacji Umowy</w:t>
      </w:r>
    </w:p>
    <w:p w14:paraId="1E2F1C7B" w14:textId="77777777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Do wykonania Dzieła Wykonawca użyje własnych materiałów i narzędzi</w:t>
      </w:r>
      <w:r w:rsidRPr="0027647B">
        <w:rPr>
          <w:rFonts w:asciiTheme="majorHAnsi" w:hAnsiTheme="majorHAnsi" w:cstheme="majorHAnsi"/>
          <w:bCs/>
          <w:iCs/>
        </w:rPr>
        <w:t>.</w:t>
      </w:r>
    </w:p>
    <w:p w14:paraId="74703D0B" w14:textId="69A090E6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  <w:bCs/>
          <w:iCs/>
        </w:rPr>
      </w:pPr>
      <w:r w:rsidRPr="0027647B">
        <w:rPr>
          <w:rFonts w:asciiTheme="majorHAnsi" w:hAnsiTheme="majorHAnsi" w:cstheme="majorHAnsi"/>
          <w:bCs/>
          <w:iCs/>
        </w:rPr>
        <w:t>Wykonawca zapewnia, że kwota wskazana w pkt. 1</w:t>
      </w:r>
      <w:r w:rsidR="00214E3F">
        <w:rPr>
          <w:rFonts w:asciiTheme="majorHAnsi" w:hAnsiTheme="majorHAnsi" w:cstheme="majorHAnsi"/>
          <w:bCs/>
          <w:iCs/>
        </w:rPr>
        <w:t>0</w:t>
      </w:r>
      <w:r w:rsidRPr="0027647B">
        <w:rPr>
          <w:rFonts w:asciiTheme="majorHAnsi" w:hAnsiTheme="majorHAnsi" w:cstheme="majorHAnsi"/>
          <w:bCs/>
          <w:iCs/>
        </w:rPr>
        <w:t xml:space="preserve"> powyżej jest wystarczająca na wykonanie </w:t>
      </w:r>
      <w:r w:rsidR="00491375" w:rsidRPr="0027647B">
        <w:rPr>
          <w:rFonts w:asciiTheme="majorHAnsi" w:hAnsiTheme="majorHAnsi" w:cstheme="majorHAnsi"/>
          <w:bCs/>
          <w:iCs/>
        </w:rPr>
        <w:t xml:space="preserve">Cyklu filmów </w:t>
      </w:r>
      <w:r w:rsidRPr="0027647B">
        <w:rPr>
          <w:rFonts w:asciiTheme="majorHAnsi" w:hAnsiTheme="majorHAnsi" w:cstheme="majorHAnsi"/>
          <w:bCs/>
          <w:iCs/>
        </w:rPr>
        <w:t>zgodnie ze scenariuszem filmów</w:t>
      </w:r>
      <w:r w:rsidR="00491375" w:rsidRPr="0027647B">
        <w:rPr>
          <w:rFonts w:asciiTheme="majorHAnsi" w:hAnsiTheme="majorHAnsi" w:cstheme="majorHAnsi"/>
          <w:bCs/>
          <w:iCs/>
        </w:rPr>
        <w:t xml:space="preserve">, </w:t>
      </w:r>
      <w:r w:rsidRPr="0027647B">
        <w:rPr>
          <w:rFonts w:asciiTheme="majorHAnsi" w:hAnsiTheme="majorHAnsi" w:cstheme="majorHAnsi"/>
          <w:bCs/>
          <w:iCs/>
        </w:rPr>
        <w:t>Ofertą</w:t>
      </w:r>
      <w:r w:rsidR="00491375" w:rsidRPr="0027647B">
        <w:rPr>
          <w:rFonts w:asciiTheme="majorHAnsi" w:hAnsiTheme="majorHAnsi" w:cstheme="majorHAnsi"/>
          <w:bCs/>
          <w:iCs/>
        </w:rPr>
        <w:t xml:space="preserve"> i </w:t>
      </w:r>
      <w:proofErr w:type="spellStart"/>
      <w:r w:rsidRPr="0027647B">
        <w:rPr>
          <w:rFonts w:asciiTheme="majorHAnsi" w:hAnsiTheme="majorHAnsi" w:cstheme="majorHAnsi"/>
        </w:rPr>
        <w:t>shooting</w:t>
      </w:r>
      <w:proofErr w:type="spellEnd"/>
      <w:r w:rsidRPr="0027647B">
        <w:rPr>
          <w:rFonts w:asciiTheme="majorHAnsi" w:hAnsiTheme="majorHAnsi" w:cstheme="majorHAnsi"/>
        </w:rPr>
        <w:t xml:space="preserve"> </w:t>
      </w:r>
      <w:proofErr w:type="spellStart"/>
      <w:r w:rsidRPr="0027647B">
        <w:rPr>
          <w:rFonts w:asciiTheme="majorHAnsi" w:hAnsiTheme="majorHAnsi" w:cstheme="majorHAnsi"/>
        </w:rPr>
        <w:t>treatment</w:t>
      </w:r>
      <w:proofErr w:type="spellEnd"/>
      <w:r w:rsidR="000677DB" w:rsidRPr="0027647B">
        <w:rPr>
          <w:rFonts w:asciiTheme="majorHAnsi" w:hAnsiTheme="majorHAnsi" w:cstheme="majorHAnsi"/>
        </w:rPr>
        <w:t>.</w:t>
      </w:r>
    </w:p>
    <w:p w14:paraId="68C362CE" w14:textId="7D97AFF9" w:rsidR="00D1281F" w:rsidRPr="00A05F5B" w:rsidRDefault="00D1281F" w:rsidP="00A05F5B">
      <w:pPr>
        <w:pStyle w:val="Nagwek2"/>
        <w:spacing w:line="360" w:lineRule="auto"/>
        <w:rPr>
          <w:rFonts w:ascii="Calibri" w:hAnsi="Calibri" w:cs="Calibri"/>
          <w:sz w:val="28"/>
          <w:szCs w:val="28"/>
        </w:rPr>
      </w:pPr>
      <w:r w:rsidRPr="00A05F5B">
        <w:rPr>
          <w:rFonts w:ascii="Calibri" w:hAnsi="Calibri" w:cs="Calibri"/>
          <w:sz w:val="28"/>
          <w:szCs w:val="28"/>
        </w:rPr>
        <w:t>Oświadczenia Wykonawcy</w:t>
      </w:r>
    </w:p>
    <w:p w14:paraId="2AB27152" w14:textId="77777777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  <w:bCs/>
          <w:iCs/>
        </w:rPr>
      </w:pPr>
      <w:r w:rsidRPr="0027647B">
        <w:rPr>
          <w:rFonts w:asciiTheme="majorHAnsi" w:hAnsiTheme="majorHAnsi" w:cstheme="majorHAnsi"/>
          <w:bCs/>
          <w:iCs/>
        </w:rPr>
        <w:t>Wykonawca oświadcza, że posiada wiedzę i umiejętności niezbędne do należytego wykonania Umowy.</w:t>
      </w:r>
    </w:p>
    <w:p w14:paraId="1AB233A1" w14:textId="77777777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  <w:bCs/>
          <w:iCs/>
          <w:color w:val="000000" w:themeColor="text1"/>
        </w:rPr>
      </w:pPr>
      <w:r w:rsidRPr="0027647B">
        <w:rPr>
          <w:rFonts w:asciiTheme="majorHAnsi" w:hAnsiTheme="majorHAnsi" w:cstheme="majorHAnsi"/>
          <w:bCs/>
          <w:iCs/>
        </w:rPr>
        <w:t xml:space="preserve">Wykonawca </w:t>
      </w:r>
      <w:r w:rsidRPr="0027647B">
        <w:rPr>
          <w:rFonts w:asciiTheme="majorHAnsi" w:hAnsiTheme="majorHAnsi" w:cstheme="majorHAnsi"/>
          <w:bCs/>
          <w:iCs/>
          <w:color w:val="000000" w:themeColor="text1"/>
        </w:rPr>
        <w:t xml:space="preserve">zobowiązuje się wykonać Umowę z należytą starannością, w sposób uwzględniający wymagania Zamawiającego oraz przepisy wewnętrzne obowiązujące u Zamawiającego. </w:t>
      </w:r>
    </w:p>
    <w:p w14:paraId="41735CFD" w14:textId="77777777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  <w:bCs/>
          <w:iCs/>
          <w:color w:val="000000" w:themeColor="text1"/>
        </w:rPr>
      </w:pPr>
      <w:r w:rsidRPr="0027647B">
        <w:rPr>
          <w:rFonts w:asciiTheme="majorHAnsi" w:hAnsiTheme="majorHAnsi" w:cstheme="majorHAnsi"/>
          <w:bCs/>
          <w:iCs/>
        </w:rPr>
        <w:t xml:space="preserve">Wykonawca </w:t>
      </w:r>
      <w:r w:rsidRPr="0027647B">
        <w:rPr>
          <w:rFonts w:asciiTheme="majorHAnsi" w:hAnsiTheme="majorHAnsi" w:cstheme="majorHAnsi"/>
          <w:bCs/>
          <w:iCs/>
          <w:color w:val="000000" w:themeColor="text1"/>
        </w:rPr>
        <w:t xml:space="preserve">zobowiązuje się do niezwłocznego poinformowania Zamawiającego o zmianie swoich danych, w tym rozpoczęciu, zawieszeniu lub zakończeniu prowadzenia działalności gospodarczej*. </w:t>
      </w:r>
    </w:p>
    <w:p w14:paraId="01C323EA" w14:textId="4612330A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  <w:bCs/>
          <w:iCs/>
          <w:color w:val="000000" w:themeColor="text1"/>
        </w:rPr>
      </w:pPr>
      <w:r w:rsidRPr="0027647B">
        <w:rPr>
          <w:rFonts w:asciiTheme="majorHAnsi" w:hAnsiTheme="majorHAnsi" w:cstheme="majorHAnsi"/>
          <w:bCs/>
          <w:iCs/>
        </w:rPr>
        <w:t xml:space="preserve">Wykonawca </w:t>
      </w:r>
      <w:r w:rsidRPr="0027647B">
        <w:rPr>
          <w:rFonts w:asciiTheme="majorHAnsi" w:hAnsiTheme="majorHAnsi" w:cstheme="majorHAnsi"/>
        </w:rPr>
        <w:t xml:space="preserve">oświadcza, </w:t>
      </w:r>
      <w:r w:rsidRPr="0027647B">
        <w:rPr>
          <w:rStyle w:val="Brak"/>
          <w:rFonts w:asciiTheme="majorHAnsi" w:eastAsia="Calibri" w:hAnsiTheme="majorHAnsi" w:cstheme="majorHAnsi"/>
        </w:rPr>
        <w:t xml:space="preserve">że będą przysługiwały mu w całości autorskie prawa majątkowe do scenariuszy </w:t>
      </w:r>
      <w:r w:rsidR="00564D78" w:rsidRPr="0027647B">
        <w:rPr>
          <w:rStyle w:val="Brak"/>
          <w:rFonts w:asciiTheme="majorHAnsi" w:eastAsia="Calibri" w:hAnsiTheme="majorHAnsi" w:cstheme="majorHAnsi"/>
        </w:rPr>
        <w:t xml:space="preserve">Cyklu filmów </w:t>
      </w:r>
      <w:r w:rsidRPr="0027647B">
        <w:rPr>
          <w:rStyle w:val="Brak"/>
          <w:rFonts w:asciiTheme="majorHAnsi" w:eastAsia="Calibri" w:hAnsiTheme="majorHAnsi" w:cstheme="majorHAnsi"/>
        </w:rPr>
        <w:t>i Utwor</w:t>
      </w:r>
      <w:r w:rsidR="00564D78" w:rsidRPr="0027647B">
        <w:rPr>
          <w:rStyle w:val="Brak"/>
          <w:rFonts w:asciiTheme="majorHAnsi" w:eastAsia="Calibri" w:hAnsiTheme="majorHAnsi" w:cstheme="majorHAnsi"/>
        </w:rPr>
        <w:t>ów</w:t>
      </w:r>
      <w:r w:rsidRPr="0027647B">
        <w:rPr>
          <w:rStyle w:val="Brak"/>
          <w:rFonts w:asciiTheme="majorHAnsi" w:eastAsia="Calibri" w:hAnsiTheme="majorHAnsi" w:cstheme="majorHAnsi"/>
        </w:rPr>
        <w:t xml:space="preserve">, oraz, </w:t>
      </w:r>
      <w:r w:rsidRPr="0027647B">
        <w:rPr>
          <w:rFonts w:asciiTheme="majorHAnsi" w:hAnsiTheme="majorHAnsi" w:cstheme="majorHAnsi"/>
        </w:rPr>
        <w:t>że autorskie prawa osobiste i majątkowe do Utwor</w:t>
      </w:r>
      <w:r w:rsidR="00564D78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nie będą w żaden sposób ograniczone</w:t>
      </w:r>
      <w:r w:rsidRPr="0027647B">
        <w:rPr>
          <w:rStyle w:val="Brak"/>
          <w:rFonts w:asciiTheme="majorHAnsi" w:eastAsia="Calibri" w:hAnsiTheme="majorHAnsi" w:cstheme="majorHAnsi"/>
        </w:rPr>
        <w:t xml:space="preserve"> jakimkolwiek prawami osób trzecich</w:t>
      </w:r>
      <w:r w:rsidRPr="0027647B">
        <w:rPr>
          <w:rFonts w:asciiTheme="majorHAnsi" w:hAnsiTheme="majorHAnsi" w:cstheme="majorHAnsi"/>
        </w:rPr>
        <w:t>, a ich przeniesienie na rzecz Zamawiającego nie będzie w żaden sposób naruszać praw osób trzecich.</w:t>
      </w:r>
      <w:r w:rsidRPr="0027647B">
        <w:rPr>
          <w:rStyle w:val="Brak"/>
          <w:rFonts w:asciiTheme="majorHAnsi" w:eastAsia="Calibri" w:hAnsiTheme="majorHAnsi" w:cstheme="majorHAnsi"/>
        </w:rPr>
        <w:t xml:space="preserve"> Wykonawca oświadcza ponadto, że Utwory nie będą publicznie rozpowszechnione lub udostępnione za pośrednictwem jakichkolwiek środków przed dniem ich przekazania Zamawiającemu.</w:t>
      </w:r>
    </w:p>
    <w:p w14:paraId="23206FE7" w14:textId="0C42542A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eastAsia="Calibri" w:hAnsiTheme="majorHAnsi" w:cstheme="majorHAnsi"/>
          <w:b/>
          <w:bCs/>
        </w:rPr>
      </w:pPr>
      <w:r w:rsidRPr="0027647B">
        <w:rPr>
          <w:rStyle w:val="Brak"/>
          <w:rFonts w:asciiTheme="majorHAnsi" w:eastAsia="Calibri" w:hAnsiTheme="majorHAnsi" w:cstheme="majorHAnsi"/>
        </w:rPr>
        <w:t>W razie nieprawidłowości oświadczeń, o których mowa w pkt. 2</w:t>
      </w:r>
      <w:r w:rsidR="00115E3C">
        <w:rPr>
          <w:rStyle w:val="Brak"/>
          <w:rFonts w:asciiTheme="majorHAnsi" w:eastAsia="Calibri" w:hAnsiTheme="majorHAnsi" w:cstheme="majorHAnsi"/>
        </w:rPr>
        <w:t>2</w:t>
      </w:r>
      <w:r w:rsidRPr="0027647B">
        <w:rPr>
          <w:rStyle w:val="Brak"/>
          <w:rFonts w:asciiTheme="majorHAnsi" w:eastAsia="Calibri" w:hAnsiTheme="majorHAnsi" w:cstheme="majorHAnsi"/>
        </w:rPr>
        <w:t xml:space="preserve"> powyżej, lub wad prawnych scenariuszy filmów</w:t>
      </w:r>
      <w:r w:rsidR="00CC1444" w:rsidRPr="0027647B">
        <w:rPr>
          <w:rStyle w:val="Brak"/>
          <w:rFonts w:asciiTheme="majorHAnsi" w:eastAsia="Calibri" w:hAnsiTheme="majorHAnsi" w:cstheme="majorHAnsi"/>
        </w:rPr>
        <w:t xml:space="preserve"> lub </w:t>
      </w:r>
      <w:r w:rsidRPr="0027647B">
        <w:rPr>
          <w:rStyle w:val="Brak"/>
          <w:rFonts w:asciiTheme="majorHAnsi" w:eastAsia="Calibri" w:hAnsiTheme="majorHAnsi" w:cstheme="majorHAnsi"/>
        </w:rPr>
        <w:t>Utwor</w:t>
      </w:r>
      <w:r w:rsidR="00CC1444" w:rsidRPr="0027647B">
        <w:rPr>
          <w:rStyle w:val="Brak"/>
          <w:rFonts w:asciiTheme="majorHAnsi" w:eastAsia="Calibri" w:hAnsiTheme="majorHAnsi" w:cstheme="majorHAnsi"/>
        </w:rPr>
        <w:t>ów</w:t>
      </w:r>
      <w:r w:rsidRPr="0027647B">
        <w:rPr>
          <w:rStyle w:val="Brak"/>
          <w:rFonts w:asciiTheme="majorHAnsi" w:eastAsia="Calibri" w:hAnsiTheme="majorHAnsi" w:cstheme="majorHAnsi"/>
        </w:rPr>
        <w:t xml:space="preserve"> Zamawiający będzie uprawniony do odstąpienia od Umowy, najpóźniej w terminie 14 dni od dnia </w:t>
      </w:r>
      <w:r w:rsidR="0027647B" w:rsidRPr="0027647B">
        <w:rPr>
          <w:rStyle w:val="Brak"/>
          <w:rFonts w:asciiTheme="majorHAnsi" w:eastAsia="Calibri" w:hAnsiTheme="majorHAnsi" w:cstheme="majorHAnsi"/>
        </w:rPr>
        <w:t>powzięcia informacji o zaistnieniu</w:t>
      </w:r>
      <w:r w:rsidRPr="0027647B">
        <w:rPr>
          <w:rStyle w:val="Brak"/>
          <w:rFonts w:asciiTheme="majorHAnsi" w:eastAsia="Calibri" w:hAnsiTheme="majorHAnsi" w:cstheme="majorHAnsi"/>
        </w:rPr>
        <w:t xml:space="preserve"> przyczyny stanowiącej podstawę do realizacji prawa odstąpienia, lub żądania zwrotu wypłaconego wynagrodzenia wraz z odsetkami ustawowymi za opóźnienie od dnia zapłaty do dnia zwrotu wynagrodzenia. W każdym wypadku określonym w niniejszym ustępie Zamawiający będzie także uprawniony do dochodzenia naprawienia szkody w pełnym zakresie.</w:t>
      </w:r>
    </w:p>
    <w:p w14:paraId="5D121671" w14:textId="03766BBA" w:rsidR="00D1281F" w:rsidRPr="00A05F5B" w:rsidRDefault="00D1281F" w:rsidP="00A05F5B">
      <w:pPr>
        <w:pStyle w:val="Nagwek2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A05F5B">
        <w:rPr>
          <w:rFonts w:asciiTheme="majorHAnsi" w:hAnsiTheme="majorHAnsi" w:cstheme="majorHAnsi"/>
          <w:sz w:val="28"/>
          <w:szCs w:val="28"/>
        </w:rPr>
        <w:t>Kary umowne</w:t>
      </w:r>
    </w:p>
    <w:p w14:paraId="19F3DAF9" w14:textId="6C54AB97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W przypadku, gdy Wykonawca nie wykona Umowy w terminach ustalonych w</w:t>
      </w:r>
      <w:r w:rsidRPr="0027647B">
        <w:rPr>
          <w:rFonts w:asciiTheme="majorHAnsi" w:hAnsiTheme="majorHAnsi" w:cstheme="majorHAnsi"/>
          <w:bCs/>
          <w:iCs/>
          <w:color w:val="000000" w:themeColor="text1"/>
        </w:rPr>
        <w:t xml:space="preserve">  pkt. </w:t>
      </w:r>
      <w:r w:rsidR="00CC1444" w:rsidRPr="0027647B">
        <w:rPr>
          <w:rFonts w:asciiTheme="majorHAnsi" w:hAnsiTheme="majorHAnsi" w:cstheme="majorHAnsi"/>
          <w:bCs/>
          <w:iCs/>
          <w:color w:val="000000" w:themeColor="text1"/>
        </w:rPr>
        <w:t xml:space="preserve">4  </w:t>
      </w:r>
      <w:r w:rsidRPr="0027647B">
        <w:rPr>
          <w:rFonts w:asciiTheme="majorHAnsi" w:hAnsiTheme="majorHAnsi" w:cstheme="majorHAnsi"/>
          <w:bCs/>
          <w:iCs/>
          <w:color w:val="000000" w:themeColor="text1"/>
        </w:rPr>
        <w:t>lit. a) -</w:t>
      </w:r>
      <w:r w:rsidRPr="0027647B">
        <w:rPr>
          <w:rFonts w:asciiTheme="majorHAnsi" w:hAnsiTheme="majorHAnsi" w:cstheme="majorHAnsi"/>
        </w:rPr>
        <w:t xml:space="preserve"> d) powyżej Wykonawca</w:t>
      </w:r>
      <w:r w:rsidR="008961DC">
        <w:rPr>
          <w:rFonts w:asciiTheme="majorHAnsi" w:hAnsiTheme="majorHAnsi" w:cstheme="majorHAnsi"/>
        </w:rPr>
        <w:t xml:space="preserve"> każdorazowo</w:t>
      </w:r>
      <w:r w:rsidRPr="0027647B">
        <w:rPr>
          <w:rFonts w:asciiTheme="majorHAnsi" w:hAnsiTheme="majorHAnsi" w:cstheme="majorHAnsi"/>
        </w:rPr>
        <w:t xml:space="preserve"> zapłaci Zamawiającemu karę umowną w wysokości 3% wynagrodzenia</w:t>
      </w:r>
      <w:r w:rsidR="006479D2" w:rsidRPr="0027647B">
        <w:rPr>
          <w:rFonts w:asciiTheme="majorHAnsi" w:hAnsiTheme="majorHAnsi" w:cstheme="majorHAnsi"/>
        </w:rPr>
        <w:t xml:space="preserve"> łącznego brutto</w:t>
      </w:r>
      <w:r w:rsidRPr="0027647B">
        <w:rPr>
          <w:rFonts w:asciiTheme="majorHAnsi" w:hAnsiTheme="majorHAnsi" w:cstheme="majorHAnsi"/>
        </w:rPr>
        <w:t xml:space="preserve">  za każdy dzień zwłoki.</w:t>
      </w:r>
    </w:p>
    <w:p w14:paraId="3B2447D7" w14:textId="05B6052A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W przypadku, gdy kara umowna, o której mowa w pkt. 2</w:t>
      </w:r>
      <w:r w:rsidR="00115E3C">
        <w:rPr>
          <w:rFonts w:asciiTheme="majorHAnsi" w:hAnsiTheme="majorHAnsi" w:cstheme="majorHAnsi"/>
        </w:rPr>
        <w:t>4</w:t>
      </w:r>
      <w:r w:rsidRPr="0027647B">
        <w:rPr>
          <w:rFonts w:asciiTheme="majorHAnsi" w:hAnsiTheme="majorHAnsi" w:cstheme="majorHAnsi"/>
        </w:rPr>
        <w:t xml:space="preserve"> powyżej osiągnie wartość 30% wynagrodzenia Zamawiający ma prawo do odstąpienia od Umowy w terminie 14 dni od dnia powzięcia informacji o zaistnieniu przyczyny umożliwiającej realizację prawa odstąpienia. </w:t>
      </w:r>
    </w:p>
    <w:p w14:paraId="79E4E495" w14:textId="5B0DB497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W przypadku odstąpienia od Umowy, o którym mowa w pkt. 2</w:t>
      </w:r>
      <w:r w:rsidR="00115E3C">
        <w:rPr>
          <w:rFonts w:asciiTheme="majorHAnsi" w:hAnsiTheme="majorHAnsi" w:cstheme="majorHAnsi"/>
        </w:rPr>
        <w:t>5</w:t>
      </w:r>
      <w:r w:rsidRPr="0027647B">
        <w:rPr>
          <w:rFonts w:asciiTheme="majorHAnsi" w:hAnsiTheme="majorHAnsi" w:cstheme="majorHAnsi"/>
        </w:rPr>
        <w:t xml:space="preserve"> powyżej, Wykonawca zapłaci Zamawiającemu karę umowną w wysokości 40% całkowitego wynagrodzenia</w:t>
      </w:r>
      <w:r w:rsidR="00FA55F9" w:rsidRPr="0027647B">
        <w:rPr>
          <w:rFonts w:asciiTheme="majorHAnsi" w:hAnsiTheme="majorHAnsi" w:cstheme="majorHAnsi"/>
        </w:rPr>
        <w:t xml:space="preserve"> brutto, o którym mowa w punkcie 12</w:t>
      </w:r>
      <w:r w:rsidR="0066549E" w:rsidRPr="0027647B">
        <w:rPr>
          <w:rFonts w:asciiTheme="majorHAnsi" w:hAnsiTheme="majorHAnsi" w:cstheme="majorHAnsi"/>
        </w:rPr>
        <w:t xml:space="preserve"> powyżej</w:t>
      </w:r>
      <w:r w:rsidRPr="0027647B">
        <w:rPr>
          <w:rFonts w:asciiTheme="majorHAnsi" w:hAnsiTheme="majorHAnsi" w:cstheme="majorHAnsi"/>
        </w:rPr>
        <w:t>.</w:t>
      </w:r>
    </w:p>
    <w:p w14:paraId="5D223465" w14:textId="617304AB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W przypadku naliczenia kary umownej, o której mowa w pkt. 2</w:t>
      </w:r>
      <w:r w:rsidR="00115E3C">
        <w:rPr>
          <w:rFonts w:asciiTheme="majorHAnsi" w:hAnsiTheme="majorHAnsi" w:cstheme="majorHAnsi"/>
        </w:rPr>
        <w:t>6</w:t>
      </w:r>
      <w:r w:rsidRPr="0027647B">
        <w:rPr>
          <w:rFonts w:asciiTheme="majorHAnsi" w:hAnsiTheme="majorHAnsi" w:cstheme="majorHAnsi"/>
        </w:rPr>
        <w:t xml:space="preserve"> kara umowna, o której mowa w pkt. 2</w:t>
      </w:r>
      <w:r w:rsidR="00115E3C">
        <w:rPr>
          <w:rFonts w:asciiTheme="majorHAnsi" w:hAnsiTheme="majorHAnsi" w:cstheme="majorHAnsi"/>
        </w:rPr>
        <w:t>4</w:t>
      </w:r>
      <w:r w:rsidRPr="0027647B">
        <w:rPr>
          <w:rFonts w:asciiTheme="majorHAnsi" w:hAnsiTheme="majorHAnsi" w:cstheme="majorHAnsi"/>
        </w:rPr>
        <w:t xml:space="preserve"> nie będzie naliczana.</w:t>
      </w:r>
    </w:p>
    <w:p w14:paraId="0440E1BC" w14:textId="77777777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Zamawiający ma prawo do dochodzenia odszkodowania przenoszącego wysokość zastrzeżonych kar umownych.</w:t>
      </w:r>
    </w:p>
    <w:p w14:paraId="48209102" w14:textId="288B8CC3" w:rsidR="00D1281F" w:rsidRPr="0027647B" w:rsidRDefault="00D1281F" w:rsidP="0027647B">
      <w:pPr>
        <w:numPr>
          <w:ilvl w:val="0"/>
          <w:numId w:val="5"/>
        </w:numPr>
        <w:suppressAutoHyphens/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27647B">
        <w:rPr>
          <w:rFonts w:asciiTheme="majorHAnsi" w:hAnsiTheme="majorHAnsi" w:cstheme="majorHAnsi"/>
          <w:sz w:val="24"/>
          <w:szCs w:val="24"/>
        </w:rPr>
        <w:t xml:space="preserve">Wysokość kar umownych nie przekroczy </w:t>
      </w:r>
      <w:r w:rsidR="008961DC">
        <w:rPr>
          <w:rFonts w:asciiTheme="majorHAnsi" w:hAnsiTheme="majorHAnsi" w:cstheme="majorHAnsi"/>
          <w:sz w:val="24"/>
          <w:szCs w:val="24"/>
        </w:rPr>
        <w:t>5</w:t>
      </w:r>
      <w:r w:rsidR="00FA55F9" w:rsidRPr="0027647B">
        <w:rPr>
          <w:rFonts w:asciiTheme="majorHAnsi" w:hAnsiTheme="majorHAnsi" w:cstheme="majorHAnsi"/>
          <w:sz w:val="24"/>
          <w:szCs w:val="24"/>
        </w:rPr>
        <w:t xml:space="preserve">0 % </w:t>
      </w:r>
      <w:r w:rsidRPr="0027647B">
        <w:rPr>
          <w:rFonts w:asciiTheme="majorHAnsi" w:hAnsiTheme="majorHAnsi" w:cstheme="majorHAnsi"/>
          <w:sz w:val="24"/>
          <w:szCs w:val="24"/>
        </w:rPr>
        <w:t>wartości brutto Umowy, o której mowa w pkt. 1</w:t>
      </w:r>
      <w:r w:rsidR="00115E3C">
        <w:rPr>
          <w:rFonts w:asciiTheme="majorHAnsi" w:hAnsiTheme="majorHAnsi" w:cstheme="majorHAnsi"/>
          <w:sz w:val="24"/>
          <w:szCs w:val="24"/>
        </w:rPr>
        <w:t>0</w:t>
      </w:r>
      <w:r w:rsidRPr="0027647B">
        <w:rPr>
          <w:rFonts w:asciiTheme="majorHAnsi" w:hAnsiTheme="majorHAnsi" w:cstheme="majorHAnsi"/>
          <w:sz w:val="24"/>
          <w:szCs w:val="24"/>
        </w:rPr>
        <w:t xml:space="preserve"> powyżej. </w:t>
      </w:r>
      <w:r w:rsidRPr="0027647B">
        <w:rPr>
          <w:rFonts w:asciiTheme="majorHAnsi" w:hAnsiTheme="majorHAnsi" w:cstheme="majorHAnsi"/>
          <w:kern w:val="8"/>
          <w:sz w:val="24"/>
          <w:szCs w:val="24"/>
        </w:rPr>
        <w:t xml:space="preserve"> </w:t>
      </w:r>
    </w:p>
    <w:p w14:paraId="3FB8E180" w14:textId="301810A1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Zamawiający ma prawo do potrącania kar umownych z wynagrodzenia przysługującego Wykonawcy, na co Wykonawca wyraża bezwarunkową i nieodwoływalną zgodę.</w:t>
      </w:r>
    </w:p>
    <w:p w14:paraId="1D23E16B" w14:textId="4E828D72" w:rsidR="00D1281F" w:rsidRPr="00A05F5B" w:rsidRDefault="00D1281F" w:rsidP="00A05F5B">
      <w:pPr>
        <w:pStyle w:val="Nagwek2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A05F5B">
        <w:rPr>
          <w:rFonts w:asciiTheme="majorHAnsi" w:hAnsiTheme="majorHAnsi" w:cstheme="majorHAnsi"/>
          <w:sz w:val="28"/>
          <w:szCs w:val="28"/>
        </w:rPr>
        <w:t>Prawa autorskie</w:t>
      </w:r>
    </w:p>
    <w:p w14:paraId="75875F54" w14:textId="1A47E211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Z chwilą przyjęcia Utwor</w:t>
      </w:r>
      <w:r w:rsidR="00436CCA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oraz każdej </w:t>
      </w:r>
      <w:r w:rsidR="00AF51CC" w:rsidRPr="0027647B">
        <w:rPr>
          <w:rFonts w:asciiTheme="majorHAnsi" w:hAnsiTheme="majorHAnsi" w:cstheme="majorHAnsi"/>
        </w:rPr>
        <w:t xml:space="preserve">ich </w:t>
      </w:r>
      <w:r w:rsidRPr="0027647B">
        <w:rPr>
          <w:rFonts w:asciiTheme="majorHAnsi" w:hAnsiTheme="majorHAnsi" w:cstheme="majorHAnsi"/>
        </w:rPr>
        <w:t xml:space="preserve">części </w:t>
      </w:r>
      <w:r w:rsidRPr="0027647B">
        <w:rPr>
          <w:rFonts w:asciiTheme="majorHAnsi" w:hAnsiTheme="majorHAnsi" w:cstheme="majorHAnsi"/>
          <w:bCs/>
          <w:iCs/>
        </w:rPr>
        <w:t>niezależnie od sposobu i etapu utrwalenia</w:t>
      </w:r>
      <w:r w:rsidRPr="0027647B">
        <w:rPr>
          <w:rFonts w:asciiTheme="majorHAnsi" w:hAnsiTheme="majorHAnsi" w:cstheme="majorHAnsi"/>
        </w:rPr>
        <w:t xml:space="preserve">,  </w:t>
      </w:r>
      <w:r w:rsidRPr="0027647B">
        <w:rPr>
          <w:rFonts w:asciiTheme="majorHAnsi" w:hAnsiTheme="majorHAnsi" w:cstheme="majorHAnsi"/>
          <w:bCs/>
          <w:iCs/>
        </w:rPr>
        <w:t xml:space="preserve">Wykonawca  </w:t>
      </w:r>
      <w:r w:rsidRPr="0027647B">
        <w:rPr>
          <w:rFonts w:asciiTheme="majorHAnsi" w:hAnsiTheme="majorHAnsi" w:cstheme="majorHAnsi"/>
        </w:rPr>
        <w:t>przenosi na Zamawiającego autorskie prawa majątkowe do Utwor</w:t>
      </w:r>
      <w:r w:rsidR="00AF51CC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i każdej </w:t>
      </w:r>
      <w:r w:rsidR="00AF51CC" w:rsidRPr="0027647B">
        <w:rPr>
          <w:rFonts w:asciiTheme="majorHAnsi" w:hAnsiTheme="majorHAnsi" w:cstheme="majorHAnsi"/>
        </w:rPr>
        <w:t xml:space="preserve">ich </w:t>
      </w:r>
      <w:r w:rsidRPr="0027647B">
        <w:rPr>
          <w:rFonts w:asciiTheme="majorHAnsi" w:hAnsiTheme="majorHAnsi" w:cstheme="majorHAnsi"/>
        </w:rPr>
        <w:t xml:space="preserve">części bez ograniczeń czasowych i terytorialnych, na następujących polach eksploatacji: </w:t>
      </w:r>
    </w:p>
    <w:p w14:paraId="656116B8" w14:textId="09509F6F" w:rsidR="00D1281F" w:rsidRPr="0027647B" w:rsidRDefault="00D1281F" w:rsidP="0027647B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27647B">
        <w:rPr>
          <w:rFonts w:asciiTheme="majorHAnsi" w:hAnsiTheme="majorHAnsi" w:cstheme="majorHAnsi"/>
          <w:sz w:val="24"/>
          <w:szCs w:val="24"/>
        </w:rPr>
        <w:t>w zakresie utrwalania i zwielokrotniania – wytwarzanie dowolną techniką nieograniczonej ilości egzemplarzy Utwor</w:t>
      </w:r>
      <w:r w:rsidR="00AF51CC" w:rsidRPr="0027647B">
        <w:rPr>
          <w:rFonts w:asciiTheme="majorHAnsi" w:hAnsiTheme="majorHAnsi" w:cstheme="majorHAnsi"/>
          <w:sz w:val="24"/>
          <w:szCs w:val="24"/>
        </w:rPr>
        <w:t>ów</w:t>
      </w:r>
      <w:r w:rsidRPr="0027647B">
        <w:rPr>
          <w:rFonts w:asciiTheme="majorHAnsi" w:hAnsiTheme="majorHAnsi" w:cstheme="majorHAnsi"/>
          <w:sz w:val="24"/>
          <w:szCs w:val="24"/>
        </w:rPr>
        <w:t xml:space="preserve"> i każdej </w:t>
      </w:r>
      <w:r w:rsidR="00AF51CC" w:rsidRPr="0027647B">
        <w:rPr>
          <w:rFonts w:asciiTheme="majorHAnsi" w:hAnsiTheme="majorHAnsi" w:cstheme="majorHAnsi"/>
          <w:sz w:val="24"/>
          <w:szCs w:val="24"/>
        </w:rPr>
        <w:t xml:space="preserve">ich </w:t>
      </w:r>
      <w:r w:rsidRPr="0027647B">
        <w:rPr>
          <w:rFonts w:asciiTheme="majorHAnsi" w:hAnsiTheme="majorHAnsi" w:cstheme="majorHAnsi"/>
          <w:sz w:val="24"/>
          <w:szCs w:val="24"/>
        </w:rPr>
        <w:t>części, w tym techniką drukarską, reprograficzną, audiowizualną, zapisu magnetycznego, techniką cyfrową i komputerową, w tym w formie audiobooków i e-booków;</w:t>
      </w:r>
    </w:p>
    <w:p w14:paraId="58B17EC3" w14:textId="3652591B" w:rsidR="00D1281F" w:rsidRPr="0027647B" w:rsidRDefault="00D1281F" w:rsidP="0027647B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27647B">
        <w:rPr>
          <w:rFonts w:asciiTheme="majorHAnsi" w:hAnsiTheme="majorHAnsi" w:cstheme="majorHAnsi"/>
          <w:sz w:val="24"/>
          <w:szCs w:val="24"/>
        </w:rPr>
        <w:t>w zakresie obrotu oryginałem albo egzemplarzami, na których Utw</w:t>
      </w:r>
      <w:r w:rsidR="00AF51CC" w:rsidRPr="0027647B">
        <w:rPr>
          <w:rFonts w:asciiTheme="majorHAnsi" w:hAnsiTheme="majorHAnsi" w:cstheme="majorHAnsi"/>
          <w:sz w:val="24"/>
          <w:szCs w:val="24"/>
        </w:rPr>
        <w:t>ory</w:t>
      </w:r>
      <w:r w:rsidRPr="0027647B">
        <w:rPr>
          <w:rFonts w:asciiTheme="majorHAnsi" w:hAnsiTheme="majorHAnsi" w:cstheme="majorHAnsi"/>
          <w:sz w:val="24"/>
          <w:szCs w:val="24"/>
        </w:rPr>
        <w:t xml:space="preserve"> lub </w:t>
      </w:r>
      <w:r w:rsidR="00AF51CC" w:rsidRPr="0027647B">
        <w:rPr>
          <w:rFonts w:asciiTheme="majorHAnsi" w:hAnsiTheme="majorHAnsi" w:cstheme="majorHAnsi"/>
          <w:sz w:val="24"/>
          <w:szCs w:val="24"/>
        </w:rPr>
        <w:t xml:space="preserve">ich </w:t>
      </w:r>
      <w:r w:rsidRPr="0027647B">
        <w:rPr>
          <w:rFonts w:asciiTheme="majorHAnsi" w:hAnsiTheme="majorHAnsi" w:cstheme="majorHAnsi"/>
          <w:sz w:val="24"/>
          <w:szCs w:val="24"/>
        </w:rPr>
        <w:t>częś</w:t>
      </w:r>
      <w:r w:rsidR="00AF51CC" w:rsidRPr="0027647B">
        <w:rPr>
          <w:rFonts w:asciiTheme="majorHAnsi" w:hAnsiTheme="majorHAnsi" w:cstheme="majorHAnsi"/>
          <w:sz w:val="24"/>
          <w:szCs w:val="24"/>
        </w:rPr>
        <w:t xml:space="preserve">ci </w:t>
      </w:r>
      <w:r w:rsidRPr="0027647B">
        <w:rPr>
          <w:rFonts w:asciiTheme="majorHAnsi" w:hAnsiTheme="majorHAnsi" w:cstheme="majorHAnsi"/>
          <w:sz w:val="24"/>
          <w:szCs w:val="24"/>
        </w:rPr>
        <w:t>utrwalono - wprowadzenie do obrotu, użyczenie lub najem, wprowadzanie do pamięci komputera, przesyłanie za pomocą sieci multimedialnej, w tym w sieci Internet;</w:t>
      </w:r>
    </w:p>
    <w:p w14:paraId="2C58EA97" w14:textId="4C7B5A47" w:rsidR="00D1281F" w:rsidRPr="0027647B" w:rsidRDefault="00D1281F" w:rsidP="0027647B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27647B">
        <w:rPr>
          <w:rFonts w:asciiTheme="majorHAnsi" w:hAnsiTheme="majorHAnsi" w:cstheme="majorHAnsi"/>
          <w:sz w:val="24"/>
          <w:szCs w:val="24"/>
        </w:rPr>
        <w:t>w zakresie rozpowszechniania w inny sposób – publiczne wykonanie, wystawienie, wyświetlenie, odtworzenie oraz nadawanie i reemitowanie, w tym w sieci Internet, przez stację radiową i telewizyjną, a także publiczne udostępnianie Utwo</w:t>
      </w:r>
      <w:r w:rsidR="00AF51CC" w:rsidRPr="0027647B">
        <w:rPr>
          <w:rFonts w:asciiTheme="majorHAnsi" w:hAnsiTheme="majorHAnsi" w:cstheme="majorHAnsi"/>
          <w:sz w:val="24"/>
          <w:szCs w:val="24"/>
        </w:rPr>
        <w:t>rów</w:t>
      </w:r>
      <w:r w:rsidRPr="0027647B">
        <w:rPr>
          <w:rFonts w:asciiTheme="majorHAnsi" w:hAnsiTheme="majorHAnsi" w:cstheme="majorHAnsi"/>
          <w:sz w:val="24"/>
          <w:szCs w:val="24"/>
        </w:rPr>
        <w:t xml:space="preserve"> lub </w:t>
      </w:r>
      <w:r w:rsidR="00AF51CC" w:rsidRPr="0027647B">
        <w:rPr>
          <w:rFonts w:asciiTheme="majorHAnsi" w:hAnsiTheme="majorHAnsi" w:cstheme="majorHAnsi"/>
          <w:sz w:val="24"/>
          <w:szCs w:val="24"/>
        </w:rPr>
        <w:t xml:space="preserve">ich </w:t>
      </w:r>
      <w:r w:rsidRPr="0027647B">
        <w:rPr>
          <w:rFonts w:asciiTheme="majorHAnsi" w:hAnsiTheme="majorHAnsi" w:cstheme="majorHAnsi"/>
          <w:sz w:val="24"/>
          <w:szCs w:val="24"/>
        </w:rPr>
        <w:t>części w taki sposób, aby każdy mógł mieć do nich dostęp w miejscu i w czasie przez siebie wybranym.</w:t>
      </w:r>
    </w:p>
    <w:p w14:paraId="6A2C5DF9" w14:textId="3315062A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Wykonawca zezwala na wykonywanie przez Zamawiającego praw zależnych do Utwor</w:t>
      </w:r>
      <w:r w:rsidR="00AF51CC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i </w:t>
      </w:r>
      <w:r w:rsidR="00AF51CC" w:rsidRPr="0027647B">
        <w:rPr>
          <w:rFonts w:asciiTheme="majorHAnsi" w:hAnsiTheme="majorHAnsi" w:cstheme="majorHAnsi"/>
        </w:rPr>
        <w:t xml:space="preserve">ich </w:t>
      </w:r>
      <w:r w:rsidRPr="0027647B">
        <w:rPr>
          <w:rFonts w:asciiTheme="majorHAnsi" w:hAnsiTheme="majorHAnsi" w:cstheme="majorHAnsi"/>
        </w:rPr>
        <w:t>części, oraz przenosi na Zamawiającego prawo zezwalania na wykonywanie praw zależnych do Utwor</w:t>
      </w:r>
      <w:r w:rsidR="00AF51CC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i ich części – w zakresie obejmującym dowolne opracowanie Utwor</w:t>
      </w:r>
      <w:r w:rsidR="00AF51CC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(w tym tłumaczeń, zmian, przeróbek, skrótów, adaptacji, łączenia z innymi utworami i kontynuacji) oraz rozporządzanie i korzystanie z opracowań na polach eksploatacji wskazanych w pkt. 3</w:t>
      </w:r>
      <w:r w:rsidR="00115E3C">
        <w:rPr>
          <w:rFonts w:asciiTheme="majorHAnsi" w:hAnsiTheme="majorHAnsi" w:cstheme="majorHAnsi"/>
        </w:rPr>
        <w:t>1</w:t>
      </w:r>
      <w:r w:rsidRPr="0027647B">
        <w:rPr>
          <w:rFonts w:asciiTheme="majorHAnsi" w:hAnsiTheme="majorHAnsi" w:cstheme="majorHAnsi"/>
        </w:rPr>
        <w:t xml:space="preserve"> powyżej.</w:t>
      </w:r>
    </w:p>
    <w:p w14:paraId="431DFF5C" w14:textId="2A18BDA9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  <w:bCs/>
          <w:iCs/>
        </w:rPr>
        <w:t xml:space="preserve">Wykonawca </w:t>
      </w:r>
      <w:r w:rsidRPr="0027647B">
        <w:rPr>
          <w:rFonts w:asciiTheme="majorHAnsi" w:hAnsiTheme="majorHAnsi" w:cstheme="majorHAnsi"/>
        </w:rPr>
        <w:t>upoważnia Zamawiającego do wykonywania w jego imieniu autorskich praw osobistych do Utwor</w:t>
      </w:r>
      <w:r w:rsidR="00AF51CC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i ich części, w tym do decydowania: o sposobie oznaczenia Utwor</w:t>
      </w:r>
      <w:r w:rsidR="00AF51CC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i ich części imieniem i nazwiskiem </w:t>
      </w:r>
      <w:r w:rsidRPr="0027647B">
        <w:rPr>
          <w:rFonts w:asciiTheme="majorHAnsi" w:hAnsiTheme="majorHAnsi" w:cstheme="majorHAnsi"/>
          <w:bCs/>
          <w:iCs/>
        </w:rPr>
        <w:t xml:space="preserve">Wykonawca </w:t>
      </w:r>
      <w:r w:rsidRPr="0027647B">
        <w:rPr>
          <w:rFonts w:asciiTheme="majorHAnsi" w:hAnsiTheme="majorHAnsi" w:cstheme="majorHAnsi"/>
        </w:rPr>
        <w:t>lub o udostępnianiu ich anonimowo, o nienaruszalności treści i formy Utwor</w:t>
      </w:r>
      <w:r w:rsidR="00AF51CC" w:rsidRPr="0027647B">
        <w:rPr>
          <w:rFonts w:asciiTheme="majorHAnsi" w:hAnsiTheme="majorHAnsi" w:cstheme="majorHAnsi"/>
        </w:rPr>
        <w:t xml:space="preserve">ów </w:t>
      </w:r>
      <w:r w:rsidRPr="0027647B">
        <w:rPr>
          <w:rFonts w:asciiTheme="majorHAnsi" w:hAnsiTheme="majorHAnsi" w:cstheme="majorHAnsi"/>
        </w:rPr>
        <w:t>i ich części oraz ich rzetelnego wykorzystywania, o pierwszym udostępnieniu Utwor</w:t>
      </w:r>
      <w:r w:rsidR="00AF51CC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publiczności oraz o nadzorze nad sposobem korzystania z Utwor</w:t>
      </w:r>
      <w:r w:rsidR="00AF51CC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i ich części. </w:t>
      </w:r>
      <w:r w:rsidRPr="0027647B">
        <w:rPr>
          <w:rFonts w:asciiTheme="majorHAnsi" w:hAnsiTheme="majorHAnsi" w:cstheme="majorHAnsi"/>
          <w:bCs/>
          <w:iCs/>
        </w:rPr>
        <w:t xml:space="preserve">Wykonawca </w:t>
      </w:r>
      <w:r w:rsidRPr="0027647B">
        <w:rPr>
          <w:rFonts w:asciiTheme="majorHAnsi" w:hAnsiTheme="majorHAnsi" w:cstheme="majorHAnsi"/>
        </w:rPr>
        <w:t>zobowiązuje się nie wykonywać wobec Utwor</w:t>
      </w:r>
      <w:r w:rsidR="00AF51CC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i ich części swych autorskich praw osobistych.</w:t>
      </w:r>
    </w:p>
    <w:p w14:paraId="70DA4775" w14:textId="1230D81C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Zamawiający nie jest zobowiązany do rozpowszechniania lub wykorzystania Utwor</w:t>
      </w:r>
      <w:r w:rsidR="00AF51CC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i ich części.</w:t>
      </w:r>
    </w:p>
    <w:p w14:paraId="3678CCE1" w14:textId="489A36EC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Zamawiający ma prawo zgłaszać Utw</w:t>
      </w:r>
      <w:r w:rsidR="00AF51CC" w:rsidRPr="0027647B">
        <w:rPr>
          <w:rFonts w:asciiTheme="majorHAnsi" w:hAnsiTheme="majorHAnsi" w:cstheme="majorHAnsi"/>
        </w:rPr>
        <w:t>ory</w:t>
      </w:r>
      <w:r w:rsidRPr="0027647B">
        <w:rPr>
          <w:rFonts w:asciiTheme="majorHAnsi" w:hAnsiTheme="majorHAnsi" w:cstheme="majorHAnsi"/>
        </w:rPr>
        <w:t xml:space="preserve"> na festiwale i pokazy filmowe. </w:t>
      </w:r>
    </w:p>
    <w:p w14:paraId="0D46F58D" w14:textId="08D60CF2" w:rsidR="00D1281F" w:rsidRPr="00A05F5B" w:rsidRDefault="00D1281F" w:rsidP="00A05F5B">
      <w:pPr>
        <w:pStyle w:val="Nagwek2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A05F5B">
        <w:rPr>
          <w:rFonts w:asciiTheme="majorHAnsi" w:hAnsiTheme="majorHAnsi" w:cstheme="majorHAnsi"/>
          <w:sz w:val="28"/>
          <w:szCs w:val="28"/>
        </w:rPr>
        <w:t>Warunki udzielenia licencji</w:t>
      </w:r>
    </w:p>
    <w:p w14:paraId="7646D027" w14:textId="73FB653F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Zamawiający udziela Wykonawcy nieodpłatnego prawa do korzystania z Utwor</w:t>
      </w:r>
      <w:r w:rsidR="00AF51CC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(dalej: „Licencja”).</w:t>
      </w:r>
    </w:p>
    <w:p w14:paraId="15AC4F46" w14:textId="0E681FFF" w:rsidR="00D1281F" w:rsidRPr="0027647B" w:rsidRDefault="00D1281F" w:rsidP="0027647B">
      <w:pPr>
        <w:pStyle w:val="Akapitzlist"/>
        <w:numPr>
          <w:ilvl w:val="0"/>
          <w:numId w:val="5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Licencja udzielona jest z chwilą przekazania skończonych Utwor</w:t>
      </w:r>
      <w:r w:rsidR="00AF51CC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Zamawiającemu przez Wykonawcę bez ograniczeń czasowych i terytorialnych, w następującym zakresie:</w:t>
      </w:r>
    </w:p>
    <w:p w14:paraId="0E69E183" w14:textId="37BA8243" w:rsidR="00D1281F" w:rsidRPr="0027647B" w:rsidRDefault="00D1281F" w:rsidP="0027647B">
      <w:pPr>
        <w:pStyle w:val="Akapitzlist"/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a) korzystanie z fragmentów Utwor</w:t>
      </w:r>
      <w:r w:rsidR="00AF51CC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(nie przekraczających 25% długości Utwor</w:t>
      </w:r>
      <w:r w:rsidR="00903EAE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) do celów promocji twórczości Wykonawcy, w tym do ich wykorzystania w portfolio Wykonawcy. </w:t>
      </w:r>
    </w:p>
    <w:p w14:paraId="0EFD1118" w14:textId="77777777" w:rsidR="00D1281F" w:rsidRPr="0027647B" w:rsidRDefault="00D1281F" w:rsidP="0027647B">
      <w:pPr>
        <w:pStyle w:val="Akapitzlist"/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 xml:space="preserve">41. Licencja ma charakter niewyłączny. </w:t>
      </w:r>
    </w:p>
    <w:p w14:paraId="1D858988" w14:textId="77777777" w:rsidR="00D1281F" w:rsidRPr="0027647B" w:rsidRDefault="00D1281F" w:rsidP="0027647B">
      <w:pPr>
        <w:pStyle w:val="Akapitzlist"/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 xml:space="preserve">42. Wykonawcy nie przysługuje prawo do udzielania sublicencji. </w:t>
      </w:r>
    </w:p>
    <w:p w14:paraId="5C5ECB4B" w14:textId="0924265A" w:rsidR="00D1281F" w:rsidRPr="0027647B" w:rsidRDefault="00D1281F" w:rsidP="0027647B">
      <w:pPr>
        <w:pStyle w:val="Akapitzlist"/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43. Wykonawca ma obowiązek podpisać udostępniane publicznie Utwor</w:t>
      </w:r>
      <w:r w:rsidR="00903EAE" w:rsidRPr="0027647B">
        <w:rPr>
          <w:rFonts w:asciiTheme="majorHAnsi" w:hAnsiTheme="majorHAnsi" w:cstheme="majorHAnsi"/>
        </w:rPr>
        <w:t>ów</w:t>
      </w:r>
      <w:r w:rsidRPr="0027647B">
        <w:rPr>
          <w:rFonts w:asciiTheme="majorHAnsi" w:hAnsiTheme="majorHAnsi" w:cstheme="majorHAnsi"/>
        </w:rPr>
        <w:t xml:space="preserve"> w następujący sposób: „Film powstał w ramach konkursu organizowanego przez MHŻP POLIN na filmy edukacyjne przedstawiające biografie ważnych postaci dla kultury i historii polsko-żydowskiej”.</w:t>
      </w:r>
    </w:p>
    <w:p w14:paraId="3BA9F5C8" w14:textId="77777777" w:rsidR="00D1281F" w:rsidRPr="00A05F5B" w:rsidRDefault="00D1281F" w:rsidP="00A05F5B">
      <w:pPr>
        <w:pStyle w:val="Nagwek2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A05F5B">
        <w:rPr>
          <w:rFonts w:asciiTheme="majorHAnsi" w:hAnsiTheme="majorHAnsi" w:cstheme="majorHAnsi"/>
          <w:sz w:val="28"/>
          <w:szCs w:val="28"/>
        </w:rPr>
        <w:t>Przetwarzanie danych osobowych</w:t>
      </w:r>
    </w:p>
    <w:p w14:paraId="0246C4F7" w14:textId="77777777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hAnsiTheme="majorHAnsi" w:cstheme="majorHAnsi"/>
        </w:rPr>
        <w:t>Zamawiający</w:t>
      </w:r>
      <w:r w:rsidRPr="00011828">
        <w:rPr>
          <w:rFonts w:asciiTheme="majorHAnsi" w:eastAsia="Calibri" w:hAnsiTheme="majorHAnsi" w:cstheme="majorHAnsi"/>
        </w:rPr>
        <w:t xml:space="preserve"> oświadcza, że dane osobowe pracowników i współpracowników wyznaczonych do kontaktu ze strony </w:t>
      </w:r>
      <w:r w:rsidRPr="00011828">
        <w:rPr>
          <w:rFonts w:asciiTheme="majorHAnsi" w:hAnsiTheme="majorHAnsi" w:cstheme="majorHAnsi"/>
        </w:rPr>
        <w:t>Wykonawcy</w:t>
      </w:r>
      <w:r w:rsidRPr="00011828">
        <w:rPr>
          <w:rFonts w:asciiTheme="majorHAnsi" w:eastAsia="Calibri" w:hAnsiTheme="majorHAnsi" w:cstheme="majorHAnsi"/>
        </w:rPr>
        <w:t xml:space="preserve"> oraz osób reprezentujących </w:t>
      </w:r>
      <w:r w:rsidRPr="00011828">
        <w:rPr>
          <w:rFonts w:asciiTheme="majorHAnsi" w:hAnsiTheme="majorHAnsi" w:cstheme="majorHAnsi"/>
        </w:rPr>
        <w:t xml:space="preserve">Wykonawcę </w:t>
      </w:r>
      <w:r w:rsidRPr="00011828">
        <w:rPr>
          <w:rFonts w:asciiTheme="majorHAnsi" w:eastAsia="Calibri" w:hAnsiTheme="majorHAnsi" w:cstheme="majorHAnsi"/>
        </w:rPr>
        <w:t xml:space="preserve">w zakresie obejmującym imię, nazwisko, numer telefonu oraz adres e-mail, będą przetwarzane przez </w:t>
      </w:r>
      <w:r w:rsidRPr="00011828">
        <w:rPr>
          <w:rFonts w:asciiTheme="majorHAnsi" w:hAnsiTheme="majorHAnsi" w:cstheme="majorHAnsi"/>
        </w:rPr>
        <w:t>Zamawiającego</w:t>
      </w:r>
      <w:r w:rsidRPr="00011828">
        <w:rPr>
          <w:rFonts w:asciiTheme="majorHAnsi" w:eastAsia="Calibri" w:hAnsiTheme="majorHAnsi" w:cstheme="majorHAnsi"/>
        </w:rPr>
        <w:t xml:space="preserve"> jako administratora danych osobowych, zgodnie z przepisami ustawy z dnia 10 maja 2018 r. o ochronie danych osobowych, Rozporządzeniem Parlamentu Europejskiego i Rady UE z dnia 27 kwietnia 2016 w sprawie ochrony osób fizycznych w związku z przetwarzaniem danych osobowych i w sprawie swobodnego przepływu takich danych oraz uchylenia dyrektywy 95/46/WE (dalej „</w:t>
      </w:r>
      <w:r w:rsidRPr="00011828">
        <w:rPr>
          <w:rFonts w:asciiTheme="majorHAnsi" w:eastAsia="Calibri" w:hAnsiTheme="majorHAnsi" w:cstheme="majorHAnsi"/>
          <w:b/>
          <w:bCs/>
        </w:rPr>
        <w:t>RODO</w:t>
      </w:r>
      <w:r w:rsidRPr="00011828">
        <w:rPr>
          <w:rFonts w:asciiTheme="majorHAnsi" w:eastAsia="Calibri" w:hAnsiTheme="majorHAnsi" w:cstheme="majorHAnsi"/>
        </w:rPr>
        <w:t xml:space="preserve">”), oraz innymi powszechnie obowiązującymi przepisami prawa w celu zawarcia oraz realizacji umowy, w tym w celu realizacji płatności wynagrodzenia dla </w:t>
      </w:r>
      <w:r w:rsidRPr="00011828">
        <w:rPr>
          <w:rFonts w:asciiTheme="majorHAnsi" w:hAnsiTheme="majorHAnsi" w:cstheme="majorHAnsi"/>
        </w:rPr>
        <w:t>Wykonawcy</w:t>
      </w:r>
      <w:r w:rsidRPr="00011828">
        <w:rPr>
          <w:rFonts w:asciiTheme="majorHAnsi" w:eastAsia="Calibri" w:hAnsiTheme="majorHAnsi" w:cstheme="majorHAnsi"/>
        </w:rPr>
        <w:t xml:space="preserve">. </w:t>
      </w:r>
    </w:p>
    <w:p w14:paraId="6FFED9E5" w14:textId="77777777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eastAsia="Calibri" w:hAnsiTheme="majorHAnsi" w:cstheme="majorHAnsi"/>
        </w:rPr>
        <w:t xml:space="preserve">Z </w:t>
      </w:r>
      <w:r w:rsidRPr="00011828">
        <w:rPr>
          <w:rFonts w:asciiTheme="majorHAnsi" w:hAnsiTheme="majorHAnsi" w:cstheme="majorHAnsi"/>
        </w:rPr>
        <w:t>Zamawiającym</w:t>
      </w:r>
      <w:r w:rsidRPr="00011828">
        <w:rPr>
          <w:rFonts w:asciiTheme="majorHAnsi" w:eastAsia="Calibri" w:hAnsiTheme="majorHAnsi" w:cstheme="majorHAnsi"/>
        </w:rPr>
        <w:t xml:space="preserve"> można się skontaktować pisemnie, za pomocą poczty tradycyjnej pisząc na adres wskazany w preambule Umowy. </w:t>
      </w:r>
    </w:p>
    <w:p w14:paraId="1EFA1FCE" w14:textId="3A25E41D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eastAsia="Calibri" w:hAnsiTheme="majorHAnsi" w:cstheme="majorHAnsi"/>
        </w:rPr>
        <w:t xml:space="preserve">Inspektor Ochrony Danych powołany przez </w:t>
      </w:r>
      <w:r w:rsidRPr="00011828">
        <w:rPr>
          <w:rFonts w:asciiTheme="majorHAnsi" w:hAnsiTheme="majorHAnsi" w:cstheme="majorHAnsi"/>
        </w:rPr>
        <w:t>Zamawiającego</w:t>
      </w:r>
      <w:r w:rsidRPr="00011828">
        <w:rPr>
          <w:rFonts w:asciiTheme="majorHAnsi" w:eastAsia="Calibri" w:hAnsiTheme="majorHAnsi" w:cstheme="majorHAnsi"/>
        </w:rPr>
        <w:t xml:space="preserve"> nadzoruje prawidłowość przetwarzania danych osobowych. Z Inspektorem Ochrony Danych można skontaktować się za pomocą poczty tradycyjnej pisząc na adres: ul. Anielewicza 6, 00-157 Warszawa, za pośrednictwem adresu e-mail: </w:t>
      </w:r>
      <w:hyperlink r:id="rId11" w:history="1">
        <w:r w:rsidR="00011828" w:rsidRPr="00011828">
          <w:rPr>
            <w:rStyle w:val="Hipercze"/>
            <w:rFonts w:asciiTheme="majorHAnsi" w:eastAsia="Calibri" w:hAnsiTheme="majorHAnsi" w:cstheme="majorHAnsi"/>
          </w:rPr>
          <w:t>mailto:iod@polin.pl</w:t>
        </w:r>
      </w:hyperlink>
      <w:r w:rsidR="00011828">
        <w:rPr>
          <w:rFonts w:asciiTheme="majorHAnsi" w:eastAsia="Calibri" w:hAnsiTheme="majorHAnsi" w:cstheme="majorHAnsi"/>
        </w:rPr>
        <w:t xml:space="preserve"> </w:t>
      </w:r>
      <w:r w:rsidRPr="00011828">
        <w:rPr>
          <w:rFonts w:asciiTheme="majorHAnsi" w:eastAsia="Calibri" w:hAnsiTheme="majorHAnsi" w:cstheme="majorHAnsi"/>
        </w:rPr>
        <w:t>lub telefonicznie tel. 22 471 03 41.</w:t>
      </w:r>
    </w:p>
    <w:p w14:paraId="7CA2E4BE" w14:textId="77777777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eastAsia="Calibri" w:hAnsiTheme="majorHAnsi" w:cstheme="majorHAnsi"/>
        </w:rPr>
        <w:t xml:space="preserve">Dane osobowe, o których mowa powyżej będą przetwarzane przez </w:t>
      </w:r>
      <w:r w:rsidRPr="00011828">
        <w:rPr>
          <w:rFonts w:asciiTheme="majorHAnsi" w:hAnsiTheme="majorHAnsi" w:cstheme="majorHAnsi"/>
        </w:rPr>
        <w:t>Zamawiającego</w:t>
      </w:r>
      <w:r w:rsidRPr="00011828">
        <w:rPr>
          <w:rFonts w:asciiTheme="majorHAnsi" w:eastAsia="Calibri" w:hAnsiTheme="majorHAnsi" w:cstheme="majorHAnsi"/>
        </w:rPr>
        <w:t xml:space="preserve"> przez okres </w:t>
      </w:r>
      <w:r w:rsidRPr="00011828">
        <w:rPr>
          <w:rFonts w:asciiTheme="majorHAnsi" w:hAnsiTheme="majorHAnsi" w:cstheme="majorHAnsi"/>
        </w:rPr>
        <w:t>obowiązywania</w:t>
      </w:r>
      <w:r w:rsidRPr="00011828">
        <w:rPr>
          <w:rFonts w:asciiTheme="majorHAnsi" w:eastAsia="Calibri" w:hAnsiTheme="majorHAnsi" w:cstheme="majorHAnsi"/>
        </w:rPr>
        <w:t xml:space="preserve"> </w:t>
      </w:r>
      <w:r w:rsidRPr="00011828">
        <w:rPr>
          <w:rFonts w:asciiTheme="majorHAnsi" w:hAnsiTheme="majorHAnsi" w:cstheme="majorHAnsi"/>
        </w:rPr>
        <w:t>U</w:t>
      </w:r>
      <w:r w:rsidRPr="00011828">
        <w:rPr>
          <w:rFonts w:asciiTheme="majorHAnsi" w:eastAsia="Calibri" w:hAnsiTheme="majorHAnsi" w:cstheme="majorHAnsi"/>
        </w:rPr>
        <w:t>mowy oraz przez okres przedawnienia ewentualnych roszczeń wynikających z Umowy.</w:t>
      </w:r>
    </w:p>
    <w:p w14:paraId="102E5519" w14:textId="77777777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eastAsia="Calibri" w:hAnsiTheme="majorHAnsi" w:cstheme="majorHAnsi"/>
        </w:rPr>
        <w:t xml:space="preserve">Dane osobowe pracowników </w:t>
      </w:r>
      <w:r w:rsidRPr="00011828">
        <w:rPr>
          <w:rFonts w:asciiTheme="majorHAnsi" w:hAnsiTheme="majorHAnsi" w:cstheme="majorHAnsi"/>
        </w:rPr>
        <w:t xml:space="preserve">Wykonawcy </w:t>
      </w:r>
      <w:r w:rsidRPr="00011828">
        <w:rPr>
          <w:rFonts w:asciiTheme="majorHAnsi" w:eastAsia="Calibri" w:hAnsiTheme="majorHAnsi" w:cstheme="majorHAnsi"/>
        </w:rPr>
        <w:t>przetwarzane są na podstawie art. 6 ust. 1 lit. b i c RODO.</w:t>
      </w:r>
    </w:p>
    <w:p w14:paraId="5C834E29" w14:textId="7C5460F3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eastAsia="Calibri" w:hAnsiTheme="majorHAnsi" w:cstheme="majorHAnsi"/>
        </w:rPr>
        <w:t xml:space="preserve">Podanie danych osobowych jest dobrowolne, ale niezbędne do zawarcia i wykonania Umowy, a pracownikom </w:t>
      </w:r>
      <w:r w:rsidRPr="00011828">
        <w:rPr>
          <w:rFonts w:asciiTheme="majorHAnsi" w:hAnsiTheme="majorHAnsi" w:cstheme="majorHAnsi"/>
        </w:rPr>
        <w:t xml:space="preserve">Wykonawcy </w:t>
      </w:r>
      <w:r w:rsidRPr="00011828">
        <w:rPr>
          <w:rFonts w:asciiTheme="majorHAnsi" w:eastAsia="Calibri" w:hAnsiTheme="majorHAnsi" w:cstheme="majorHAnsi"/>
        </w:rPr>
        <w:t xml:space="preserve">przysługuje prawo dostępu do treści danych osobowych oraz ich poprawiania, sprostowania oraz do usunięcia, ograniczenia przetwarzania, wniesienia sprzeciwu wobec ich przetwarzania. Ponadto </w:t>
      </w:r>
      <w:r w:rsidRPr="00011828">
        <w:rPr>
          <w:rFonts w:asciiTheme="majorHAnsi" w:hAnsiTheme="majorHAnsi" w:cstheme="majorHAnsi"/>
        </w:rPr>
        <w:t xml:space="preserve">Wykonawcy </w:t>
      </w:r>
      <w:r w:rsidRPr="00011828">
        <w:rPr>
          <w:rFonts w:asciiTheme="majorHAnsi" w:eastAsia="Calibri" w:hAnsiTheme="majorHAnsi" w:cstheme="majorHAnsi"/>
        </w:rPr>
        <w:t>oraz</w:t>
      </w:r>
      <w:r w:rsidR="00011828">
        <w:rPr>
          <w:rFonts w:asciiTheme="majorHAnsi" w:eastAsia="Calibri" w:hAnsiTheme="majorHAnsi" w:cstheme="majorHAnsi"/>
        </w:rPr>
        <w:t xml:space="preserve"> </w:t>
      </w:r>
      <w:r w:rsidRPr="00011828">
        <w:rPr>
          <w:rFonts w:asciiTheme="majorHAnsi" w:eastAsia="Calibri" w:hAnsiTheme="majorHAnsi" w:cstheme="majorHAnsi"/>
        </w:rPr>
        <w:t xml:space="preserve">jego pracownikom przysługuje prawo do wniesienia skargi do organu nadzorczego właściwego dla przetwarzania danych tj. Prezesa Urzędu Ochrony Danych Osobowych. </w:t>
      </w:r>
    </w:p>
    <w:p w14:paraId="345A6FEF" w14:textId="77777777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eastAsia="Calibri" w:hAnsiTheme="majorHAnsi" w:cstheme="majorHAnsi"/>
        </w:rPr>
        <w:t xml:space="preserve">Odbiorcami danych osobowych pracowników i współpracowników </w:t>
      </w:r>
      <w:r w:rsidRPr="00011828">
        <w:rPr>
          <w:rFonts w:asciiTheme="majorHAnsi" w:hAnsiTheme="majorHAnsi" w:cstheme="majorHAnsi"/>
        </w:rPr>
        <w:t>Wykonawcy</w:t>
      </w:r>
      <w:r w:rsidRPr="00011828">
        <w:rPr>
          <w:rFonts w:asciiTheme="majorHAnsi" w:eastAsia="Calibri" w:hAnsiTheme="majorHAnsi" w:cstheme="majorHAnsi"/>
        </w:rPr>
        <w:t>, w związku z zawarciem umowy, mogą być:</w:t>
      </w:r>
      <w:r w:rsidRPr="00011828">
        <w:rPr>
          <w:rFonts w:asciiTheme="majorHAnsi" w:hAnsiTheme="majorHAnsi" w:cstheme="majorHAnsi"/>
        </w:rPr>
        <w:t xml:space="preserve"> </w:t>
      </w:r>
      <w:r w:rsidRPr="00011828">
        <w:rPr>
          <w:rFonts w:asciiTheme="majorHAnsi" w:hAnsiTheme="majorHAnsi" w:cstheme="majorHAnsi"/>
          <w:color w:val="222222"/>
        </w:rPr>
        <w:t xml:space="preserve">dostawcy systemów informatycznych oraz usług IT; podmioty świadczące na rzecz Zamawiającego badania jakości obsługi, dochodzenia należności, usługi prawne, analityczne; operatorzy pocztowi i kurierzy; operatorzy systemów płatności elektronicznych oraz banki w zakresie realizacji płatności; organy uprawnione do otrzymania danych osobowych pracowników </w:t>
      </w:r>
      <w:r w:rsidRPr="00011828">
        <w:rPr>
          <w:rFonts w:asciiTheme="majorHAnsi" w:hAnsiTheme="majorHAnsi" w:cstheme="majorHAnsi"/>
        </w:rPr>
        <w:t xml:space="preserve">Wykonawcy </w:t>
      </w:r>
      <w:r w:rsidRPr="00011828">
        <w:rPr>
          <w:rFonts w:asciiTheme="majorHAnsi" w:hAnsiTheme="majorHAnsi" w:cstheme="majorHAnsi"/>
          <w:color w:val="222222"/>
        </w:rPr>
        <w:t>na podstawie przepisów prawa.</w:t>
      </w:r>
    </w:p>
    <w:p w14:paraId="0C84F307" w14:textId="77777777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eastAsia="Calibri" w:hAnsiTheme="majorHAnsi" w:cstheme="majorHAnsi"/>
        </w:rPr>
        <w:t>Dane osobowe bez wyrażenia odrębnej zgody nie będą przetwarzane w sposób zautomatyzowany, w tym w oparciu o profilowanie.</w:t>
      </w:r>
    </w:p>
    <w:p w14:paraId="636C06CB" w14:textId="77777777" w:rsidR="00D1281F" w:rsidRPr="00011828" w:rsidRDefault="00D1281F" w:rsidP="0027647B">
      <w:pPr>
        <w:spacing w:line="360" w:lineRule="auto"/>
        <w:rPr>
          <w:rFonts w:asciiTheme="majorHAnsi" w:eastAsia="MS Mincho" w:hAnsiTheme="majorHAnsi" w:cstheme="majorHAnsi"/>
          <w:sz w:val="24"/>
          <w:szCs w:val="24"/>
        </w:rPr>
      </w:pPr>
    </w:p>
    <w:p w14:paraId="424D7CE0" w14:textId="77777777" w:rsidR="00D1281F" w:rsidRPr="00011828" w:rsidRDefault="00D1281F" w:rsidP="0027647B">
      <w:pPr>
        <w:spacing w:line="360" w:lineRule="auto"/>
        <w:rPr>
          <w:rFonts w:asciiTheme="majorHAnsi" w:eastAsia="MS Mincho" w:hAnsiTheme="majorHAnsi" w:cstheme="majorHAnsi"/>
          <w:sz w:val="24"/>
          <w:szCs w:val="24"/>
        </w:rPr>
      </w:pPr>
      <w:r w:rsidRPr="00011828">
        <w:rPr>
          <w:rFonts w:asciiTheme="majorHAnsi" w:eastAsia="MS Mincho" w:hAnsiTheme="majorHAnsi" w:cstheme="majorHAnsi"/>
          <w:sz w:val="24"/>
          <w:szCs w:val="24"/>
        </w:rPr>
        <w:t>LUB</w:t>
      </w:r>
    </w:p>
    <w:p w14:paraId="31BC8321" w14:textId="77777777" w:rsidR="00D1281F" w:rsidRPr="00011828" w:rsidRDefault="00D1281F" w:rsidP="0027647B">
      <w:pPr>
        <w:spacing w:line="360" w:lineRule="auto"/>
        <w:rPr>
          <w:rFonts w:asciiTheme="majorHAnsi" w:eastAsia="MS Mincho" w:hAnsiTheme="majorHAnsi" w:cstheme="majorHAnsi"/>
          <w:sz w:val="24"/>
          <w:szCs w:val="24"/>
        </w:rPr>
      </w:pPr>
    </w:p>
    <w:p w14:paraId="27FF5617" w14:textId="77777777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hAnsiTheme="majorHAnsi" w:cstheme="majorHAnsi"/>
        </w:rPr>
        <w:t>Zamawiający</w:t>
      </w:r>
      <w:r w:rsidRPr="00011828">
        <w:rPr>
          <w:rFonts w:asciiTheme="majorHAnsi" w:eastAsia="Calibri" w:hAnsiTheme="majorHAnsi" w:cstheme="majorHAnsi"/>
        </w:rPr>
        <w:t xml:space="preserve"> oświadcza, że dane osobowe </w:t>
      </w:r>
      <w:r w:rsidRPr="00011828">
        <w:rPr>
          <w:rFonts w:asciiTheme="majorHAnsi" w:hAnsiTheme="majorHAnsi" w:cstheme="majorHAnsi"/>
        </w:rPr>
        <w:t xml:space="preserve">Wykonawcy </w:t>
      </w:r>
      <w:r w:rsidRPr="00011828">
        <w:rPr>
          <w:rFonts w:asciiTheme="majorHAnsi" w:eastAsia="Calibri" w:hAnsiTheme="majorHAnsi" w:cstheme="majorHAnsi"/>
        </w:rPr>
        <w:t xml:space="preserve">w zakresie obejmującym imię, nazwisko, adres zamieszkania, PESEL oraz numer rachunku bankowego, będą przetwarzane przez </w:t>
      </w:r>
      <w:r w:rsidRPr="00011828">
        <w:rPr>
          <w:rFonts w:asciiTheme="majorHAnsi" w:hAnsiTheme="majorHAnsi" w:cstheme="majorHAnsi"/>
        </w:rPr>
        <w:t>Zamawiający</w:t>
      </w:r>
      <w:r w:rsidRPr="00011828">
        <w:rPr>
          <w:rFonts w:asciiTheme="majorHAnsi" w:eastAsia="Calibri" w:hAnsiTheme="majorHAnsi" w:cstheme="majorHAnsi"/>
        </w:rPr>
        <w:t xml:space="preserve"> jako administratora danych osobowych, zgodnie z przepisami ustawy z dnia 10 maja 2018 r. o ochronie danych osobowych, Rozporządzeniem Parlamentu Europejskiego i Rady UE z dnia 27 kwietnia 2016 w sprawie ochrony osób fizycznych w związku z przetwarzaniem danych osobowych i w sprawie swobodnego przepływu takich danych oraz uchylenia dyrektywy 95/46/WE (dalej „</w:t>
      </w:r>
      <w:r w:rsidRPr="00011828">
        <w:rPr>
          <w:rFonts w:asciiTheme="majorHAnsi" w:eastAsia="Calibri" w:hAnsiTheme="majorHAnsi" w:cstheme="majorHAnsi"/>
          <w:b/>
          <w:bCs/>
        </w:rPr>
        <w:t>RODO</w:t>
      </w:r>
      <w:r w:rsidRPr="00011828">
        <w:rPr>
          <w:rFonts w:asciiTheme="majorHAnsi" w:eastAsia="Calibri" w:hAnsiTheme="majorHAnsi" w:cstheme="majorHAnsi"/>
        </w:rPr>
        <w:t xml:space="preserve">”), oraz innymi powszechnie obowiązującymi przepisami prawa w celu zawarcia i realizacji Umowy, w tym w celu realizacji płatności wynagrodzenia dla </w:t>
      </w:r>
      <w:r w:rsidRPr="00011828">
        <w:rPr>
          <w:rFonts w:asciiTheme="majorHAnsi" w:hAnsiTheme="majorHAnsi" w:cstheme="majorHAnsi"/>
        </w:rPr>
        <w:t>Wykonawcy</w:t>
      </w:r>
      <w:r w:rsidRPr="00011828">
        <w:rPr>
          <w:rFonts w:asciiTheme="majorHAnsi" w:eastAsia="Calibri" w:hAnsiTheme="majorHAnsi" w:cstheme="majorHAnsi"/>
        </w:rPr>
        <w:t xml:space="preserve">. </w:t>
      </w:r>
    </w:p>
    <w:p w14:paraId="099686AD" w14:textId="77777777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eastAsia="Calibri" w:hAnsiTheme="majorHAnsi" w:cstheme="majorHAnsi"/>
        </w:rPr>
        <w:t xml:space="preserve">Z </w:t>
      </w:r>
      <w:r w:rsidRPr="00011828">
        <w:rPr>
          <w:rFonts w:asciiTheme="majorHAnsi" w:hAnsiTheme="majorHAnsi" w:cstheme="majorHAnsi"/>
        </w:rPr>
        <w:t>Zamawiający</w:t>
      </w:r>
      <w:r w:rsidRPr="00011828">
        <w:rPr>
          <w:rFonts w:asciiTheme="majorHAnsi" w:eastAsia="Calibri" w:hAnsiTheme="majorHAnsi" w:cstheme="majorHAnsi"/>
        </w:rPr>
        <w:t xml:space="preserve"> można się skontaktować pisemnie, za pomocą poczty tradycyjnej pisząc na adres wskazany w  Umowie. </w:t>
      </w:r>
    </w:p>
    <w:p w14:paraId="6EB957E9" w14:textId="12A88297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eastAsia="Calibri" w:hAnsiTheme="majorHAnsi" w:cstheme="majorHAnsi"/>
        </w:rPr>
        <w:t xml:space="preserve">Inspektor Ochrony Danych powołany przez </w:t>
      </w:r>
      <w:r w:rsidRPr="00011828">
        <w:rPr>
          <w:rFonts w:asciiTheme="majorHAnsi" w:hAnsiTheme="majorHAnsi" w:cstheme="majorHAnsi"/>
        </w:rPr>
        <w:t>Zamawiający</w:t>
      </w:r>
      <w:r w:rsidRPr="00011828">
        <w:rPr>
          <w:rFonts w:asciiTheme="majorHAnsi" w:eastAsia="Calibri" w:hAnsiTheme="majorHAnsi" w:cstheme="majorHAnsi"/>
        </w:rPr>
        <w:t xml:space="preserve"> nadzoruje prawidłowość przetwarzania danych osobowych. Z Inspektorem Ochrony Danych można skontaktować się za pomocą poczty tradycyjnej pisząc na adres: ul. Anielewicza 6, 00-157 Warszawa, za pośrednictwem adresu e-mail: </w:t>
      </w:r>
      <w:hyperlink r:id="rId12" w:history="1">
        <w:r w:rsidR="00011828" w:rsidRPr="00011828">
          <w:rPr>
            <w:rStyle w:val="Hipercze"/>
            <w:rFonts w:asciiTheme="majorHAnsi" w:eastAsia="Calibri" w:hAnsiTheme="majorHAnsi" w:cstheme="majorHAnsi"/>
          </w:rPr>
          <w:t>iod@polin.pl</w:t>
        </w:r>
      </w:hyperlink>
      <w:r w:rsidR="00011828">
        <w:rPr>
          <w:rFonts w:asciiTheme="majorHAnsi" w:eastAsia="Calibri" w:hAnsiTheme="majorHAnsi" w:cstheme="majorHAnsi"/>
        </w:rPr>
        <w:t xml:space="preserve"> </w:t>
      </w:r>
      <w:r w:rsidRPr="00011828">
        <w:rPr>
          <w:rFonts w:asciiTheme="majorHAnsi" w:eastAsia="Calibri" w:hAnsiTheme="majorHAnsi" w:cstheme="majorHAnsi"/>
        </w:rPr>
        <w:t>lub telefonicznie tel. 22 471 03 41.</w:t>
      </w:r>
    </w:p>
    <w:p w14:paraId="576E8745" w14:textId="77777777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eastAsia="Calibri" w:hAnsiTheme="majorHAnsi" w:cstheme="majorHAnsi"/>
        </w:rPr>
        <w:t xml:space="preserve">Dane osobowe, o których mowa powyżej będą przetwarzane przez </w:t>
      </w:r>
      <w:r w:rsidRPr="00011828">
        <w:rPr>
          <w:rFonts w:asciiTheme="majorHAnsi" w:hAnsiTheme="majorHAnsi" w:cstheme="majorHAnsi"/>
        </w:rPr>
        <w:t>Zamawiający</w:t>
      </w:r>
      <w:r w:rsidRPr="00011828">
        <w:rPr>
          <w:rFonts w:asciiTheme="majorHAnsi" w:eastAsia="Calibri" w:hAnsiTheme="majorHAnsi" w:cstheme="majorHAnsi"/>
        </w:rPr>
        <w:t xml:space="preserve"> przez okres trwania umowy oraz przez okres przedawnienia ewentualnych roszczeń wynikających </w:t>
      </w:r>
      <w:r w:rsidRPr="00011828">
        <w:rPr>
          <w:rFonts w:asciiTheme="majorHAnsi" w:eastAsia="Calibri" w:hAnsiTheme="majorHAnsi" w:cstheme="majorHAnsi"/>
        </w:rPr>
        <w:br/>
        <w:t>z umowy.</w:t>
      </w:r>
    </w:p>
    <w:p w14:paraId="46484532" w14:textId="77777777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eastAsia="Calibri" w:hAnsiTheme="majorHAnsi" w:cstheme="majorHAnsi"/>
        </w:rPr>
        <w:t xml:space="preserve">Dane osobowe </w:t>
      </w:r>
      <w:r w:rsidRPr="00011828">
        <w:rPr>
          <w:rFonts w:asciiTheme="majorHAnsi" w:hAnsiTheme="majorHAnsi" w:cstheme="majorHAnsi"/>
        </w:rPr>
        <w:t xml:space="preserve">Wykonawcy </w:t>
      </w:r>
      <w:r w:rsidRPr="00011828">
        <w:rPr>
          <w:rFonts w:asciiTheme="majorHAnsi" w:eastAsia="Calibri" w:hAnsiTheme="majorHAnsi" w:cstheme="majorHAnsi"/>
        </w:rPr>
        <w:t>przetwarzane są na podstawie art. 6 ust. 1 lit. b i c RODO.</w:t>
      </w:r>
    </w:p>
    <w:p w14:paraId="5D9374EA" w14:textId="77777777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eastAsia="Calibri" w:hAnsiTheme="majorHAnsi" w:cstheme="majorHAnsi"/>
        </w:rPr>
        <w:t xml:space="preserve">Podanie danych osobowych jest dobrowolne, ale niezbędne do zawarcia i wykonania Umowy, a </w:t>
      </w:r>
      <w:r w:rsidRPr="00011828">
        <w:rPr>
          <w:rFonts w:asciiTheme="majorHAnsi" w:hAnsiTheme="majorHAnsi" w:cstheme="majorHAnsi"/>
        </w:rPr>
        <w:t xml:space="preserve">Wykonawcy </w:t>
      </w:r>
      <w:r w:rsidRPr="00011828">
        <w:rPr>
          <w:rFonts w:asciiTheme="majorHAnsi" w:eastAsia="Calibri" w:hAnsiTheme="majorHAnsi" w:cstheme="majorHAnsi"/>
        </w:rPr>
        <w:t xml:space="preserve">przysługuje prawo dostępu do treści danych osobowych oraz ich poprawiania, sprostowania oraz do usunięcia, ograniczenia przetwarzania, wniesienia sprzeciwu wobec ich przetwarzania. Ponadto </w:t>
      </w:r>
      <w:r w:rsidRPr="00011828">
        <w:rPr>
          <w:rFonts w:asciiTheme="majorHAnsi" w:hAnsiTheme="majorHAnsi" w:cstheme="majorHAnsi"/>
        </w:rPr>
        <w:t xml:space="preserve">Wykonawcy </w:t>
      </w:r>
      <w:r w:rsidRPr="00011828">
        <w:rPr>
          <w:rFonts w:asciiTheme="majorHAnsi" w:eastAsia="Calibri" w:hAnsiTheme="majorHAnsi" w:cstheme="majorHAnsi"/>
        </w:rPr>
        <w:t xml:space="preserve">przysługuje prawo do wniesienia skargi do organu nadzorczego właściwego dla przetwarzania danych tj. Prezesa Urzędu Ochrony Danych Osobowych. </w:t>
      </w:r>
    </w:p>
    <w:p w14:paraId="7CF92878" w14:textId="77777777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hAnsiTheme="majorHAnsi" w:cstheme="majorHAnsi"/>
          <w:color w:val="222222"/>
        </w:rPr>
      </w:pPr>
      <w:r w:rsidRPr="00011828">
        <w:rPr>
          <w:rFonts w:asciiTheme="majorHAnsi" w:eastAsia="Calibri" w:hAnsiTheme="majorHAnsi" w:cstheme="majorHAnsi"/>
        </w:rPr>
        <w:t xml:space="preserve">Odbiorcami danych osobowych </w:t>
      </w:r>
      <w:r w:rsidRPr="00011828">
        <w:rPr>
          <w:rFonts w:asciiTheme="majorHAnsi" w:hAnsiTheme="majorHAnsi" w:cstheme="majorHAnsi"/>
        </w:rPr>
        <w:t>Wykonawcy</w:t>
      </w:r>
      <w:r w:rsidRPr="00011828">
        <w:rPr>
          <w:rFonts w:asciiTheme="majorHAnsi" w:eastAsia="Calibri" w:hAnsiTheme="majorHAnsi" w:cstheme="majorHAnsi"/>
        </w:rPr>
        <w:t>, w związku i w celu zawarcia umowy, mogą być:</w:t>
      </w:r>
      <w:r w:rsidRPr="00011828">
        <w:rPr>
          <w:rFonts w:asciiTheme="majorHAnsi" w:hAnsiTheme="majorHAnsi" w:cstheme="majorHAnsi"/>
        </w:rPr>
        <w:t xml:space="preserve"> </w:t>
      </w:r>
      <w:r w:rsidRPr="00011828">
        <w:rPr>
          <w:rFonts w:asciiTheme="majorHAnsi" w:hAnsiTheme="majorHAnsi" w:cstheme="majorHAnsi"/>
          <w:color w:val="222222"/>
        </w:rPr>
        <w:t xml:space="preserve">dostawcy systemów informatycznych oraz usług IT; podmioty świadczące na rzecz Zamawiającego badania jakości obsługi, dochodzenia należności, usługi prawne, analityczne; operatorzy pocztowi i kurierzy; operatorzy systemów płatności elektronicznych oraz banki w zakresie realizacji płatności; organy uprawnione do otrzymania danych osobowych </w:t>
      </w:r>
      <w:r w:rsidRPr="00011828">
        <w:rPr>
          <w:rFonts w:asciiTheme="majorHAnsi" w:hAnsiTheme="majorHAnsi" w:cstheme="majorHAnsi"/>
        </w:rPr>
        <w:t xml:space="preserve">Wykonawcy </w:t>
      </w:r>
      <w:r w:rsidRPr="00011828">
        <w:rPr>
          <w:rFonts w:asciiTheme="majorHAnsi" w:hAnsiTheme="majorHAnsi" w:cstheme="majorHAnsi"/>
          <w:color w:val="222222"/>
        </w:rPr>
        <w:t>na podstawie przepisów prawa.</w:t>
      </w:r>
    </w:p>
    <w:p w14:paraId="784FE0DB" w14:textId="4A97041A" w:rsidR="00D1281F" w:rsidRPr="00011828" w:rsidRDefault="00D1281F" w:rsidP="00697CE8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eastAsia="Calibri" w:hAnsiTheme="majorHAnsi" w:cstheme="majorHAnsi"/>
        </w:rPr>
        <w:t>Dane osobowe bez wyrażenia odrębnej zgody nie będą przetwarzane w sposób zautomatyzowany, w tym w oparciu o profilowanie.</w:t>
      </w:r>
    </w:p>
    <w:p w14:paraId="2B723343" w14:textId="77777777" w:rsidR="00D1281F" w:rsidRPr="00011828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011828">
        <w:rPr>
          <w:rFonts w:asciiTheme="majorHAnsi" w:eastAsia="Calibri" w:hAnsiTheme="majorHAnsi" w:cstheme="majorHAnsi"/>
        </w:rPr>
        <w:t xml:space="preserve">W przypadku udostępnienia </w:t>
      </w:r>
      <w:r w:rsidRPr="00011828">
        <w:rPr>
          <w:rFonts w:asciiTheme="majorHAnsi" w:hAnsiTheme="majorHAnsi" w:cstheme="majorHAnsi"/>
        </w:rPr>
        <w:t xml:space="preserve">Wykonawcy </w:t>
      </w:r>
      <w:r w:rsidRPr="00011828">
        <w:rPr>
          <w:rFonts w:asciiTheme="majorHAnsi" w:eastAsia="Calibri" w:hAnsiTheme="majorHAnsi" w:cstheme="majorHAnsi"/>
        </w:rPr>
        <w:t xml:space="preserve">na mocy Umowy przez </w:t>
      </w:r>
      <w:r w:rsidRPr="00011828">
        <w:rPr>
          <w:rFonts w:asciiTheme="majorHAnsi" w:hAnsiTheme="majorHAnsi" w:cstheme="majorHAnsi"/>
        </w:rPr>
        <w:t>Zamawiającego</w:t>
      </w:r>
      <w:r w:rsidRPr="00011828">
        <w:rPr>
          <w:rFonts w:asciiTheme="majorHAnsi" w:eastAsia="Calibri" w:hAnsiTheme="majorHAnsi" w:cstheme="majorHAnsi"/>
        </w:rPr>
        <w:t xml:space="preserve"> danych osobowych pracowników i współpracowników </w:t>
      </w:r>
      <w:r w:rsidRPr="00011828">
        <w:rPr>
          <w:rFonts w:asciiTheme="majorHAnsi" w:hAnsiTheme="majorHAnsi" w:cstheme="majorHAnsi"/>
        </w:rPr>
        <w:t>Zamawiającego</w:t>
      </w:r>
      <w:r w:rsidRPr="00011828">
        <w:rPr>
          <w:rFonts w:asciiTheme="majorHAnsi" w:eastAsia="Calibri" w:hAnsiTheme="majorHAnsi" w:cstheme="majorHAnsi"/>
        </w:rPr>
        <w:t xml:space="preserve"> w zakresie niezbędnym do realizacji Umowy, </w:t>
      </w:r>
      <w:r w:rsidRPr="00011828">
        <w:rPr>
          <w:rFonts w:asciiTheme="majorHAnsi" w:hAnsiTheme="majorHAnsi" w:cstheme="majorHAnsi"/>
        </w:rPr>
        <w:t xml:space="preserve">Wykonawca </w:t>
      </w:r>
      <w:r w:rsidRPr="00011828">
        <w:rPr>
          <w:rFonts w:asciiTheme="majorHAnsi" w:eastAsia="Calibri" w:hAnsiTheme="majorHAnsi" w:cstheme="majorHAnsi"/>
        </w:rPr>
        <w:t xml:space="preserve">zobowiązuje się przetwarzać udostępnione przez </w:t>
      </w:r>
      <w:r w:rsidRPr="00011828">
        <w:rPr>
          <w:rFonts w:asciiTheme="majorHAnsi" w:hAnsiTheme="majorHAnsi" w:cstheme="majorHAnsi"/>
        </w:rPr>
        <w:t>Zamawiającego</w:t>
      </w:r>
      <w:r w:rsidRPr="00011828">
        <w:rPr>
          <w:rFonts w:asciiTheme="majorHAnsi" w:eastAsia="Calibri" w:hAnsiTheme="majorHAnsi" w:cstheme="majorHAnsi"/>
        </w:rPr>
        <w:t xml:space="preserve"> dane osobowe w zakresie: imię, nazwisko, numer telefonu, adres e-mail, wyłącznie w celu należytego wykonania Umowy zgodnie z postanowieniami Ustawy oraz RODO oraz innymi powszechnie obowiązującymi przepisami prawa.</w:t>
      </w:r>
    </w:p>
    <w:p w14:paraId="57255500" w14:textId="77777777" w:rsidR="00D1281F" w:rsidRPr="0027647B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eastAsia="Calibri" w:hAnsiTheme="majorHAnsi" w:cstheme="majorHAnsi"/>
        </w:rPr>
      </w:pPr>
      <w:r w:rsidRPr="0027647B">
        <w:rPr>
          <w:rFonts w:asciiTheme="majorHAnsi" w:hAnsiTheme="majorHAnsi" w:cstheme="majorHAnsi"/>
        </w:rPr>
        <w:t>Wykonawca</w:t>
      </w:r>
      <w:r w:rsidRPr="0027647B">
        <w:rPr>
          <w:rFonts w:asciiTheme="majorHAnsi" w:hAnsiTheme="majorHAnsi" w:cstheme="majorHAnsi"/>
          <w:i/>
          <w:iCs/>
        </w:rPr>
        <w:t xml:space="preserve"> </w:t>
      </w:r>
      <w:r w:rsidRPr="0027647B">
        <w:rPr>
          <w:rFonts w:asciiTheme="majorHAnsi" w:eastAsia="Calibri" w:hAnsiTheme="majorHAnsi" w:cstheme="majorHAnsi"/>
        </w:rPr>
        <w:t xml:space="preserve">zobowiązuje się do zabezpieczenia danych osobowych przed ujawnieniem lub udostępnieniem ich osobom nieupoważnionym. W celu zapewnienia realizacji Umowy, </w:t>
      </w:r>
      <w:r w:rsidRPr="0027647B">
        <w:rPr>
          <w:rFonts w:asciiTheme="majorHAnsi" w:hAnsiTheme="majorHAnsi" w:cstheme="majorHAnsi"/>
        </w:rPr>
        <w:t>Wykonawca</w:t>
      </w:r>
      <w:r w:rsidRPr="0027647B">
        <w:rPr>
          <w:rFonts w:asciiTheme="majorHAnsi" w:hAnsiTheme="majorHAnsi" w:cstheme="majorHAnsi"/>
          <w:i/>
          <w:iCs/>
        </w:rPr>
        <w:t xml:space="preserve"> </w:t>
      </w:r>
      <w:r w:rsidRPr="0027647B">
        <w:rPr>
          <w:rFonts w:asciiTheme="majorHAnsi" w:eastAsia="Calibri" w:hAnsiTheme="majorHAnsi" w:cstheme="majorHAnsi"/>
        </w:rPr>
        <w:t xml:space="preserve">zobowiązuje się ujawniać dane osobowe wyłącznie pisemnie upoważnionym osobom będącym pracownikami lub zleceniobiorcami </w:t>
      </w:r>
      <w:r w:rsidRPr="0027647B">
        <w:rPr>
          <w:rFonts w:asciiTheme="majorHAnsi" w:hAnsiTheme="majorHAnsi" w:cstheme="majorHAnsi"/>
        </w:rPr>
        <w:t>Zamawiającego</w:t>
      </w:r>
      <w:r w:rsidRPr="0027647B">
        <w:rPr>
          <w:rFonts w:asciiTheme="majorHAnsi" w:eastAsia="Calibri" w:hAnsiTheme="majorHAnsi" w:cstheme="majorHAnsi"/>
        </w:rPr>
        <w:t>.</w:t>
      </w:r>
    </w:p>
    <w:p w14:paraId="4E3ABBAA" w14:textId="77777777" w:rsidR="00D1281F" w:rsidRPr="0027647B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Wykonawca</w:t>
      </w:r>
      <w:r w:rsidRPr="0027647B">
        <w:rPr>
          <w:rFonts w:asciiTheme="majorHAnsi" w:hAnsiTheme="majorHAnsi" w:cstheme="majorHAnsi"/>
          <w:i/>
          <w:iCs/>
        </w:rPr>
        <w:t xml:space="preserve"> </w:t>
      </w:r>
      <w:r w:rsidRPr="0027647B">
        <w:rPr>
          <w:rFonts w:asciiTheme="majorHAnsi" w:eastAsia="Calibri" w:hAnsiTheme="majorHAnsi" w:cstheme="majorHAnsi"/>
        </w:rPr>
        <w:t xml:space="preserve">ponosi wszelką odpowiedzialność za szkody wyrządzone </w:t>
      </w:r>
      <w:r w:rsidRPr="0027647B">
        <w:rPr>
          <w:rFonts w:asciiTheme="majorHAnsi" w:hAnsiTheme="majorHAnsi" w:cstheme="majorHAnsi"/>
        </w:rPr>
        <w:t>Zamawiającemu</w:t>
      </w:r>
      <w:r w:rsidRPr="0027647B">
        <w:rPr>
          <w:rFonts w:asciiTheme="majorHAnsi" w:eastAsia="Calibri" w:hAnsiTheme="majorHAnsi" w:cstheme="majorHAnsi"/>
        </w:rPr>
        <w:t>, jego pracownikom lub zleceniobiorcom oraz osobom trzecim w związku z przetwarzaniem danych osobowych.</w:t>
      </w:r>
    </w:p>
    <w:p w14:paraId="7451877A" w14:textId="2DD80157" w:rsidR="00D1281F" w:rsidRPr="0027647B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hAnsiTheme="majorHAnsi" w:cstheme="majorHAnsi"/>
          <w:shd w:val="clear" w:color="auto" w:fill="FFFF00"/>
        </w:rPr>
      </w:pPr>
      <w:r w:rsidRPr="0027647B">
        <w:rPr>
          <w:rFonts w:asciiTheme="majorHAnsi" w:hAnsiTheme="majorHAnsi" w:cstheme="majorHAnsi"/>
        </w:rPr>
        <w:t>W przypadku wygaśnięcia Umowy z jakiegokolwiek powodu, Wykonawca w terminie 7 dni od dnia zakończenia obowiązywania Umowy, trwale usunie wszelkie sporządzone w związku lub przy okazji wykonywania Umowy zapisy zawierające dane osobowe pracowników lub współpracowników Zamawiającego w sposób przewidziany w przepisach prawa. Wykonawca ma prawo do zachowania kopii informacji zawierających dane osobowe udostępnione przez Zamawiającego jedynie, gdy jest to wymagane przepisami prawa lub decyzją/orzeczeniem uprawnionego organu. Dane takie muszą zostać zniszczone/usunięte/zanonimizowane przez Wykonawcę po ustaniu celu, w jakim są przechowywane</w:t>
      </w:r>
      <w:r w:rsidRPr="0027647B">
        <w:rPr>
          <w:rFonts w:asciiTheme="majorHAnsi" w:hAnsiTheme="majorHAnsi" w:cstheme="majorHAnsi"/>
          <w:color w:val="222222"/>
        </w:rPr>
        <w:t>.*</w:t>
      </w:r>
    </w:p>
    <w:p w14:paraId="56BC9A5C" w14:textId="614A6567" w:rsidR="00D1281F" w:rsidRPr="00A05F5B" w:rsidRDefault="00D1281F" w:rsidP="00A05F5B">
      <w:pPr>
        <w:pStyle w:val="Nagwek2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A05F5B">
        <w:rPr>
          <w:rFonts w:asciiTheme="majorHAnsi" w:hAnsiTheme="majorHAnsi" w:cstheme="majorHAnsi"/>
          <w:sz w:val="28"/>
          <w:szCs w:val="28"/>
        </w:rPr>
        <w:t>Cesja</w:t>
      </w:r>
    </w:p>
    <w:p w14:paraId="253E82B4" w14:textId="07FBDAD9" w:rsidR="00D1281F" w:rsidRPr="0027647B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hAnsiTheme="majorHAnsi" w:cstheme="majorHAnsi"/>
          <w:bCs/>
          <w:iCs/>
          <w:color w:val="000000" w:themeColor="text1"/>
        </w:rPr>
      </w:pPr>
      <w:r w:rsidRPr="0027647B">
        <w:rPr>
          <w:rFonts w:asciiTheme="majorHAnsi" w:hAnsiTheme="majorHAnsi" w:cstheme="majorHAnsi"/>
          <w:bCs/>
          <w:iCs/>
        </w:rPr>
        <w:t xml:space="preserve">Wykonawcy </w:t>
      </w:r>
      <w:r w:rsidRPr="0027647B">
        <w:rPr>
          <w:rFonts w:asciiTheme="majorHAnsi" w:hAnsiTheme="majorHAnsi" w:cstheme="majorHAnsi"/>
          <w:bCs/>
          <w:iCs/>
          <w:color w:val="000000" w:themeColor="text1"/>
        </w:rPr>
        <w:t>nie przysługuje prawo do przeniesienia praw i obowiązków wynikających z niniejszej umowy na podmioty trzecie bez uprzedniej pisemnej zgody Zamawiającego.</w:t>
      </w:r>
    </w:p>
    <w:p w14:paraId="6A29024A" w14:textId="77777777" w:rsidR="00D1281F" w:rsidRPr="00A05F5B" w:rsidRDefault="00D1281F" w:rsidP="00A05F5B">
      <w:pPr>
        <w:pStyle w:val="Nagwek2"/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A05F5B">
        <w:rPr>
          <w:rFonts w:asciiTheme="majorHAnsi" w:hAnsiTheme="majorHAnsi" w:cstheme="majorHAnsi"/>
          <w:sz w:val="28"/>
          <w:szCs w:val="28"/>
        </w:rPr>
        <w:t>Postanowienia końcowe</w:t>
      </w:r>
    </w:p>
    <w:p w14:paraId="4249B4FD" w14:textId="77777777" w:rsidR="00D1281F" w:rsidRPr="0027647B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hAnsiTheme="majorHAnsi" w:cstheme="majorHAnsi"/>
          <w:bCs/>
          <w:iCs/>
          <w:color w:val="000000"/>
        </w:rPr>
      </w:pPr>
      <w:r w:rsidRPr="0027647B">
        <w:rPr>
          <w:rFonts w:asciiTheme="majorHAnsi" w:eastAsia="Calibri" w:hAnsiTheme="majorHAnsi" w:cstheme="majorHAnsi"/>
        </w:rPr>
        <w:t xml:space="preserve">Wykonawca </w:t>
      </w:r>
      <w:r w:rsidRPr="0027647B">
        <w:rPr>
          <w:rFonts w:asciiTheme="majorHAnsi" w:hAnsiTheme="majorHAnsi" w:cstheme="majorHAnsi"/>
          <w:bCs/>
          <w:iCs/>
          <w:color w:val="000000"/>
        </w:rPr>
        <w:t>oświadcza, że znany jest mu fakt, iż treść Umowy, a w szczególności przedmiot Umowy i wysokość wynagrodzenia, stanowią informację publiczną w rozumieniu art. 1 ust. 1 ustawy z dnia 6 września 2001 r. o dostępie do informacji publicznej, która podlega udostępnieniu w trybie przedmiotowej ustawy.</w:t>
      </w:r>
    </w:p>
    <w:p w14:paraId="532DF542" w14:textId="136C3C5B" w:rsidR="0027647B" w:rsidRPr="0027647B" w:rsidRDefault="0027647B" w:rsidP="0027647B">
      <w:pPr>
        <w:pStyle w:val="Bezodstpw"/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bCs/>
          <w:iCs/>
        </w:rPr>
      </w:pPr>
      <w:r w:rsidRPr="0027647B">
        <w:rPr>
          <w:rFonts w:asciiTheme="majorHAnsi" w:hAnsiTheme="majorHAnsi" w:cstheme="majorHAnsi"/>
          <w:bCs/>
          <w:iCs/>
        </w:rPr>
        <w:t>Wykonawca oświadcza, że nie podlega wykluczeniu z postępowania o udzielenie zamówienia na podstawie przesłanek wskazanych w art. 7 ust. 1 ustawy z dnia 13 kwietnia 2022 r. o szczególnych rozwiązaniach w zakresie przeciwdziałania wspieraniu agresji na Ukrainę oraz służących ochronie bezpieczeństwa narodowego w zw. z art. 7 ust. 9 tej ustawy. W przypadku powierzenia wykonania części Umowy podwykonawcom lub korzystania z usług lub zasobów innych podmiotów, Wykonawca zobowiązuje się do weryfikacji tychże na podstawie powszechnie obowiązujących przepisów prawa dotyczących obowiązków związanych z agresją Federacji Rosyjskiej na Ukrainę.</w:t>
      </w:r>
    </w:p>
    <w:p w14:paraId="20B11B2A" w14:textId="77777777" w:rsidR="00D1281F" w:rsidRPr="0027647B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hAnsiTheme="majorHAnsi" w:cstheme="majorHAnsi"/>
          <w:color w:val="000000" w:themeColor="text1"/>
        </w:rPr>
      </w:pPr>
      <w:r w:rsidRPr="0027647B">
        <w:rPr>
          <w:rFonts w:asciiTheme="majorHAnsi" w:hAnsiTheme="majorHAnsi" w:cstheme="majorHAnsi"/>
          <w:color w:val="000000" w:themeColor="text1"/>
        </w:rPr>
        <w:t>Wszelkie zmiany Umowy wymagają zachowania formy pisemnej pod rygorem nieważności.</w:t>
      </w:r>
    </w:p>
    <w:p w14:paraId="456BD826" w14:textId="77777777" w:rsidR="00D1281F" w:rsidRPr="0027647B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Spory mogące wyniknąć z Umowy, Strony poddają rozstrzygnięciu sądu właściwego miejscowo dla siedziby Zamawiającego.</w:t>
      </w:r>
    </w:p>
    <w:p w14:paraId="555004FE" w14:textId="77777777" w:rsidR="00D1281F" w:rsidRPr="0027647B" w:rsidRDefault="00D1281F" w:rsidP="0027647B">
      <w:pPr>
        <w:pStyle w:val="Akapitzlist"/>
        <w:numPr>
          <w:ilvl w:val="0"/>
          <w:numId w:val="7"/>
        </w:numPr>
        <w:ind w:left="0"/>
        <w:jc w:val="left"/>
        <w:rPr>
          <w:rFonts w:asciiTheme="majorHAnsi" w:hAnsiTheme="majorHAnsi" w:cstheme="majorHAnsi"/>
        </w:rPr>
      </w:pPr>
      <w:r w:rsidRPr="0027647B">
        <w:rPr>
          <w:rFonts w:asciiTheme="majorHAnsi" w:hAnsiTheme="majorHAnsi" w:cstheme="majorHAnsi"/>
        </w:rPr>
        <w:t>Załączniki wymienione w Umowie stanowią integralną jej część.</w:t>
      </w:r>
    </w:p>
    <w:p w14:paraId="63C02AFF" w14:textId="1312D469" w:rsidR="00642089" w:rsidRPr="00697CE8" w:rsidRDefault="00D1281F" w:rsidP="00697CE8">
      <w:pPr>
        <w:pStyle w:val="Akapitzlist"/>
        <w:numPr>
          <w:ilvl w:val="0"/>
          <w:numId w:val="7"/>
        </w:numPr>
        <w:ind w:left="0"/>
        <w:jc w:val="left"/>
        <w:rPr>
          <w:rFonts w:asciiTheme="majorHAnsi" w:hAnsiTheme="majorHAnsi" w:cstheme="majorHAnsi"/>
          <w:color w:val="000000" w:themeColor="text1"/>
        </w:rPr>
      </w:pPr>
      <w:r w:rsidRPr="0027647B">
        <w:rPr>
          <w:rFonts w:asciiTheme="majorHAnsi" w:hAnsiTheme="majorHAnsi" w:cstheme="majorHAnsi"/>
          <w:color w:val="000000" w:themeColor="text1"/>
        </w:rPr>
        <w:t>Umowę sporządzono w dwóch egzemplarzach, po jednym dla każdej ze Stron.</w:t>
      </w:r>
    </w:p>
    <w:sectPr w:rsidR="00642089" w:rsidRPr="00697CE8" w:rsidSect="00FD3F2A">
      <w:footerReference w:type="default" r:id="rId13"/>
      <w:footerReference w:type="first" r:id="rId14"/>
      <w:pgSz w:w="11909" w:h="16834"/>
      <w:pgMar w:top="1440" w:right="1440" w:bottom="1440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7C66" w14:textId="77777777" w:rsidR="00B636D1" w:rsidRDefault="00B636D1">
      <w:pPr>
        <w:spacing w:line="240" w:lineRule="auto"/>
      </w:pPr>
      <w:r>
        <w:separator/>
      </w:r>
    </w:p>
  </w:endnote>
  <w:endnote w:type="continuationSeparator" w:id="0">
    <w:p w14:paraId="2481B2A9" w14:textId="77777777" w:rsidR="00B636D1" w:rsidRDefault="00B63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8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D9E8" w14:textId="0C11CAA5" w:rsidR="0085658B" w:rsidRDefault="0027647B">
    <w:pPr>
      <w:pStyle w:val="Normalny1"/>
    </w:pPr>
    <w:r>
      <w:rPr>
        <w:noProof/>
      </w:rPr>
      <w:drawing>
        <wp:anchor distT="0" distB="0" distL="114300" distR="114300" simplePos="0" relativeHeight="251676672" behindDoc="0" locked="0" layoutInCell="1" allowOverlap="1" wp14:anchorId="2197DC4F" wp14:editId="2BC07DD8">
          <wp:simplePos x="0" y="0"/>
          <wp:positionH relativeFrom="margin">
            <wp:posOffset>-192488</wp:posOffset>
          </wp:positionH>
          <wp:positionV relativeFrom="paragraph">
            <wp:posOffset>-791155</wp:posOffset>
          </wp:positionV>
          <wp:extent cx="4267200" cy="1162685"/>
          <wp:effectExtent l="0" t="0" r="0" b="0"/>
          <wp:wrapSquare wrapText="bothSides"/>
          <wp:docPr id="1249534270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534270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72E">
      <w:rPr>
        <w:noProof/>
      </w:rPr>
      <w:drawing>
        <wp:anchor distT="0" distB="0" distL="114300" distR="114300" simplePos="0" relativeHeight="251670528" behindDoc="0" locked="0" layoutInCell="1" allowOverlap="1" wp14:anchorId="0F4C525D" wp14:editId="5E6588B4">
          <wp:simplePos x="0" y="0"/>
          <wp:positionH relativeFrom="margin">
            <wp:posOffset>3855720</wp:posOffset>
          </wp:positionH>
          <wp:positionV relativeFrom="paragraph">
            <wp:posOffset>184150</wp:posOffset>
          </wp:positionV>
          <wp:extent cx="3924300" cy="1005840"/>
          <wp:effectExtent l="0" t="0" r="0" b="3810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243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F2A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BC9F0A5" wp14:editId="783A4D82">
          <wp:simplePos x="0" y="0"/>
          <wp:positionH relativeFrom="column">
            <wp:posOffset>1676400</wp:posOffset>
          </wp:positionH>
          <wp:positionV relativeFrom="paragraph">
            <wp:posOffset>355600</wp:posOffset>
          </wp:positionV>
          <wp:extent cx="3802380" cy="790575"/>
          <wp:effectExtent l="0" t="0" r="0" b="0"/>
          <wp:wrapSquare wrapText="bothSides"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0238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C9D8" w14:textId="2B0E7133" w:rsidR="0085658B" w:rsidRDefault="001C3580">
    <w:pPr>
      <w:pStyle w:val="Normalny1"/>
    </w:pPr>
    <w:r>
      <w:rPr>
        <w:noProof/>
      </w:rPr>
      <w:drawing>
        <wp:anchor distT="0" distB="0" distL="114300" distR="114300" simplePos="0" relativeHeight="251674624" behindDoc="0" locked="0" layoutInCell="1" allowOverlap="1" wp14:anchorId="64197A35" wp14:editId="6FBC788C">
          <wp:simplePos x="0" y="0"/>
          <wp:positionH relativeFrom="margin">
            <wp:align>left</wp:align>
          </wp:positionH>
          <wp:positionV relativeFrom="paragraph">
            <wp:posOffset>-757555</wp:posOffset>
          </wp:positionV>
          <wp:extent cx="3924300" cy="941705"/>
          <wp:effectExtent l="0" t="0" r="0" b="0"/>
          <wp:wrapSquare wrapText="bothSides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94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000A" w14:textId="77777777" w:rsidR="00B636D1" w:rsidRDefault="00B636D1">
      <w:pPr>
        <w:spacing w:line="240" w:lineRule="auto"/>
      </w:pPr>
      <w:r>
        <w:separator/>
      </w:r>
    </w:p>
  </w:footnote>
  <w:footnote w:type="continuationSeparator" w:id="0">
    <w:p w14:paraId="28FFF5A3" w14:textId="77777777" w:rsidR="00B636D1" w:rsidRDefault="00B636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325"/>
    <w:multiLevelType w:val="multilevel"/>
    <w:tmpl w:val="30CEBCF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C4B76"/>
    <w:multiLevelType w:val="hybridMultilevel"/>
    <w:tmpl w:val="39F4D082"/>
    <w:lvl w:ilvl="0" w:tplc="DEF291FE">
      <w:start w:val="1"/>
      <w:numFmt w:val="lowerLetter"/>
      <w:lvlText w:val="%1)"/>
      <w:lvlJc w:val="left"/>
      <w:pPr>
        <w:ind w:left="763" w:hanging="360"/>
      </w:p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>
      <w:start w:val="1"/>
      <w:numFmt w:val="lowerRoman"/>
      <w:lvlText w:val="%3."/>
      <w:lvlJc w:val="right"/>
      <w:pPr>
        <w:ind w:left="2203" w:hanging="180"/>
      </w:pPr>
    </w:lvl>
    <w:lvl w:ilvl="3" w:tplc="0415000F">
      <w:start w:val="1"/>
      <w:numFmt w:val="decimal"/>
      <w:lvlText w:val="%4."/>
      <w:lvlJc w:val="left"/>
      <w:pPr>
        <w:ind w:left="2923" w:hanging="360"/>
      </w:pPr>
    </w:lvl>
    <w:lvl w:ilvl="4" w:tplc="04150019">
      <w:start w:val="1"/>
      <w:numFmt w:val="lowerLetter"/>
      <w:lvlText w:val="%5."/>
      <w:lvlJc w:val="left"/>
      <w:pPr>
        <w:ind w:left="3643" w:hanging="360"/>
      </w:pPr>
    </w:lvl>
    <w:lvl w:ilvl="5" w:tplc="0415001B">
      <w:start w:val="1"/>
      <w:numFmt w:val="lowerRoman"/>
      <w:lvlText w:val="%6."/>
      <w:lvlJc w:val="right"/>
      <w:pPr>
        <w:ind w:left="4363" w:hanging="180"/>
      </w:pPr>
    </w:lvl>
    <w:lvl w:ilvl="6" w:tplc="0415000F">
      <w:start w:val="1"/>
      <w:numFmt w:val="decimal"/>
      <w:lvlText w:val="%7."/>
      <w:lvlJc w:val="left"/>
      <w:pPr>
        <w:ind w:left="5083" w:hanging="360"/>
      </w:pPr>
    </w:lvl>
    <w:lvl w:ilvl="7" w:tplc="04150019">
      <w:start w:val="1"/>
      <w:numFmt w:val="lowerLetter"/>
      <w:lvlText w:val="%8."/>
      <w:lvlJc w:val="left"/>
      <w:pPr>
        <w:ind w:left="5803" w:hanging="360"/>
      </w:pPr>
    </w:lvl>
    <w:lvl w:ilvl="8" w:tplc="0415001B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81124D3"/>
    <w:multiLevelType w:val="hybridMultilevel"/>
    <w:tmpl w:val="6A6084EA"/>
    <w:lvl w:ilvl="0" w:tplc="73C26CF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07533"/>
    <w:multiLevelType w:val="hybridMultilevel"/>
    <w:tmpl w:val="48149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A3029"/>
    <w:multiLevelType w:val="hybridMultilevel"/>
    <w:tmpl w:val="9AB24110"/>
    <w:name w:val="WWNum102"/>
    <w:lvl w:ilvl="0" w:tplc="5D02AED4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601D9"/>
    <w:multiLevelType w:val="multilevel"/>
    <w:tmpl w:val="34E6D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A759E"/>
    <w:multiLevelType w:val="hybridMultilevel"/>
    <w:tmpl w:val="1DC225DA"/>
    <w:lvl w:ilvl="0" w:tplc="D03AB6D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C480229"/>
    <w:multiLevelType w:val="multilevel"/>
    <w:tmpl w:val="2E5E28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38368D"/>
    <w:multiLevelType w:val="hybridMultilevel"/>
    <w:tmpl w:val="DE8063EE"/>
    <w:lvl w:ilvl="0" w:tplc="AAD654A0">
      <w:start w:val="4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84BB7"/>
    <w:multiLevelType w:val="hybridMultilevel"/>
    <w:tmpl w:val="AA3C5F62"/>
    <w:lvl w:ilvl="0" w:tplc="C1988B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743923">
    <w:abstractNumId w:val="7"/>
  </w:num>
  <w:num w:numId="2" w16cid:durableId="2100908596">
    <w:abstractNumId w:val="0"/>
  </w:num>
  <w:num w:numId="3" w16cid:durableId="889683202">
    <w:abstractNumId w:val="5"/>
  </w:num>
  <w:num w:numId="4" w16cid:durableId="517815909">
    <w:abstractNumId w:val="3"/>
  </w:num>
  <w:num w:numId="5" w16cid:durableId="22369646">
    <w:abstractNumId w:val="4"/>
  </w:num>
  <w:num w:numId="6" w16cid:durableId="1219904654">
    <w:abstractNumId w:val="9"/>
  </w:num>
  <w:num w:numId="7" w16cid:durableId="1502043762">
    <w:abstractNumId w:val="8"/>
  </w:num>
  <w:num w:numId="8" w16cid:durableId="227497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0663299">
    <w:abstractNumId w:val="6"/>
  </w:num>
  <w:num w:numId="10" w16cid:durableId="753747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B"/>
    <w:rsid w:val="00011828"/>
    <w:rsid w:val="0003039B"/>
    <w:rsid w:val="000677DB"/>
    <w:rsid w:val="00067837"/>
    <w:rsid w:val="000C084D"/>
    <w:rsid w:val="000D3591"/>
    <w:rsid w:val="000D3AFA"/>
    <w:rsid w:val="00115E3C"/>
    <w:rsid w:val="00127A57"/>
    <w:rsid w:val="0014508F"/>
    <w:rsid w:val="001C3580"/>
    <w:rsid w:val="001C4EEA"/>
    <w:rsid w:val="001E3337"/>
    <w:rsid w:val="00210577"/>
    <w:rsid w:val="00214E3F"/>
    <w:rsid w:val="00244504"/>
    <w:rsid w:val="0027647B"/>
    <w:rsid w:val="002847B5"/>
    <w:rsid w:val="002B7856"/>
    <w:rsid w:val="002E3319"/>
    <w:rsid w:val="00314985"/>
    <w:rsid w:val="00317180"/>
    <w:rsid w:val="00332813"/>
    <w:rsid w:val="00397780"/>
    <w:rsid w:val="003A7441"/>
    <w:rsid w:val="003B2224"/>
    <w:rsid w:val="00423342"/>
    <w:rsid w:val="00436CCA"/>
    <w:rsid w:val="004658AD"/>
    <w:rsid w:val="00491375"/>
    <w:rsid w:val="004A7EB5"/>
    <w:rsid w:val="004B172E"/>
    <w:rsid w:val="004B79A4"/>
    <w:rsid w:val="004C40DB"/>
    <w:rsid w:val="00501A2B"/>
    <w:rsid w:val="005350BC"/>
    <w:rsid w:val="00552677"/>
    <w:rsid w:val="00553FA1"/>
    <w:rsid w:val="00564D78"/>
    <w:rsid w:val="00570E27"/>
    <w:rsid w:val="005826F8"/>
    <w:rsid w:val="00587BCB"/>
    <w:rsid w:val="005A7020"/>
    <w:rsid w:val="005B1AF1"/>
    <w:rsid w:val="005C2B83"/>
    <w:rsid w:val="005D2388"/>
    <w:rsid w:val="0060263C"/>
    <w:rsid w:val="00613BD7"/>
    <w:rsid w:val="00637B1A"/>
    <w:rsid w:val="00642089"/>
    <w:rsid w:val="006479D2"/>
    <w:rsid w:val="006527F3"/>
    <w:rsid w:val="006571D2"/>
    <w:rsid w:val="0066549E"/>
    <w:rsid w:val="00695DC9"/>
    <w:rsid w:val="00697CE8"/>
    <w:rsid w:val="007205EA"/>
    <w:rsid w:val="007C1AF7"/>
    <w:rsid w:val="007C7CFE"/>
    <w:rsid w:val="00804F77"/>
    <w:rsid w:val="008201DD"/>
    <w:rsid w:val="0085658B"/>
    <w:rsid w:val="008741A1"/>
    <w:rsid w:val="00881F5F"/>
    <w:rsid w:val="00882959"/>
    <w:rsid w:val="008961DC"/>
    <w:rsid w:val="008A1975"/>
    <w:rsid w:val="008A1C3D"/>
    <w:rsid w:val="008C0FD8"/>
    <w:rsid w:val="00903EAE"/>
    <w:rsid w:val="009C69A9"/>
    <w:rsid w:val="00A05F5B"/>
    <w:rsid w:val="00A111C9"/>
    <w:rsid w:val="00A17ACB"/>
    <w:rsid w:val="00A423C9"/>
    <w:rsid w:val="00AF51CC"/>
    <w:rsid w:val="00B636D1"/>
    <w:rsid w:val="00B732FE"/>
    <w:rsid w:val="00CC030B"/>
    <w:rsid w:val="00CC1444"/>
    <w:rsid w:val="00CE4DB6"/>
    <w:rsid w:val="00CF6C26"/>
    <w:rsid w:val="00D1281F"/>
    <w:rsid w:val="00D17869"/>
    <w:rsid w:val="00D31545"/>
    <w:rsid w:val="00D8471C"/>
    <w:rsid w:val="00D96C80"/>
    <w:rsid w:val="00DD7964"/>
    <w:rsid w:val="00E1515D"/>
    <w:rsid w:val="00E33458"/>
    <w:rsid w:val="00E6377F"/>
    <w:rsid w:val="00E70D94"/>
    <w:rsid w:val="00EB42EF"/>
    <w:rsid w:val="00ED28A9"/>
    <w:rsid w:val="00EE3006"/>
    <w:rsid w:val="00F442C1"/>
    <w:rsid w:val="00F638DB"/>
    <w:rsid w:val="00FA55F9"/>
    <w:rsid w:val="00FD3F2A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553063"/>
  <w15:docId w15:val="{90A3F482-24D0-D947-98EF-430CF06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link w:val="Nagwek1Znak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link w:val="Normalny1Znak"/>
  </w:style>
  <w:style w:type="paragraph" w:styleId="Tytu">
    <w:name w:val="Title"/>
    <w:basedOn w:val="Normalny1"/>
    <w:next w:val="Normalny1"/>
    <w:link w:val="TytuZnak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nhideWhenUsed/>
    <w:qFormat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33458"/>
  </w:style>
  <w:style w:type="paragraph" w:styleId="Stopka">
    <w:name w:val="footer"/>
    <w:basedOn w:val="Normalny"/>
    <w:link w:val="StopkaZnak"/>
    <w:uiPriority w:val="99"/>
    <w:unhideWhenUsed/>
    <w:rsid w:val="00E3345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458"/>
  </w:style>
  <w:style w:type="character" w:customStyle="1" w:styleId="Brak">
    <w:name w:val="Brak"/>
    <w:qFormat/>
    <w:rsid w:val="00D1281F"/>
  </w:style>
  <w:style w:type="paragraph" w:styleId="Tekstpodstawowy">
    <w:name w:val="Body Text"/>
    <w:basedOn w:val="Normalny"/>
    <w:link w:val="TekstpodstawowyZnak"/>
    <w:rsid w:val="00D1281F"/>
    <w:pPr>
      <w:spacing w:after="140" w:line="288" w:lineRule="auto"/>
    </w:pPr>
    <w:rPr>
      <w:rFonts w:eastAsia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281F"/>
    <w:rPr>
      <w:rFonts w:eastAsia="Times New Roman" w:cs="Times New Roman"/>
      <w:sz w:val="24"/>
      <w:szCs w:val="24"/>
      <w:lang w:val="pl-PL" w:eastAsia="pl-PL"/>
    </w:rPr>
  </w:style>
  <w:style w:type="paragraph" w:styleId="Akapitzlist">
    <w:name w:val="List Paragraph"/>
    <w:aliases w:val="sw tekst,ISCG Numerowanie,lp1,List Paragraph,List Paragraph_0"/>
    <w:basedOn w:val="Normalny"/>
    <w:link w:val="AkapitzlistZnak"/>
    <w:uiPriority w:val="34"/>
    <w:qFormat/>
    <w:rsid w:val="00D1281F"/>
    <w:pPr>
      <w:spacing w:line="360" w:lineRule="auto"/>
      <w:ind w:left="720"/>
      <w:contextualSpacing/>
      <w:jc w:val="both"/>
    </w:pPr>
    <w:rPr>
      <w:rFonts w:eastAsia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1281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D1281F"/>
    <w:pPr>
      <w:suppressAutoHyphens/>
      <w:spacing w:after="160" w:line="259" w:lineRule="auto"/>
      <w:ind w:left="720"/>
      <w:contextualSpacing/>
    </w:pPr>
    <w:rPr>
      <w:rFonts w:ascii="Cambria" w:eastAsia="Cambria" w:hAnsi="Cambria" w:cs="font48"/>
      <w:lang w:val="pl-PL"/>
    </w:rPr>
  </w:style>
  <w:style w:type="paragraph" w:styleId="Bezodstpw">
    <w:name w:val="No Spacing"/>
    <w:uiPriority w:val="1"/>
    <w:qFormat/>
    <w:rsid w:val="00D1281F"/>
    <w:pPr>
      <w:spacing w:line="240" w:lineRule="auto"/>
    </w:pPr>
    <w:rPr>
      <w:rFonts w:eastAsia="Times New Roman" w:cs="Times New Roman"/>
      <w:sz w:val="24"/>
      <w:szCs w:val="24"/>
      <w:lang w:val="pl-PL" w:eastAsia="pl-PL"/>
    </w:rPr>
  </w:style>
  <w:style w:type="character" w:customStyle="1" w:styleId="AkapitzlistZnak">
    <w:name w:val="Akapit z listą Znak"/>
    <w:aliases w:val="sw tekst Znak,ISCG Numerowanie Znak,lp1 Znak,List Paragraph Znak,List Paragraph_0 Znak"/>
    <w:link w:val="Akapitzlist"/>
    <w:uiPriority w:val="34"/>
    <w:rsid w:val="00D1281F"/>
    <w:rPr>
      <w:rFonts w:eastAsia="Times New Roman" w:cs="Times New Roman"/>
      <w:sz w:val="24"/>
      <w:szCs w:val="24"/>
      <w:lang w:val="pl-PL" w:eastAsia="pl-PL"/>
    </w:rPr>
  </w:style>
  <w:style w:type="paragraph" w:customStyle="1" w:styleId="Styl1">
    <w:name w:val="Styl1"/>
    <w:basedOn w:val="Tytu"/>
    <w:link w:val="Styl1Znak"/>
    <w:qFormat/>
    <w:rsid w:val="004658AD"/>
    <w:pPr>
      <w:spacing w:line="360" w:lineRule="auto"/>
    </w:pPr>
    <w:rPr>
      <w:rFonts w:asciiTheme="majorHAnsi" w:hAnsiTheme="majorHAnsi" w:cstheme="majorHAnsi"/>
      <w:b/>
      <w:sz w:val="32"/>
      <w:szCs w:val="24"/>
    </w:rPr>
  </w:style>
  <w:style w:type="paragraph" w:customStyle="1" w:styleId="Styl2">
    <w:name w:val="Styl2"/>
    <w:basedOn w:val="Nagwek1"/>
    <w:link w:val="Styl2Znak"/>
    <w:qFormat/>
    <w:rsid w:val="004658AD"/>
    <w:pPr>
      <w:spacing w:line="360" w:lineRule="auto"/>
    </w:pPr>
    <w:rPr>
      <w:rFonts w:asciiTheme="majorHAnsi" w:hAnsiTheme="majorHAnsi" w:cstheme="majorHAnsi"/>
      <w:b/>
      <w:sz w:val="28"/>
      <w:szCs w:val="24"/>
    </w:rPr>
  </w:style>
  <w:style w:type="character" w:customStyle="1" w:styleId="Normalny1Znak">
    <w:name w:val="Normalny1 Znak"/>
    <w:basedOn w:val="Domylnaczcionkaakapitu"/>
    <w:link w:val="Normalny1"/>
    <w:rsid w:val="004658AD"/>
  </w:style>
  <w:style w:type="character" w:customStyle="1" w:styleId="TytuZnak">
    <w:name w:val="Tytuł Znak"/>
    <w:basedOn w:val="Normalny1Znak"/>
    <w:link w:val="Tytu"/>
    <w:rsid w:val="004658AD"/>
    <w:rPr>
      <w:sz w:val="52"/>
      <w:szCs w:val="52"/>
    </w:rPr>
  </w:style>
  <w:style w:type="character" w:customStyle="1" w:styleId="Styl1Znak">
    <w:name w:val="Styl1 Znak"/>
    <w:basedOn w:val="TytuZnak"/>
    <w:link w:val="Styl1"/>
    <w:rsid w:val="004658AD"/>
    <w:rPr>
      <w:rFonts w:asciiTheme="majorHAnsi" w:hAnsiTheme="majorHAnsi" w:cstheme="majorHAnsi"/>
      <w:b/>
      <w:sz w:val="32"/>
      <w:szCs w:val="24"/>
    </w:rPr>
  </w:style>
  <w:style w:type="paragraph" w:customStyle="1" w:styleId="Styl3">
    <w:name w:val="Styl3"/>
    <w:basedOn w:val="Normalny"/>
    <w:link w:val="Styl3Znak"/>
    <w:qFormat/>
    <w:rsid w:val="002B7856"/>
    <w:pPr>
      <w:spacing w:line="360" w:lineRule="auto"/>
    </w:pPr>
    <w:rPr>
      <w:rFonts w:asciiTheme="majorHAnsi" w:hAnsiTheme="majorHAnsi" w:cstheme="majorHAnsi"/>
      <w:sz w:val="24"/>
    </w:rPr>
  </w:style>
  <w:style w:type="character" w:customStyle="1" w:styleId="Nagwek1Znak">
    <w:name w:val="Nagłówek 1 Znak"/>
    <w:basedOn w:val="Normalny1Znak"/>
    <w:link w:val="Nagwek1"/>
    <w:rsid w:val="004658AD"/>
    <w:rPr>
      <w:sz w:val="40"/>
      <w:szCs w:val="40"/>
    </w:rPr>
  </w:style>
  <w:style w:type="character" w:customStyle="1" w:styleId="Styl2Znak">
    <w:name w:val="Styl2 Znak"/>
    <w:basedOn w:val="Nagwek1Znak"/>
    <w:link w:val="Styl2"/>
    <w:rsid w:val="004658AD"/>
    <w:rPr>
      <w:rFonts w:asciiTheme="majorHAnsi" w:hAnsiTheme="majorHAnsi" w:cstheme="majorHAnsi"/>
      <w:b/>
      <w:sz w:val="28"/>
      <w:szCs w:val="24"/>
    </w:rPr>
  </w:style>
  <w:style w:type="character" w:customStyle="1" w:styleId="Styl3Znak">
    <w:name w:val="Styl3 Znak"/>
    <w:basedOn w:val="Domylnaczcionkaakapitu"/>
    <w:link w:val="Styl3"/>
    <w:rsid w:val="002B7856"/>
    <w:rPr>
      <w:rFonts w:asciiTheme="majorHAnsi" w:hAnsiTheme="majorHAnsi" w:cstheme="majorHAnsi"/>
      <w:sz w:val="24"/>
    </w:rPr>
  </w:style>
  <w:style w:type="paragraph" w:styleId="Poprawka">
    <w:name w:val="Revision"/>
    <w:hidden/>
    <w:uiPriority w:val="99"/>
    <w:semiHidden/>
    <w:rsid w:val="004C40DB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6C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C26"/>
    <w:rPr>
      <w:b/>
      <w:bCs/>
      <w:sz w:val="20"/>
      <w:szCs w:val="20"/>
    </w:rPr>
  </w:style>
  <w:style w:type="paragraph" w:customStyle="1" w:styleId="Nagowek2">
    <w:name w:val="Nagłowek 2"/>
    <w:basedOn w:val="Styl2"/>
    <w:rsid w:val="00011828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oli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olin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DAE5D19159F44E9B7695185A62D1F8" ma:contentTypeVersion="9" ma:contentTypeDescription="Utwórz nowy dokument." ma:contentTypeScope="" ma:versionID="907255c8676a654e7c86f5624ce3d524">
  <xsd:schema xmlns:xsd="http://www.w3.org/2001/XMLSchema" xmlns:xs="http://www.w3.org/2001/XMLSchema" xmlns:p="http://schemas.microsoft.com/office/2006/metadata/properties" xmlns:ns2="da4484b0-1781-4f9b-b37a-879ca213f645" xmlns:ns3="ba632b25-4086-40ca-95ac-77043d18016a" targetNamespace="http://schemas.microsoft.com/office/2006/metadata/properties" ma:root="true" ma:fieldsID="aa98ca2c981125b9f000518b2d32ba3a" ns2:_="" ns3:_="">
    <xsd:import namespace="da4484b0-1781-4f9b-b37a-879ca213f645"/>
    <xsd:import namespace="ba632b25-4086-40ca-95ac-77043d180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484b0-1781-4f9b-b37a-879ca213f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32b25-4086-40ca-95ac-77043d180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7E98F-904E-4E4F-A2A6-645B8D4BDD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BB4984-ED36-4547-9DC0-784A6D5B1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B483CA-AFCA-4B18-A917-2278FE81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484b0-1781-4f9b-b37a-879ca213f645"/>
    <ds:schemaRef ds:uri="ba632b25-4086-40ca-95ac-77043d180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442A14-210F-45E0-8D0A-8B42854E3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2905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IPU</vt:lpstr>
    </vt:vector>
  </TitlesOfParts>
  <Company>MS</Company>
  <LinksUpToDate>false</LinksUpToDate>
  <CharactersWithSpaces>20298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IPU</dc:title>
  <dc:creator>Szewczyk Martyna</dc:creator>
  <cp:lastModifiedBy>Popławska Natalia</cp:lastModifiedBy>
  <cp:revision>2</cp:revision>
  <cp:lastPrinted>2020-03-11T15:24:00Z</cp:lastPrinted>
  <dcterms:created xsi:type="dcterms:W3CDTF">2023-09-18T13:08:00Z</dcterms:created>
  <dcterms:modified xsi:type="dcterms:W3CDTF">2023-09-18T13:08:00Z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0x01010080DAE5D19159F44E9B7695185A62D1F8</vt:lpwstr>
  </property>
</Properties>
</file>