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C5A0" w14:textId="4B1DCC34" w:rsidR="00187DAD" w:rsidRPr="00702634" w:rsidRDefault="00B67CA1" w:rsidP="00702634">
      <w:pPr>
        <w:pStyle w:val="Nagwek1"/>
        <w:spacing w:after="240" w:line="360" w:lineRule="auto"/>
        <w:rPr>
          <w:color w:val="auto"/>
          <w:lang w:val="uk-UA"/>
        </w:rPr>
      </w:pPr>
      <w:r w:rsidRPr="00702634">
        <w:rPr>
          <w:color w:val="auto"/>
          <w:lang w:val="uk-UA"/>
        </w:rPr>
        <w:t xml:space="preserve">Бункери-гробниці (транскрипція до файлу </w:t>
      </w:r>
      <w:r w:rsidR="006620BD" w:rsidRPr="00702634">
        <w:rPr>
          <w:color w:val="auto"/>
          <w:lang w:val="uk-UA"/>
        </w:rPr>
        <w:t>Schrony- grobowce</w:t>
      </w:r>
      <w:r w:rsidRPr="00702634">
        <w:rPr>
          <w:color w:val="auto"/>
          <w:lang w:val="uk-UA"/>
        </w:rPr>
        <w:t>)</w:t>
      </w:r>
    </w:p>
    <w:p w14:paraId="6335BC2F" w14:textId="7B432061" w:rsidR="00B67CA1" w:rsidRPr="006620BD" w:rsidRDefault="00B67CA1" w:rsidP="000D1974">
      <w:pPr>
        <w:spacing w:line="360" w:lineRule="auto"/>
        <w:rPr>
          <w:rFonts w:cstheme="minorHAnsi"/>
          <w:sz w:val="24"/>
          <w:szCs w:val="24"/>
          <w:lang w:val="uk-UA"/>
        </w:rPr>
      </w:pPr>
      <w:r w:rsidRPr="006620BD">
        <w:rPr>
          <w:rFonts w:cstheme="minorHAnsi"/>
          <w:sz w:val="24"/>
          <w:szCs w:val="24"/>
          <w:lang w:val="uk-UA"/>
        </w:rPr>
        <w:t>В наступних шести просторах виставки ви дізнаєтесь про досвід перебування та переховування у підземних сховищах – бункерах. Кожен з них передає відчуття замкнутого простору та оповідає про різні досвіди знаходження в них. Цю історію ми розказуємо намагаючись передати емоційну напругу, що зростає.</w:t>
      </w:r>
    </w:p>
    <w:sectPr w:rsidR="00B67CA1" w:rsidRPr="0066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1"/>
    <w:rsid w:val="000D1974"/>
    <w:rsid w:val="00187DAD"/>
    <w:rsid w:val="006620BD"/>
    <w:rsid w:val="00702634"/>
    <w:rsid w:val="00B67CA1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5D3F"/>
  <w15:chartTrackingRefBased/>
  <w15:docId w15:val="{DD57D85D-723F-4F65-9353-6D2A4B9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Бункери-гробниці</dc:title>
  <dc:subject/>
  <dc:creator>Mychajło Zubar</dc:creator>
  <cp:keywords/>
  <dc:description/>
  <cp:lastModifiedBy>Natalia Popławska</cp:lastModifiedBy>
  <cp:revision>4</cp:revision>
  <dcterms:created xsi:type="dcterms:W3CDTF">2023-04-04T12:54:00Z</dcterms:created>
  <dcterms:modified xsi:type="dcterms:W3CDTF">2023-04-06T11:06:00Z</dcterms:modified>
</cp:coreProperties>
</file>