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3924" w14:textId="167F4E2E" w:rsidR="00625E5E" w:rsidRPr="00933A75" w:rsidRDefault="00CF5BB9" w:rsidP="00F81B38">
      <w:pPr>
        <w:spacing w:line="360" w:lineRule="auto"/>
        <w:jc w:val="right"/>
        <w:rPr>
          <w:rFonts w:cs="Arial"/>
          <w:sz w:val="24"/>
          <w:szCs w:val="24"/>
        </w:rPr>
      </w:pPr>
      <w:r w:rsidRPr="00933A75">
        <w:rPr>
          <w:rFonts w:cs="Arial"/>
          <w:sz w:val="24"/>
          <w:szCs w:val="24"/>
        </w:rPr>
        <w:t>Warszawa,</w:t>
      </w:r>
      <w:r w:rsidR="001B5F59" w:rsidRPr="00933A75">
        <w:rPr>
          <w:rFonts w:cs="Arial"/>
          <w:sz w:val="24"/>
          <w:szCs w:val="24"/>
        </w:rPr>
        <w:t xml:space="preserve"> </w:t>
      </w:r>
      <w:r w:rsidR="003E6F85" w:rsidRPr="00933A75">
        <w:rPr>
          <w:rFonts w:cs="Arial"/>
          <w:sz w:val="24"/>
          <w:szCs w:val="24"/>
        </w:rPr>
        <w:t>2</w:t>
      </w:r>
      <w:r w:rsidR="00C02F96" w:rsidRPr="00933A75">
        <w:rPr>
          <w:rFonts w:cs="Arial"/>
          <w:sz w:val="24"/>
          <w:szCs w:val="24"/>
        </w:rPr>
        <w:t>3</w:t>
      </w:r>
      <w:r w:rsidR="003E6F85" w:rsidRPr="00933A75">
        <w:rPr>
          <w:rFonts w:cs="Arial"/>
          <w:sz w:val="24"/>
          <w:szCs w:val="24"/>
        </w:rPr>
        <w:t xml:space="preserve"> </w:t>
      </w:r>
      <w:r w:rsidR="000E6AFC" w:rsidRPr="00933A75">
        <w:rPr>
          <w:rFonts w:cs="Arial"/>
          <w:sz w:val="24"/>
          <w:szCs w:val="24"/>
        </w:rPr>
        <w:t>stycznia</w:t>
      </w:r>
      <w:r w:rsidR="001B5F59" w:rsidRPr="00933A75">
        <w:rPr>
          <w:rFonts w:cs="Arial"/>
          <w:sz w:val="24"/>
          <w:szCs w:val="24"/>
        </w:rPr>
        <w:t xml:space="preserve"> </w:t>
      </w:r>
      <w:r w:rsidR="00BE4ABC" w:rsidRPr="00933A75">
        <w:rPr>
          <w:rFonts w:cs="Arial"/>
          <w:sz w:val="24"/>
          <w:szCs w:val="24"/>
        </w:rPr>
        <w:t>202</w:t>
      </w:r>
      <w:r w:rsidR="000E6AFC" w:rsidRPr="00933A75">
        <w:rPr>
          <w:rFonts w:cs="Arial"/>
          <w:sz w:val="24"/>
          <w:szCs w:val="24"/>
        </w:rPr>
        <w:t>6</w:t>
      </w:r>
    </w:p>
    <w:p w14:paraId="7E8E5B5A" w14:textId="7A30DA8B" w:rsidR="00403C92" w:rsidRPr="00933A75" w:rsidRDefault="000F398B" w:rsidP="00F81B38">
      <w:pPr>
        <w:pStyle w:val="Nagwek1"/>
        <w:spacing w:line="360" w:lineRule="auto"/>
        <w:jc w:val="center"/>
        <w:rPr>
          <w:color w:val="auto"/>
        </w:rPr>
      </w:pPr>
      <w:r w:rsidRPr="00933A75">
        <w:rPr>
          <w:color w:val="auto"/>
        </w:rPr>
        <w:t xml:space="preserve">Auschwitz nie spadło z nieba – spotkanie z Ocalałymi z Zagłady i pokaz filmu dokumentalnego </w:t>
      </w:r>
      <w:r w:rsidR="00CD0F7F" w:rsidRPr="00933A75">
        <w:rPr>
          <w:color w:val="auto"/>
        </w:rPr>
        <w:t>w Muzeum POLIN</w:t>
      </w:r>
    </w:p>
    <w:p w14:paraId="68C5D281" w14:textId="30ABE03B" w:rsidR="006E0598" w:rsidRPr="00933A75" w:rsidRDefault="007E73F9" w:rsidP="00F81B38">
      <w:pPr>
        <w:spacing w:line="360" w:lineRule="auto"/>
        <w:rPr>
          <w:b/>
          <w:bCs/>
          <w:sz w:val="24"/>
          <w:szCs w:val="24"/>
        </w:rPr>
      </w:pPr>
      <w:r w:rsidRPr="00933A75">
        <w:rPr>
          <w:b/>
          <w:bCs/>
          <w:sz w:val="24"/>
          <w:szCs w:val="24"/>
        </w:rPr>
        <w:t>Muzeum Historii Żydów Polskich POLIN zaprasza na wyjątkowe wydarzenie</w:t>
      </w:r>
      <w:r w:rsidR="00485A8E" w:rsidRPr="00933A75">
        <w:rPr>
          <w:b/>
          <w:bCs/>
          <w:sz w:val="24"/>
          <w:szCs w:val="24"/>
        </w:rPr>
        <w:t xml:space="preserve"> organizowane z okazji Międzynarodowego Dnia Pamięci </w:t>
      </w:r>
      <w:r w:rsidR="00B61C72" w:rsidRPr="00933A75">
        <w:rPr>
          <w:b/>
          <w:bCs/>
          <w:sz w:val="24"/>
          <w:szCs w:val="24"/>
        </w:rPr>
        <w:t xml:space="preserve">o </w:t>
      </w:r>
      <w:r w:rsidR="00485A8E" w:rsidRPr="00933A75">
        <w:rPr>
          <w:b/>
          <w:bCs/>
          <w:sz w:val="24"/>
          <w:szCs w:val="24"/>
        </w:rPr>
        <w:t>Ofiar</w:t>
      </w:r>
      <w:r w:rsidR="00B61C72" w:rsidRPr="00933A75">
        <w:rPr>
          <w:b/>
          <w:bCs/>
          <w:sz w:val="24"/>
          <w:szCs w:val="24"/>
        </w:rPr>
        <w:t>ach</w:t>
      </w:r>
      <w:r w:rsidR="00485A8E" w:rsidRPr="00933A75">
        <w:rPr>
          <w:b/>
          <w:bCs/>
          <w:sz w:val="24"/>
          <w:szCs w:val="24"/>
        </w:rPr>
        <w:t xml:space="preserve"> Holokaustu </w:t>
      </w:r>
      <w:r w:rsidRPr="00933A75">
        <w:rPr>
          <w:b/>
          <w:bCs/>
          <w:sz w:val="24"/>
          <w:szCs w:val="24"/>
        </w:rPr>
        <w:t xml:space="preserve">– spotkanie z Ocalałymi z Zagłady oraz pokaz filmu dokumentalnego „Auschwitz nie spadło z nieba”. </w:t>
      </w:r>
      <w:r w:rsidR="00B829EB" w:rsidRPr="00933A75">
        <w:rPr>
          <w:b/>
          <w:bCs/>
          <w:sz w:val="24"/>
          <w:szCs w:val="24"/>
        </w:rPr>
        <w:t>Wydarzenie odbędzie się 25 stycznia (niedziela) o godz. 17:00 w Audytorium Muzeum POLIN, a j</w:t>
      </w:r>
      <w:r w:rsidR="0043332F" w:rsidRPr="00933A75">
        <w:rPr>
          <w:b/>
          <w:bCs/>
          <w:sz w:val="24"/>
          <w:szCs w:val="24"/>
        </w:rPr>
        <w:t xml:space="preserve">ego głównym partnerem </w:t>
      </w:r>
      <w:r w:rsidR="009A5B36" w:rsidRPr="00933A75">
        <w:rPr>
          <w:b/>
          <w:bCs/>
          <w:sz w:val="24"/>
          <w:szCs w:val="24"/>
        </w:rPr>
        <w:t>jest Fundacja</w:t>
      </w:r>
      <w:r w:rsidR="0043332F" w:rsidRPr="00933A75">
        <w:rPr>
          <w:b/>
          <w:bCs/>
          <w:sz w:val="24"/>
          <w:szCs w:val="24"/>
        </w:rPr>
        <w:t xml:space="preserve"> Auschwitz </w:t>
      </w:r>
      <w:proofErr w:type="spellStart"/>
      <w:r w:rsidR="0043332F" w:rsidRPr="00933A75">
        <w:rPr>
          <w:b/>
          <w:bCs/>
          <w:sz w:val="24"/>
          <w:szCs w:val="24"/>
        </w:rPr>
        <w:t>Pledge</w:t>
      </w:r>
      <w:proofErr w:type="spellEnd"/>
      <w:r w:rsidR="0043332F" w:rsidRPr="00933A75">
        <w:rPr>
          <w:b/>
          <w:bCs/>
          <w:sz w:val="24"/>
          <w:szCs w:val="24"/>
        </w:rPr>
        <w:t>.</w:t>
      </w:r>
      <w:r w:rsidR="00B829EB" w:rsidRPr="00933A75">
        <w:rPr>
          <w:b/>
          <w:bCs/>
          <w:sz w:val="24"/>
          <w:szCs w:val="24"/>
        </w:rPr>
        <w:t xml:space="preserve"> Udział jest bezpłatny.</w:t>
      </w:r>
    </w:p>
    <w:p w14:paraId="629D1B77" w14:textId="08076944" w:rsidR="00DE49F2" w:rsidRPr="00243BEF" w:rsidRDefault="00DE49F2" w:rsidP="00F81B38">
      <w:pPr>
        <w:pStyle w:val="Nagwek2"/>
        <w:spacing w:line="360" w:lineRule="auto"/>
        <w:rPr>
          <w:color w:val="auto"/>
        </w:rPr>
      </w:pPr>
      <w:r w:rsidRPr="00243BEF">
        <w:rPr>
          <w:color w:val="auto"/>
        </w:rPr>
        <w:t>Spotkanie z Ocalałymi z Zagłady</w:t>
      </w:r>
    </w:p>
    <w:p w14:paraId="4B780F67" w14:textId="77777777" w:rsidR="00933A75" w:rsidRDefault="009A5B36" w:rsidP="00F81B38">
      <w:pPr>
        <w:spacing w:line="360" w:lineRule="auto"/>
        <w:rPr>
          <w:sz w:val="24"/>
          <w:szCs w:val="24"/>
        </w:rPr>
      </w:pPr>
      <w:r w:rsidRPr="00933A75">
        <w:rPr>
          <w:sz w:val="24"/>
          <w:szCs w:val="24"/>
        </w:rPr>
        <w:t xml:space="preserve">Wydarzenie </w:t>
      </w:r>
      <w:r w:rsidR="00B829EB" w:rsidRPr="00933A75">
        <w:rPr>
          <w:sz w:val="24"/>
          <w:szCs w:val="24"/>
        </w:rPr>
        <w:t xml:space="preserve">rozpocznie </w:t>
      </w:r>
      <w:r w:rsidR="00D54033" w:rsidRPr="00933A75">
        <w:rPr>
          <w:sz w:val="24"/>
          <w:szCs w:val="24"/>
        </w:rPr>
        <w:t xml:space="preserve">rozmowa z Ocalałymi z Zagłady: Joanną </w:t>
      </w:r>
      <w:proofErr w:type="spellStart"/>
      <w:r w:rsidR="00D54033" w:rsidRPr="00933A75">
        <w:rPr>
          <w:sz w:val="24"/>
          <w:szCs w:val="24"/>
        </w:rPr>
        <w:t>Sobolewską-Pyz</w:t>
      </w:r>
      <w:proofErr w:type="spellEnd"/>
      <w:r w:rsidR="00D54033" w:rsidRPr="00933A75">
        <w:rPr>
          <w:sz w:val="24"/>
          <w:szCs w:val="24"/>
        </w:rPr>
        <w:t xml:space="preserve"> oraz Zuzanną Stefaniak. Spotkanie poprowadzi Remigiusz </w:t>
      </w:r>
      <w:proofErr w:type="spellStart"/>
      <w:r w:rsidR="00D54033" w:rsidRPr="00933A75">
        <w:rPr>
          <w:sz w:val="24"/>
          <w:szCs w:val="24"/>
        </w:rPr>
        <w:t>Grzela</w:t>
      </w:r>
      <w:proofErr w:type="spellEnd"/>
      <w:r w:rsidR="00D54033" w:rsidRPr="00933A75">
        <w:rPr>
          <w:sz w:val="24"/>
          <w:szCs w:val="24"/>
        </w:rPr>
        <w:t xml:space="preserve">. Będzie to okazja do wysłuchania osobistych świadectw i refleksji ostatnich </w:t>
      </w:r>
      <w:proofErr w:type="spellStart"/>
      <w:r w:rsidR="00D54033" w:rsidRPr="00933A75">
        <w:rPr>
          <w:sz w:val="24"/>
          <w:szCs w:val="24"/>
        </w:rPr>
        <w:t>świadkiń</w:t>
      </w:r>
      <w:proofErr w:type="spellEnd"/>
      <w:r w:rsidR="00D54033" w:rsidRPr="00933A75">
        <w:rPr>
          <w:sz w:val="24"/>
          <w:szCs w:val="24"/>
        </w:rPr>
        <w:t xml:space="preserve"> Zagłady – głosów, które w czasach narastających napięć, uprzedzeń i dezinformacji mają szczególną wagę i znaczenie.</w:t>
      </w:r>
    </w:p>
    <w:p w14:paraId="25F30DE4" w14:textId="516FDCD7" w:rsidR="0056762F" w:rsidRPr="00933A75" w:rsidRDefault="0056762F" w:rsidP="00F81B38">
      <w:pPr>
        <w:spacing w:line="360" w:lineRule="auto"/>
        <w:rPr>
          <w:sz w:val="24"/>
          <w:szCs w:val="24"/>
        </w:rPr>
      </w:pPr>
      <w:r w:rsidRPr="00933A75">
        <w:rPr>
          <w:b/>
          <w:bCs/>
          <w:sz w:val="24"/>
          <w:szCs w:val="24"/>
        </w:rPr>
        <w:t>Zuzanna Helena Stefaniak</w:t>
      </w:r>
      <w:r w:rsidRPr="00933A75">
        <w:rPr>
          <w:sz w:val="24"/>
          <w:szCs w:val="24"/>
        </w:rPr>
        <w:t xml:space="preserve"> </w:t>
      </w:r>
      <w:r w:rsidR="00BE6257" w:rsidRPr="00933A75">
        <w:rPr>
          <w:sz w:val="24"/>
          <w:szCs w:val="24"/>
        </w:rPr>
        <w:t xml:space="preserve">- </w:t>
      </w:r>
      <w:r w:rsidR="0070024B" w:rsidRPr="00933A75">
        <w:rPr>
          <w:sz w:val="24"/>
          <w:szCs w:val="24"/>
        </w:rPr>
        <w:t>(</w:t>
      </w:r>
      <w:r w:rsidRPr="00933A75">
        <w:rPr>
          <w:sz w:val="24"/>
          <w:szCs w:val="24"/>
        </w:rPr>
        <w:t>ur. 1942</w:t>
      </w:r>
      <w:r w:rsidR="0070024B" w:rsidRPr="00933A75">
        <w:rPr>
          <w:sz w:val="24"/>
          <w:szCs w:val="24"/>
        </w:rPr>
        <w:t>)</w:t>
      </w:r>
      <w:r w:rsidRPr="00933A75">
        <w:rPr>
          <w:sz w:val="24"/>
          <w:szCs w:val="24"/>
        </w:rPr>
        <w:t xml:space="preserve"> z wykształcenia</w:t>
      </w:r>
      <w:r w:rsidR="0070024B" w:rsidRPr="00933A75">
        <w:rPr>
          <w:sz w:val="24"/>
          <w:szCs w:val="24"/>
        </w:rPr>
        <w:t xml:space="preserve"> </w:t>
      </w:r>
      <w:r w:rsidRPr="00933A75">
        <w:rPr>
          <w:sz w:val="24"/>
          <w:szCs w:val="24"/>
        </w:rPr>
        <w:t xml:space="preserve">historyk. Zaledwie trzy lata temu, w wieku 80 lat odkryła swoje faktyczne – żydowskie pochodzenie. Jej rodzicami byli pochodzący z Małogoszczy Sara </w:t>
      </w:r>
      <w:proofErr w:type="spellStart"/>
      <w:r w:rsidRPr="00933A75">
        <w:rPr>
          <w:sz w:val="24"/>
          <w:szCs w:val="24"/>
        </w:rPr>
        <w:t>Moszenberg</w:t>
      </w:r>
      <w:proofErr w:type="spellEnd"/>
      <w:r w:rsidRPr="00933A75">
        <w:rPr>
          <w:sz w:val="24"/>
          <w:szCs w:val="24"/>
        </w:rPr>
        <w:t xml:space="preserve"> i Leon Roman. Jako kilkomiesięczne dziecko Zuzanna trafiła do adopcji, co miało ją uchronić przed Zagładą. Wychowała się Warszawie w rodzinie małżeństwa Główka, w religii katolickiej. Choć zawsze podejrzewała, że może być dzieckiem żydowskim dopiero wykonany w roku 2022 test DNA to potwierdził. Dzięki warsztatowi poszukiwawczemu historyka Zuzanna odnalazła licznych członków rodziny i nawiązała z nimi kontakt, poznała losy rodziców, którzy </w:t>
      </w:r>
      <w:r w:rsidRPr="00933A75">
        <w:rPr>
          <w:sz w:val="24"/>
          <w:szCs w:val="24"/>
        </w:rPr>
        <w:lastRenderedPageBreak/>
        <w:t>wojnę przeżyli, matki, która bezskutecznie szukała córki. W badaniach nad własną przeszłością i pochodzeniem wsparła ją Joanna Sobolewska – Pyz, zwana Inką.</w:t>
      </w:r>
    </w:p>
    <w:p w14:paraId="4B7EAB3E" w14:textId="77777777" w:rsidR="00933A75" w:rsidRDefault="0056762F" w:rsidP="00F81B38">
      <w:pPr>
        <w:spacing w:line="360" w:lineRule="auto"/>
        <w:rPr>
          <w:sz w:val="24"/>
          <w:szCs w:val="24"/>
        </w:rPr>
      </w:pPr>
      <w:r w:rsidRPr="00933A75">
        <w:rPr>
          <w:b/>
          <w:bCs/>
          <w:sz w:val="24"/>
          <w:szCs w:val="24"/>
        </w:rPr>
        <w:t>Joanna Sobolewska-Pyz</w:t>
      </w:r>
      <w:r w:rsidRPr="00933A75">
        <w:rPr>
          <w:sz w:val="24"/>
          <w:szCs w:val="24"/>
        </w:rPr>
        <w:t xml:space="preserve"> – zwana także „Ink</w:t>
      </w:r>
      <w:r w:rsidR="00CB5A83" w:rsidRPr="00933A75">
        <w:rPr>
          <w:sz w:val="24"/>
          <w:szCs w:val="24"/>
        </w:rPr>
        <w:t>ą</w:t>
      </w:r>
      <w:r w:rsidRPr="00933A75">
        <w:rPr>
          <w:sz w:val="24"/>
          <w:szCs w:val="24"/>
        </w:rPr>
        <w:t>”</w:t>
      </w:r>
      <w:r w:rsidR="00CB5A83" w:rsidRPr="00933A75">
        <w:rPr>
          <w:sz w:val="24"/>
          <w:szCs w:val="24"/>
        </w:rPr>
        <w:t xml:space="preserve"> - </w:t>
      </w:r>
      <w:r w:rsidRPr="00933A75">
        <w:rPr>
          <w:sz w:val="24"/>
          <w:szCs w:val="24"/>
        </w:rPr>
        <w:t xml:space="preserve">działaczka społeczna, ocalała z Holocaustu, w latach 2012–2018 przewodnicząca Stowarzyszenia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Dzieci Holocaustu</w:t>
      </w:r>
      <w:r w:rsidR="00DE49F2" w:rsidRPr="00933A75">
        <w:rPr>
          <w:sz w:val="24"/>
          <w:szCs w:val="24"/>
        </w:rPr>
        <w:t xml:space="preserve">” </w:t>
      </w:r>
      <w:r w:rsidRPr="00933A75">
        <w:rPr>
          <w:sz w:val="24"/>
          <w:szCs w:val="24"/>
        </w:rPr>
        <w:t xml:space="preserve">w Polsce. Wieloletnia wiceprzewodnicząca zajmująca się m.in. edukacją. Pomysłodawczyni wystawy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Moi żydowscy rodzice, moi polscy rodzice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>. O swym żydowskim pochodzeniu dowiedziała się w wieku 18 lat. Ukończyła socjologię na Uniwersytecie Warszawskim, z którym następnie związała swoje życie zawodowe. Aktywnie uczestniczy w prezentowaniu wiedzy o Zagładzie, w pielęgnowaniu pamięci o Sprawiedliwych wśród Narodów Świata.</w:t>
      </w:r>
    </w:p>
    <w:p w14:paraId="30F402E5" w14:textId="77777777" w:rsidR="00933A75" w:rsidRDefault="0056762F" w:rsidP="00F81B38">
      <w:pPr>
        <w:spacing w:line="360" w:lineRule="auto"/>
        <w:rPr>
          <w:sz w:val="24"/>
          <w:szCs w:val="24"/>
        </w:rPr>
      </w:pPr>
      <w:r w:rsidRPr="00933A75">
        <w:rPr>
          <w:b/>
          <w:bCs/>
          <w:sz w:val="24"/>
          <w:szCs w:val="24"/>
        </w:rPr>
        <w:t xml:space="preserve">Remigiusz </w:t>
      </w:r>
      <w:proofErr w:type="spellStart"/>
      <w:r w:rsidRPr="00933A75">
        <w:rPr>
          <w:b/>
          <w:bCs/>
          <w:sz w:val="24"/>
          <w:szCs w:val="24"/>
        </w:rPr>
        <w:t>Grzela</w:t>
      </w:r>
      <w:proofErr w:type="spellEnd"/>
      <w:r w:rsidRPr="00933A75">
        <w:rPr>
          <w:sz w:val="24"/>
          <w:szCs w:val="24"/>
        </w:rPr>
        <w:t xml:space="preserve"> </w:t>
      </w:r>
      <w:r w:rsidR="00BE6257" w:rsidRPr="00933A75">
        <w:rPr>
          <w:sz w:val="24"/>
          <w:szCs w:val="24"/>
        </w:rPr>
        <w:t xml:space="preserve">- </w:t>
      </w:r>
      <w:r w:rsidRPr="00933A75">
        <w:rPr>
          <w:sz w:val="24"/>
          <w:szCs w:val="24"/>
        </w:rPr>
        <w:t>kierownik literacki</w:t>
      </w:r>
      <w:r w:rsidR="00CB5A83" w:rsidRPr="00933A75">
        <w:rPr>
          <w:sz w:val="24"/>
          <w:szCs w:val="24"/>
        </w:rPr>
        <w:t xml:space="preserve"> </w:t>
      </w:r>
      <w:r w:rsidRPr="00933A75">
        <w:rPr>
          <w:sz w:val="24"/>
          <w:szCs w:val="24"/>
        </w:rPr>
        <w:t>Teatru Żydowskiego im. Estery Rachel i Idy Kamińskich i Festiwalu Warszawa Singera</w:t>
      </w:r>
      <w:r w:rsidR="00BE6257" w:rsidRPr="00933A75">
        <w:rPr>
          <w:sz w:val="24"/>
          <w:szCs w:val="24"/>
        </w:rPr>
        <w:t>. Autor</w:t>
      </w:r>
      <w:r w:rsidR="00CB5A83" w:rsidRPr="00933A75">
        <w:rPr>
          <w:sz w:val="24"/>
          <w:szCs w:val="24"/>
        </w:rPr>
        <w:t xml:space="preserve"> </w:t>
      </w:r>
      <w:r w:rsidRPr="00933A75">
        <w:rPr>
          <w:sz w:val="24"/>
          <w:szCs w:val="24"/>
        </w:rPr>
        <w:t xml:space="preserve">m.in. zbiorów rozmów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Rozum spokorniał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Hotel Europa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Wolne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Obecność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 a także książek reporterskich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Wybór Ireny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Podwójne życie reporterki. Fallaci. Torańska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 xml:space="preserve">Trzy życia Ireny </w:t>
      </w:r>
      <w:proofErr w:type="spellStart"/>
      <w:r w:rsidRPr="00933A75">
        <w:rPr>
          <w:sz w:val="24"/>
          <w:szCs w:val="24"/>
        </w:rPr>
        <w:t>Gelblum</w:t>
      </w:r>
      <w:proofErr w:type="spellEnd"/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Poszukiwany Franz Kafka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powieści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Bądź moim Bogiem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 i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Złodzieje koni</w:t>
      </w:r>
      <w:r w:rsidR="00DE49F2" w:rsidRPr="00933A75">
        <w:rPr>
          <w:sz w:val="24"/>
          <w:szCs w:val="24"/>
        </w:rPr>
        <w:t xml:space="preserve">” oraz </w:t>
      </w:r>
      <w:r w:rsidRPr="00933A75">
        <w:rPr>
          <w:sz w:val="24"/>
          <w:szCs w:val="24"/>
        </w:rPr>
        <w:t xml:space="preserve">wystawianych sztuk teatralnych i adaptacji. Laureat m.in. Nagrody Literackiej im. Leopolda Staffa. Odznaczony Medalem Honorowym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Powstanie w Getcie Warszawskim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. Jest stałym autorem miesięcznika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Zwierciadło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gdzie publikuje cykl wywiadów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Mam wpływ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. W Jedynce Polskiego Radia ma autorską audycję i podcast wideo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Wywiad rzeka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>.</w:t>
      </w:r>
    </w:p>
    <w:p w14:paraId="2ACF7A01" w14:textId="77777777" w:rsidR="00933A75" w:rsidRPr="00243BEF" w:rsidRDefault="00DE49F2" w:rsidP="00F81B38">
      <w:pPr>
        <w:pStyle w:val="Nagwek2"/>
        <w:spacing w:line="360" w:lineRule="auto"/>
        <w:rPr>
          <w:color w:val="auto"/>
        </w:rPr>
      </w:pPr>
      <w:r w:rsidRPr="00243BEF">
        <w:rPr>
          <w:color w:val="auto"/>
        </w:rPr>
        <w:t>Projekcja filmu „Auschwitz nie spadło z nieba”</w:t>
      </w:r>
    </w:p>
    <w:p w14:paraId="2FDB8F43" w14:textId="20DF1FB1" w:rsidR="00A45924" w:rsidRPr="00933A75" w:rsidRDefault="00D54033" w:rsidP="00F81B38">
      <w:pPr>
        <w:spacing w:line="360" w:lineRule="auto"/>
        <w:rPr>
          <w:sz w:val="24"/>
          <w:szCs w:val="24"/>
        </w:rPr>
      </w:pPr>
      <w:r w:rsidRPr="00933A75">
        <w:rPr>
          <w:sz w:val="24"/>
          <w:szCs w:val="24"/>
        </w:rPr>
        <w:t xml:space="preserve">Po spotkaniu odbędzie się projekcja filmu </w:t>
      </w:r>
      <w:r w:rsidR="00DE49F2" w:rsidRPr="00933A75">
        <w:rPr>
          <w:sz w:val="24"/>
          <w:szCs w:val="24"/>
        </w:rPr>
        <w:t>„</w:t>
      </w:r>
      <w:r w:rsidRPr="00933A75">
        <w:rPr>
          <w:sz w:val="24"/>
          <w:szCs w:val="24"/>
        </w:rPr>
        <w:t>Auschwitz nie spadło z nieba</w:t>
      </w:r>
      <w:r w:rsidR="00DE49F2" w:rsidRPr="00933A75">
        <w:rPr>
          <w:sz w:val="24"/>
          <w:szCs w:val="24"/>
        </w:rPr>
        <w:t>”</w:t>
      </w:r>
      <w:r w:rsidRPr="00933A75">
        <w:rPr>
          <w:sz w:val="24"/>
          <w:szCs w:val="24"/>
        </w:rPr>
        <w:t xml:space="preserve">, którego polska wersja została przygotowana w ramach programu </w:t>
      </w:r>
      <w:proofErr w:type="spellStart"/>
      <w:r w:rsidRPr="00933A75">
        <w:rPr>
          <w:sz w:val="24"/>
          <w:szCs w:val="24"/>
        </w:rPr>
        <w:t>Erase</w:t>
      </w:r>
      <w:proofErr w:type="spellEnd"/>
      <w:r w:rsidRPr="00933A75">
        <w:rPr>
          <w:sz w:val="24"/>
          <w:szCs w:val="24"/>
        </w:rPr>
        <w:t xml:space="preserve"> </w:t>
      </w:r>
      <w:proofErr w:type="spellStart"/>
      <w:r w:rsidRPr="00933A75">
        <w:rPr>
          <w:sz w:val="24"/>
          <w:szCs w:val="24"/>
        </w:rPr>
        <w:t>Indifference</w:t>
      </w:r>
      <w:proofErr w:type="spellEnd"/>
      <w:r w:rsidRPr="00933A75">
        <w:rPr>
          <w:sz w:val="24"/>
          <w:szCs w:val="24"/>
        </w:rPr>
        <w:t xml:space="preserve"> prowadzonego przez Fundację Auschwitz </w:t>
      </w:r>
      <w:proofErr w:type="spellStart"/>
      <w:r w:rsidRPr="00933A75">
        <w:rPr>
          <w:sz w:val="24"/>
          <w:szCs w:val="24"/>
        </w:rPr>
        <w:t>Pledge</w:t>
      </w:r>
      <w:proofErr w:type="spellEnd"/>
      <w:r w:rsidRPr="00933A75">
        <w:rPr>
          <w:sz w:val="24"/>
          <w:szCs w:val="24"/>
        </w:rPr>
        <w:t>. Film opowiada o genezie</w:t>
      </w:r>
      <w:r w:rsidR="009E6EA7" w:rsidRPr="00933A75">
        <w:rPr>
          <w:sz w:val="24"/>
          <w:szCs w:val="24"/>
        </w:rPr>
        <w:t xml:space="preserve"> antysemityzmu</w:t>
      </w:r>
      <w:r w:rsidRPr="00933A75">
        <w:rPr>
          <w:sz w:val="24"/>
          <w:szCs w:val="24"/>
        </w:rPr>
        <w:t> i jego narastaniu w Niemczech oraz w Europie w latach 30. XX wieku.</w:t>
      </w:r>
    </w:p>
    <w:p w14:paraId="3E8EF1D9" w14:textId="77777777" w:rsidR="00933A75" w:rsidRPr="00243BEF" w:rsidRDefault="00273EC5" w:rsidP="00F81B38">
      <w:pPr>
        <w:pStyle w:val="Nagwek2"/>
        <w:spacing w:line="360" w:lineRule="auto"/>
        <w:rPr>
          <w:color w:val="auto"/>
        </w:rPr>
      </w:pPr>
      <w:r w:rsidRPr="00243BEF">
        <w:rPr>
          <w:color w:val="auto"/>
        </w:rPr>
        <w:lastRenderedPageBreak/>
        <w:t>Jak wziąć udział w wydarzeniu?</w:t>
      </w:r>
    </w:p>
    <w:p w14:paraId="54A5A77F" w14:textId="3E0E1D83" w:rsidR="00D54033" w:rsidRPr="00933A75" w:rsidRDefault="00D54033" w:rsidP="00F81B38">
      <w:pPr>
        <w:spacing w:line="360" w:lineRule="auto"/>
        <w:rPr>
          <w:b/>
          <w:bCs/>
          <w:sz w:val="24"/>
          <w:szCs w:val="24"/>
        </w:rPr>
      </w:pPr>
      <w:r w:rsidRPr="00933A75">
        <w:rPr>
          <w:sz w:val="24"/>
          <w:szCs w:val="24"/>
        </w:rPr>
        <w:t>Udział w wydarzeniu jest bezpłatn</w:t>
      </w:r>
      <w:r w:rsidR="009A5B36" w:rsidRPr="00933A75">
        <w:rPr>
          <w:sz w:val="24"/>
          <w:szCs w:val="24"/>
        </w:rPr>
        <w:t>y, ale</w:t>
      </w:r>
      <w:r w:rsidRPr="00933A75">
        <w:rPr>
          <w:sz w:val="24"/>
          <w:szCs w:val="24"/>
        </w:rPr>
        <w:t xml:space="preserve"> </w:t>
      </w:r>
      <w:r w:rsidR="009A5B36" w:rsidRPr="00933A75">
        <w:rPr>
          <w:sz w:val="24"/>
          <w:szCs w:val="24"/>
        </w:rPr>
        <w:t>należy</w:t>
      </w:r>
      <w:r w:rsidRPr="00933A75">
        <w:rPr>
          <w:sz w:val="24"/>
          <w:szCs w:val="24"/>
        </w:rPr>
        <w:t xml:space="preserve"> pobrać wejściówkę</w:t>
      </w:r>
      <w:r w:rsidR="009A5B36" w:rsidRPr="00933A75">
        <w:rPr>
          <w:sz w:val="24"/>
          <w:szCs w:val="24"/>
        </w:rPr>
        <w:t>. Są one dostępne na stronie internetowej Muzeum POLIN.</w:t>
      </w:r>
    </w:p>
    <w:p w14:paraId="6325CFB6" w14:textId="77777777" w:rsidR="00933A75" w:rsidRDefault="00D54033" w:rsidP="00F81B38">
      <w:pPr>
        <w:spacing w:line="360" w:lineRule="auto"/>
        <w:rPr>
          <w:sz w:val="24"/>
          <w:szCs w:val="24"/>
        </w:rPr>
      </w:pPr>
      <w:r w:rsidRPr="00933A75">
        <w:rPr>
          <w:sz w:val="24"/>
          <w:szCs w:val="24"/>
        </w:rPr>
        <w:t xml:space="preserve">Głównym partnerem wydarzenia jest Fundacja Auschwitz </w:t>
      </w:r>
      <w:proofErr w:type="spellStart"/>
      <w:r w:rsidRPr="00933A75">
        <w:rPr>
          <w:sz w:val="24"/>
          <w:szCs w:val="24"/>
        </w:rPr>
        <w:t>Pledge</w:t>
      </w:r>
      <w:proofErr w:type="spellEnd"/>
      <w:r w:rsidRPr="00933A75">
        <w:rPr>
          <w:sz w:val="24"/>
          <w:szCs w:val="24"/>
        </w:rPr>
        <w:t>.</w:t>
      </w:r>
      <w:r w:rsidR="009A5B36" w:rsidRPr="00933A75">
        <w:rPr>
          <w:sz w:val="24"/>
          <w:szCs w:val="24"/>
        </w:rPr>
        <w:t xml:space="preserve"> </w:t>
      </w:r>
      <w:r w:rsidRPr="00933A75">
        <w:rPr>
          <w:sz w:val="24"/>
          <w:szCs w:val="24"/>
        </w:rPr>
        <w:t>Polska wersja filmu "Auschwitz nie spadło z nieba" została przygotowana w ramach programu </w:t>
      </w:r>
      <w:proofErr w:type="spellStart"/>
      <w:r w:rsidRPr="00933A75">
        <w:rPr>
          <w:sz w:val="24"/>
          <w:szCs w:val="24"/>
        </w:rPr>
        <w:t>Erase</w:t>
      </w:r>
      <w:proofErr w:type="spellEnd"/>
      <w:r w:rsidRPr="00933A75">
        <w:rPr>
          <w:sz w:val="24"/>
          <w:szCs w:val="24"/>
        </w:rPr>
        <w:t xml:space="preserve"> </w:t>
      </w:r>
      <w:proofErr w:type="spellStart"/>
      <w:r w:rsidRPr="00933A75">
        <w:rPr>
          <w:sz w:val="24"/>
          <w:szCs w:val="24"/>
        </w:rPr>
        <w:t>Indifference</w:t>
      </w:r>
      <w:proofErr w:type="spellEnd"/>
      <w:r w:rsidRPr="00933A75">
        <w:rPr>
          <w:sz w:val="24"/>
          <w:szCs w:val="24"/>
        </w:rPr>
        <w:t xml:space="preserve"> prowadzonego przez Fundację Auschwitz </w:t>
      </w:r>
      <w:proofErr w:type="spellStart"/>
      <w:r w:rsidRPr="00933A75">
        <w:rPr>
          <w:sz w:val="24"/>
          <w:szCs w:val="24"/>
        </w:rPr>
        <w:t>Pledge</w:t>
      </w:r>
      <w:proofErr w:type="spellEnd"/>
      <w:r w:rsidRPr="00933A75">
        <w:rPr>
          <w:sz w:val="24"/>
          <w:szCs w:val="24"/>
        </w:rPr>
        <w:t>.</w:t>
      </w:r>
      <w:r w:rsidR="00FA37E4" w:rsidRPr="00933A75">
        <w:rPr>
          <w:sz w:val="24"/>
          <w:szCs w:val="24"/>
        </w:rPr>
        <w:t xml:space="preserve"> Mecenasem Muzeum POLIN jest ORLEN.</w:t>
      </w:r>
    </w:p>
    <w:p w14:paraId="16FB1A94" w14:textId="692FA04E" w:rsidR="002A46CE" w:rsidRPr="00933A75" w:rsidRDefault="002A46CE" w:rsidP="00F81B38">
      <w:pPr>
        <w:spacing w:line="360" w:lineRule="auto"/>
        <w:rPr>
          <w:sz w:val="24"/>
          <w:szCs w:val="24"/>
        </w:rPr>
      </w:pPr>
      <w:r w:rsidRPr="00933A75">
        <w:rPr>
          <w:rFonts w:eastAsiaTheme="minorEastAsia" w:cs="Arial"/>
          <w:b/>
          <w:bCs/>
          <w:sz w:val="24"/>
          <w:szCs w:val="24"/>
        </w:rPr>
        <w:t>Biuro Prasowe Muzeum POLIN:</w:t>
      </w:r>
    </w:p>
    <w:p w14:paraId="290AFA91" w14:textId="77777777" w:rsidR="00933A75" w:rsidRDefault="002A46CE" w:rsidP="00F81B38">
      <w:pPr>
        <w:spacing w:before="120" w:after="120" w:line="360" w:lineRule="auto"/>
        <w:rPr>
          <w:sz w:val="24"/>
          <w:szCs w:val="24"/>
        </w:rPr>
      </w:pPr>
      <w:hyperlink r:id="rId7">
        <w:r w:rsidRPr="00933A75">
          <w:rPr>
            <w:rStyle w:val="Hipercze"/>
            <w:rFonts w:eastAsiaTheme="minorEastAsia" w:cs="Arial"/>
            <w:sz w:val="24"/>
            <w:szCs w:val="24"/>
          </w:rPr>
          <w:t>biuroprasowe@polin.pl</w:t>
        </w:r>
      </w:hyperlink>
    </w:p>
    <w:p w14:paraId="492E7995" w14:textId="10124C6F" w:rsidR="002A46CE" w:rsidRPr="00933A75" w:rsidRDefault="002A46CE" w:rsidP="00F81B38">
      <w:pPr>
        <w:spacing w:before="120" w:after="120" w:line="360" w:lineRule="auto"/>
        <w:rPr>
          <w:sz w:val="24"/>
          <w:szCs w:val="24"/>
        </w:rPr>
      </w:pPr>
      <w:r w:rsidRPr="00933A75">
        <w:rPr>
          <w:rFonts w:eastAsiaTheme="minorEastAsia" w:cs="Arial"/>
          <w:b/>
          <w:bCs/>
          <w:sz w:val="24"/>
          <w:szCs w:val="24"/>
        </w:rPr>
        <w:t>Kontakt dla mediów:</w:t>
      </w:r>
    </w:p>
    <w:p w14:paraId="5A66DBC7" w14:textId="2A220F9F" w:rsidR="00BB722B" w:rsidRPr="00933A75" w:rsidRDefault="00BB722B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933A75">
        <w:rPr>
          <w:rFonts w:eastAsia="Aptos" w:cs="Arial"/>
          <w:b/>
          <w:bCs/>
          <w:color w:val="000000" w:themeColor="text1"/>
          <w:sz w:val="24"/>
          <w:szCs w:val="24"/>
        </w:rPr>
        <w:t>Nina Nowakowska</w:t>
      </w:r>
    </w:p>
    <w:p w14:paraId="370A44CC" w14:textId="77777777" w:rsidR="00BB722B" w:rsidRPr="00933A75" w:rsidRDefault="00BB722B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933A75">
        <w:rPr>
          <w:rFonts w:eastAsia="Aptos" w:cs="Arial"/>
          <w:color w:val="000000" w:themeColor="text1"/>
          <w:sz w:val="24"/>
          <w:szCs w:val="24"/>
        </w:rPr>
        <w:t>Starsza Specjalistka ds. Współpracy z Mediami</w:t>
      </w:r>
    </w:p>
    <w:p w14:paraId="660D5D6B" w14:textId="03A52B88" w:rsidR="00BB722B" w:rsidRPr="00933A75" w:rsidRDefault="00BB722B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933A75">
        <w:rPr>
          <w:rFonts w:eastAsia="Aptos" w:cs="Arial"/>
          <w:color w:val="000000" w:themeColor="text1"/>
          <w:sz w:val="24"/>
          <w:szCs w:val="24"/>
        </w:rPr>
        <w:t xml:space="preserve">Kom. +48 502 765 477 </w:t>
      </w:r>
      <w:r w:rsidR="00DD27AB" w:rsidRPr="00933A75">
        <w:rPr>
          <w:rFonts w:eastAsia="Aptos" w:cs="Arial"/>
          <w:color w:val="000000" w:themeColor="text1"/>
          <w:sz w:val="24"/>
          <w:szCs w:val="24"/>
        </w:rPr>
        <w:t xml:space="preserve">| </w:t>
      </w:r>
      <w:hyperlink r:id="rId8" w:history="1">
        <w:r w:rsidR="00B34CA9" w:rsidRPr="00933A75">
          <w:rPr>
            <w:rStyle w:val="Hipercze"/>
            <w:rFonts w:eastAsia="Aptos" w:cs="Arial"/>
            <w:sz w:val="24"/>
            <w:szCs w:val="24"/>
          </w:rPr>
          <w:t>nnowakowska@polin.pl</w:t>
        </w:r>
      </w:hyperlink>
    </w:p>
    <w:p w14:paraId="7738589F" w14:textId="5306F04D" w:rsidR="0028622F" w:rsidRPr="00933A75" w:rsidRDefault="00B34CA9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933A75">
        <w:rPr>
          <w:rFonts w:eastAsia="Aptos" w:cs="Arial"/>
          <w:noProof/>
          <w:color w:val="000000" w:themeColor="text1"/>
          <w:sz w:val="24"/>
          <w:szCs w:val="24"/>
        </w:rPr>
        <w:drawing>
          <wp:inline distT="0" distB="0" distL="0" distR="0" wp14:anchorId="15871054" wp14:editId="5ED60D48">
            <wp:extent cx="1752845" cy="1286054"/>
            <wp:effectExtent l="0" t="0" r="0" b="0"/>
            <wp:docPr id="1794395797" name="Obraz 1" descr="Logotyp Auschwitz Pledge Found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95797" name="Obraz 1" descr="Logotyp Auschwitz Pledge Foundation. 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3A75">
        <w:rPr>
          <w:noProof/>
          <w:sz w:val="24"/>
          <w:szCs w:val="24"/>
        </w:rPr>
        <w:t xml:space="preserve"> </w:t>
      </w:r>
      <w:r w:rsidRPr="00933A75">
        <w:rPr>
          <w:rFonts w:eastAsia="Aptos" w:cs="Arial"/>
          <w:noProof/>
          <w:color w:val="000000" w:themeColor="text1"/>
          <w:sz w:val="24"/>
          <w:szCs w:val="24"/>
        </w:rPr>
        <w:drawing>
          <wp:inline distT="0" distB="0" distL="0" distR="0" wp14:anchorId="2A2E597B" wp14:editId="1A68D4EF">
            <wp:extent cx="2495898" cy="962159"/>
            <wp:effectExtent l="0" t="0" r="0" b="9525"/>
            <wp:docPr id="1991418502" name="Obraz 1" descr="Logotyp Erase Indiffer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18502" name="Obraz 1" descr="Logotyp Erase Indifferenc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D2CCC" w14:textId="77777777" w:rsidR="00BB722B" w:rsidRPr="00933A75" w:rsidRDefault="00BB722B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</w:p>
    <w:p w14:paraId="3EEB5D20" w14:textId="77777777" w:rsidR="005B71DC" w:rsidRPr="00933A75" w:rsidRDefault="005B71DC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</w:p>
    <w:p w14:paraId="666063AC" w14:textId="77777777" w:rsidR="005B71DC" w:rsidRPr="00933A75" w:rsidRDefault="005B71DC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</w:p>
    <w:p w14:paraId="21DC90B2" w14:textId="77777777" w:rsidR="001B5F59" w:rsidRPr="00933A75" w:rsidRDefault="001B5F59" w:rsidP="00F81B3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</w:p>
    <w:p w14:paraId="54B16E2D" w14:textId="049FFB39" w:rsidR="00B44AB8" w:rsidRPr="00933A75" w:rsidRDefault="00B44AB8" w:rsidP="00F81B38">
      <w:pPr>
        <w:spacing w:before="120" w:after="120" w:line="360" w:lineRule="auto"/>
        <w:rPr>
          <w:rFonts w:cs="Arial"/>
          <w:sz w:val="24"/>
          <w:szCs w:val="24"/>
        </w:rPr>
      </w:pPr>
    </w:p>
    <w:p w14:paraId="31F50FFA" w14:textId="77777777" w:rsidR="00B44AB8" w:rsidRPr="00933A75" w:rsidRDefault="00B44AB8" w:rsidP="00F81B38">
      <w:pPr>
        <w:spacing w:line="360" w:lineRule="auto"/>
        <w:rPr>
          <w:rFonts w:cs="Arial"/>
          <w:sz w:val="24"/>
          <w:szCs w:val="24"/>
        </w:rPr>
      </w:pPr>
    </w:p>
    <w:sectPr w:rsidR="00B44AB8" w:rsidRPr="00933A7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ECAB" w14:textId="77777777" w:rsidR="00532638" w:rsidRDefault="00532638" w:rsidP="007F4097">
      <w:pPr>
        <w:spacing w:after="0" w:line="240" w:lineRule="auto"/>
      </w:pPr>
      <w:r>
        <w:separator/>
      </w:r>
    </w:p>
  </w:endnote>
  <w:endnote w:type="continuationSeparator" w:id="0">
    <w:p w14:paraId="0D47F403" w14:textId="77777777" w:rsidR="00532638" w:rsidRDefault="00532638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E539" w14:textId="77777777" w:rsidR="00532638" w:rsidRDefault="00532638" w:rsidP="007F4097">
      <w:pPr>
        <w:spacing w:after="0" w:line="240" w:lineRule="auto"/>
      </w:pPr>
      <w:r>
        <w:separator/>
      </w:r>
    </w:p>
  </w:footnote>
  <w:footnote w:type="continuationSeparator" w:id="0">
    <w:p w14:paraId="1C41EB85" w14:textId="77777777" w:rsidR="00532638" w:rsidRDefault="00532638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1FEB"/>
    <w:multiLevelType w:val="multilevel"/>
    <w:tmpl w:val="5060C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1369"/>
    <w:multiLevelType w:val="multilevel"/>
    <w:tmpl w:val="CE30C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0914"/>
    <w:multiLevelType w:val="multilevel"/>
    <w:tmpl w:val="EBD4A7B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96C1F"/>
    <w:multiLevelType w:val="multilevel"/>
    <w:tmpl w:val="5ACC9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53E31"/>
    <w:multiLevelType w:val="hybridMultilevel"/>
    <w:tmpl w:val="74964414"/>
    <w:lvl w:ilvl="0" w:tplc="51B2827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F70F5"/>
    <w:multiLevelType w:val="multilevel"/>
    <w:tmpl w:val="7C901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F6C7C"/>
    <w:multiLevelType w:val="hybridMultilevel"/>
    <w:tmpl w:val="4ADA0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443383480">
    <w:abstractNumId w:val="9"/>
  </w:num>
  <w:num w:numId="8" w16cid:durableId="1923175489">
    <w:abstractNumId w:val="6"/>
  </w:num>
  <w:num w:numId="9" w16cid:durableId="1828283828">
    <w:abstractNumId w:val="2"/>
  </w:num>
  <w:num w:numId="10" w16cid:durableId="1918395291">
    <w:abstractNumId w:val="3"/>
  </w:num>
  <w:num w:numId="11" w16cid:durableId="734746453">
    <w:abstractNumId w:val="8"/>
  </w:num>
  <w:num w:numId="12" w16cid:durableId="825978106">
    <w:abstractNumId w:val="5"/>
  </w:num>
  <w:num w:numId="13" w16cid:durableId="126754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0217A"/>
    <w:rsid w:val="00023BFC"/>
    <w:rsid w:val="000262AC"/>
    <w:rsid w:val="00030BA2"/>
    <w:rsid w:val="000415A4"/>
    <w:rsid w:val="00042EAE"/>
    <w:rsid w:val="00076EAD"/>
    <w:rsid w:val="000809DA"/>
    <w:rsid w:val="00080A53"/>
    <w:rsid w:val="00081583"/>
    <w:rsid w:val="00094BEE"/>
    <w:rsid w:val="000956F5"/>
    <w:rsid w:val="000A0CE6"/>
    <w:rsid w:val="000B41F1"/>
    <w:rsid w:val="000B7AD6"/>
    <w:rsid w:val="000D28E3"/>
    <w:rsid w:val="000E5FDD"/>
    <w:rsid w:val="000E6AFC"/>
    <w:rsid w:val="000F28DF"/>
    <w:rsid w:val="000F398B"/>
    <w:rsid w:val="000F6EA7"/>
    <w:rsid w:val="00103914"/>
    <w:rsid w:val="001047B6"/>
    <w:rsid w:val="00105A77"/>
    <w:rsid w:val="001215B8"/>
    <w:rsid w:val="0012239C"/>
    <w:rsid w:val="00133E9C"/>
    <w:rsid w:val="001370D1"/>
    <w:rsid w:val="00151F04"/>
    <w:rsid w:val="00176EAC"/>
    <w:rsid w:val="00182B57"/>
    <w:rsid w:val="001B2AF0"/>
    <w:rsid w:val="001B31B3"/>
    <w:rsid w:val="001B5F59"/>
    <w:rsid w:val="001B791E"/>
    <w:rsid w:val="001C5A95"/>
    <w:rsid w:val="001D2DD8"/>
    <w:rsid w:val="001D3BC2"/>
    <w:rsid w:val="002005A2"/>
    <w:rsid w:val="002061A1"/>
    <w:rsid w:val="00206329"/>
    <w:rsid w:val="002242E3"/>
    <w:rsid w:val="00235F38"/>
    <w:rsid w:val="00243BEF"/>
    <w:rsid w:val="00273EC5"/>
    <w:rsid w:val="00276C7A"/>
    <w:rsid w:val="00283DB6"/>
    <w:rsid w:val="0028622F"/>
    <w:rsid w:val="00293327"/>
    <w:rsid w:val="002A46CE"/>
    <w:rsid w:val="002A5E37"/>
    <w:rsid w:val="002B3BFC"/>
    <w:rsid w:val="002C3A8B"/>
    <w:rsid w:val="002D2DB7"/>
    <w:rsid w:val="002E252D"/>
    <w:rsid w:val="002F712A"/>
    <w:rsid w:val="00300B7E"/>
    <w:rsid w:val="0030545C"/>
    <w:rsid w:val="003102C5"/>
    <w:rsid w:val="00320F83"/>
    <w:rsid w:val="00324EF4"/>
    <w:rsid w:val="00330906"/>
    <w:rsid w:val="00343A74"/>
    <w:rsid w:val="00346924"/>
    <w:rsid w:val="0035679E"/>
    <w:rsid w:val="00362434"/>
    <w:rsid w:val="00374EE0"/>
    <w:rsid w:val="0037545A"/>
    <w:rsid w:val="00392FF9"/>
    <w:rsid w:val="003A2AF7"/>
    <w:rsid w:val="003B24B6"/>
    <w:rsid w:val="003E6F85"/>
    <w:rsid w:val="00401598"/>
    <w:rsid w:val="00403C92"/>
    <w:rsid w:val="004124C9"/>
    <w:rsid w:val="0042229C"/>
    <w:rsid w:val="00422C31"/>
    <w:rsid w:val="0043332F"/>
    <w:rsid w:val="00433426"/>
    <w:rsid w:val="00443140"/>
    <w:rsid w:val="0045351D"/>
    <w:rsid w:val="00457522"/>
    <w:rsid w:val="00461F07"/>
    <w:rsid w:val="00472744"/>
    <w:rsid w:val="00477469"/>
    <w:rsid w:val="00485A8E"/>
    <w:rsid w:val="004878AE"/>
    <w:rsid w:val="004922DF"/>
    <w:rsid w:val="004A4EB6"/>
    <w:rsid w:val="004B6CA0"/>
    <w:rsid w:val="004C214A"/>
    <w:rsid w:val="004D6829"/>
    <w:rsid w:val="004E796C"/>
    <w:rsid w:val="004E7F9C"/>
    <w:rsid w:val="00517319"/>
    <w:rsid w:val="00520DD4"/>
    <w:rsid w:val="00532638"/>
    <w:rsid w:val="00551C2F"/>
    <w:rsid w:val="00553000"/>
    <w:rsid w:val="00556FED"/>
    <w:rsid w:val="005618CA"/>
    <w:rsid w:val="0056762F"/>
    <w:rsid w:val="005678E4"/>
    <w:rsid w:val="005745CA"/>
    <w:rsid w:val="0058638F"/>
    <w:rsid w:val="00591C55"/>
    <w:rsid w:val="005A0832"/>
    <w:rsid w:val="005B71DC"/>
    <w:rsid w:val="005C15CF"/>
    <w:rsid w:val="005D59EE"/>
    <w:rsid w:val="005E79EA"/>
    <w:rsid w:val="005E7D3E"/>
    <w:rsid w:val="005F6CE0"/>
    <w:rsid w:val="00601EFE"/>
    <w:rsid w:val="00603847"/>
    <w:rsid w:val="00617B5A"/>
    <w:rsid w:val="00617E8E"/>
    <w:rsid w:val="00622A04"/>
    <w:rsid w:val="00623554"/>
    <w:rsid w:val="0062497C"/>
    <w:rsid w:val="00624CAB"/>
    <w:rsid w:val="00625E5E"/>
    <w:rsid w:val="00627279"/>
    <w:rsid w:val="00632527"/>
    <w:rsid w:val="006504E5"/>
    <w:rsid w:val="006842BB"/>
    <w:rsid w:val="0068503E"/>
    <w:rsid w:val="006936A3"/>
    <w:rsid w:val="006A5E84"/>
    <w:rsid w:val="006C187C"/>
    <w:rsid w:val="006D2EFA"/>
    <w:rsid w:val="006E0598"/>
    <w:rsid w:val="006F070A"/>
    <w:rsid w:val="006F4B9F"/>
    <w:rsid w:val="0070024B"/>
    <w:rsid w:val="00705852"/>
    <w:rsid w:val="00711FEC"/>
    <w:rsid w:val="00725504"/>
    <w:rsid w:val="00731417"/>
    <w:rsid w:val="007356AD"/>
    <w:rsid w:val="00742FB0"/>
    <w:rsid w:val="00743810"/>
    <w:rsid w:val="00744641"/>
    <w:rsid w:val="00761E29"/>
    <w:rsid w:val="007725B2"/>
    <w:rsid w:val="00791FB5"/>
    <w:rsid w:val="00797E61"/>
    <w:rsid w:val="007A746C"/>
    <w:rsid w:val="007B036B"/>
    <w:rsid w:val="007B312B"/>
    <w:rsid w:val="007B42FF"/>
    <w:rsid w:val="007C4C0C"/>
    <w:rsid w:val="007C4D59"/>
    <w:rsid w:val="007D12FC"/>
    <w:rsid w:val="007D616F"/>
    <w:rsid w:val="007E73F9"/>
    <w:rsid w:val="007F4097"/>
    <w:rsid w:val="007F5616"/>
    <w:rsid w:val="008008F9"/>
    <w:rsid w:val="00807B37"/>
    <w:rsid w:val="008137B3"/>
    <w:rsid w:val="00814B7A"/>
    <w:rsid w:val="00814EFB"/>
    <w:rsid w:val="00821D41"/>
    <w:rsid w:val="00822EDD"/>
    <w:rsid w:val="00825F9B"/>
    <w:rsid w:val="00836024"/>
    <w:rsid w:val="0084551D"/>
    <w:rsid w:val="00846E01"/>
    <w:rsid w:val="00846EF7"/>
    <w:rsid w:val="00851C3A"/>
    <w:rsid w:val="00853536"/>
    <w:rsid w:val="00856FC8"/>
    <w:rsid w:val="008721AB"/>
    <w:rsid w:val="00897349"/>
    <w:rsid w:val="008A1964"/>
    <w:rsid w:val="008A5F94"/>
    <w:rsid w:val="008A7EB9"/>
    <w:rsid w:val="008B0EEC"/>
    <w:rsid w:val="008B15BD"/>
    <w:rsid w:val="008B28D8"/>
    <w:rsid w:val="008C0026"/>
    <w:rsid w:val="008D253A"/>
    <w:rsid w:val="008E33E3"/>
    <w:rsid w:val="008E3A93"/>
    <w:rsid w:val="008F0C79"/>
    <w:rsid w:val="00906E81"/>
    <w:rsid w:val="00913319"/>
    <w:rsid w:val="00914BA5"/>
    <w:rsid w:val="009154B5"/>
    <w:rsid w:val="00924E52"/>
    <w:rsid w:val="00933A75"/>
    <w:rsid w:val="00934062"/>
    <w:rsid w:val="00934274"/>
    <w:rsid w:val="009343E9"/>
    <w:rsid w:val="009413CB"/>
    <w:rsid w:val="0095354D"/>
    <w:rsid w:val="00954A66"/>
    <w:rsid w:val="0096583F"/>
    <w:rsid w:val="00967DB4"/>
    <w:rsid w:val="0099625E"/>
    <w:rsid w:val="009A5B36"/>
    <w:rsid w:val="009B09DC"/>
    <w:rsid w:val="009B4CC8"/>
    <w:rsid w:val="009B722E"/>
    <w:rsid w:val="009D6F79"/>
    <w:rsid w:val="009E08B5"/>
    <w:rsid w:val="009E0F9F"/>
    <w:rsid w:val="009E6EA7"/>
    <w:rsid w:val="009F12AE"/>
    <w:rsid w:val="009F12CA"/>
    <w:rsid w:val="00A06167"/>
    <w:rsid w:val="00A07B5B"/>
    <w:rsid w:val="00A10811"/>
    <w:rsid w:val="00A15911"/>
    <w:rsid w:val="00A236C2"/>
    <w:rsid w:val="00A32D5A"/>
    <w:rsid w:val="00A35E98"/>
    <w:rsid w:val="00A400EC"/>
    <w:rsid w:val="00A45924"/>
    <w:rsid w:val="00A5163D"/>
    <w:rsid w:val="00A61326"/>
    <w:rsid w:val="00A76F37"/>
    <w:rsid w:val="00A85C54"/>
    <w:rsid w:val="00A95CB9"/>
    <w:rsid w:val="00AB1D6E"/>
    <w:rsid w:val="00AB305F"/>
    <w:rsid w:val="00AC196C"/>
    <w:rsid w:val="00AC473F"/>
    <w:rsid w:val="00AC69FC"/>
    <w:rsid w:val="00AD0D5B"/>
    <w:rsid w:val="00AD74E7"/>
    <w:rsid w:val="00AE14DE"/>
    <w:rsid w:val="00AF2AD8"/>
    <w:rsid w:val="00AF7E6C"/>
    <w:rsid w:val="00B052C1"/>
    <w:rsid w:val="00B127DF"/>
    <w:rsid w:val="00B174B4"/>
    <w:rsid w:val="00B25827"/>
    <w:rsid w:val="00B34CA9"/>
    <w:rsid w:val="00B44AB8"/>
    <w:rsid w:val="00B60F1D"/>
    <w:rsid w:val="00B61C72"/>
    <w:rsid w:val="00B61EB8"/>
    <w:rsid w:val="00B73A76"/>
    <w:rsid w:val="00B763DA"/>
    <w:rsid w:val="00B821E5"/>
    <w:rsid w:val="00B829EB"/>
    <w:rsid w:val="00B8765D"/>
    <w:rsid w:val="00B95FB8"/>
    <w:rsid w:val="00BA26FF"/>
    <w:rsid w:val="00BA351E"/>
    <w:rsid w:val="00BA7668"/>
    <w:rsid w:val="00BB62F3"/>
    <w:rsid w:val="00BB722B"/>
    <w:rsid w:val="00BD6B42"/>
    <w:rsid w:val="00BD799F"/>
    <w:rsid w:val="00BE04CD"/>
    <w:rsid w:val="00BE4ABC"/>
    <w:rsid w:val="00BE6257"/>
    <w:rsid w:val="00BF56DA"/>
    <w:rsid w:val="00C02F96"/>
    <w:rsid w:val="00C30932"/>
    <w:rsid w:val="00C359C2"/>
    <w:rsid w:val="00C7216A"/>
    <w:rsid w:val="00C739FF"/>
    <w:rsid w:val="00C77480"/>
    <w:rsid w:val="00C903B0"/>
    <w:rsid w:val="00C90F6F"/>
    <w:rsid w:val="00C959BD"/>
    <w:rsid w:val="00CA4BA7"/>
    <w:rsid w:val="00CB5A83"/>
    <w:rsid w:val="00CB6718"/>
    <w:rsid w:val="00CC2FB8"/>
    <w:rsid w:val="00CD0D78"/>
    <w:rsid w:val="00CD0F7F"/>
    <w:rsid w:val="00CE436F"/>
    <w:rsid w:val="00CF5BB9"/>
    <w:rsid w:val="00D27ED0"/>
    <w:rsid w:val="00D3080C"/>
    <w:rsid w:val="00D34DFA"/>
    <w:rsid w:val="00D43EDC"/>
    <w:rsid w:val="00D44CFB"/>
    <w:rsid w:val="00D47220"/>
    <w:rsid w:val="00D52C1F"/>
    <w:rsid w:val="00D53099"/>
    <w:rsid w:val="00D537CA"/>
    <w:rsid w:val="00D54033"/>
    <w:rsid w:val="00D638E3"/>
    <w:rsid w:val="00D63A16"/>
    <w:rsid w:val="00D7754C"/>
    <w:rsid w:val="00D7798C"/>
    <w:rsid w:val="00D825B3"/>
    <w:rsid w:val="00D84723"/>
    <w:rsid w:val="00DA034F"/>
    <w:rsid w:val="00DA6B7F"/>
    <w:rsid w:val="00DB1C93"/>
    <w:rsid w:val="00DB3158"/>
    <w:rsid w:val="00DC6AFD"/>
    <w:rsid w:val="00DD27AB"/>
    <w:rsid w:val="00DD2FFE"/>
    <w:rsid w:val="00DE49F2"/>
    <w:rsid w:val="00DF7461"/>
    <w:rsid w:val="00E134DC"/>
    <w:rsid w:val="00E13C38"/>
    <w:rsid w:val="00E23AB7"/>
    <w:rsid w:val="00E3708C"/>
    <w:rsid w:val="00E371A5"/>
    <w:rsid w:val="00E7388E"/>
    <w:rsid w:val="00E76142"/>
    <w:rsid w:val="00E91B45"/>
    <w:rsid w:val="00E95C5A"/>
    <w:rsid w:val="00E97759"/>
    <w:rsid w:val="00EA21BE"/>
    <w:rsid w:val="00EA543C"/>
    <w:rsid w:val="00EA5ECB"/>
    <w:rsid w:val="00EA712F"/>
    <w:rsid w:val="00EC049E"/>
    <w:rsid w:val="00EC73A2"/>
    <w:rsid w:val="00EF65B1"/>
    <w:rsid w:val="00EF76BB"/>
    <w:rsid w:val="00F13F3E"/>
    <w:rsid w:val="00F22489"/>
    <w:rsid w:val="00F24CC1"/>
    <w:rsid w:val="00F312DE"/>
    <w:rsid w:val="00F52215"/>
    <w:rsid w:val="00F56C37"/>
    <w:rsid w:val="00F57570"/>
    <w:rsid w:val="00F65189"/>
    <w:rsid w:val="00F725DC"/>
    <w:rsid w:val="00F74543"/>
    <w:rsid w:val="00F81B38"/>
    <w:rsid w:val="00F8294D"/>
    <w:rsid w:val="00FA1569"/>
    <w:rsid w:val="00FA37E4"/>
    <w:rsid w:val="00FA624A"/>
    <w:rsid w:val="00FA724C"/>
    <w:rsid w:val="00FB014D"/>
    <w:rsid w:val="00FE19B8"/>
    <w:rsid w:val="00FE2878"/>
    <w:rsid w:val="00FE71D5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71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718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owakowska@poli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prasowe@pol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MSZ</dc:title>
  <dc:subject/>
  <dc:creator>Dybała-Pacholak Anna</dc:creator>
  <cp:keywords/>
  <dc:description/>
  <cp:lastModifiedBy>Nowakowska Nina</cp:lastModifiedBy>
  <cp:revision>7</cp:revision>
  <cp:lastPrinted>2025-07-16T09:57:00Z</cp:lastPrinted>
  <dcterms:created xsi:type="dcterms:W3CDTF">2026-01-22T15:14:00Z</dcterms:created>
  <dcterms:modified xsi:type="dcterms:W3CDTF">2026-01-23T05:30:00Z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