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3610" w14:textId="0D6DE0D8" w:rsidR="007F2DEB" w:rsidRPr="004A4771" w:rsidRDefault="007F2DEB" w:rsidP="004A4771">
      <w:pPr>
        <w:pStyle w:val="Nagwek1"/>
        <w:spacing w:before="240" w:after="240" w:line="360" w:lineRule="auto"/>
        <w:rPr>
          <w:sz w:val="36"/>
          <w:szCs w:val="36"/>
          <w:u w:color="000000"/>
          <w:bdr w:val="nil"/>
          <w:lang w:eastAsia="zh-CN" w:bidi="he-IL"/>
        </w:rPr>
      </w:pPr>
      <w:r w:rsidRPr="004A4771">
        <w:rPr>
          <w:sz w:val="36"/>
          <w:szCs w:val="36"/>
          <w:u w:color="000000"/>
          <w:bdr w:val="nil"/>
          <w:lang w:eastAsia="zh-CN" w:bidi="he-IL"/>
        </w:rPr>
        <w:t xml:space="preserve">Podcast „Tu Mikołaj Grynberg”. Transkrypcja </w:t>
      </w:r>
      <w:r w:rsidR="0026273D" w:rsidRPr="004A4771">
        <w:rPr>
          <w:sz w:val="36"/>
          <w:szCs w:val="36"/>
          <w:u w:color="000000"/>
          <w:bdr w:val="nil"/>
          <w:lang w:eastAsia="zh-CN" w:bidi="he-IL"/>
        </w:rPr>
        <w:t>pi</w:t>
      </w:r>
      <w:r w:rsidR="00EB77A1" w:rsidRPr="004A4771">
        <w:rPr>
          <w:sz w:val="36"/>
          <w:szCs w:val="36"/>
          <w:u w:color="000000"/>
          <w:bdr w:val="nil"/>
          <w:lang w:eastAsia="zh-CN" w:bidi="he-IL"/>
        </w:rPr>
        <w:t>erwszego</w:t>
      </w:r>
      <w:r w:rsidRPr="004A4771">
        <w:rPr>
          <w:sz w:val="36"/>
          <w:szCs w:val="36"/>
          <w:u w:color="000000"/>
          <w:bdr w:val="nil"/>
          <w:lang w:eastAsia="zh-CN" w:bidi="he-IL"/>
        </w:rPr>
        <w:t xml:space="preserve"> odcinka „</w:t>
      </w:r>
      <w:r w:rsidR="007403D6" w:rsidRPr="004A4771">
        <w:rPr>
          <w:sz w:val="36"/>
          <w:szCs w:val="36"/>
          <w:u w:color="000000"/>
          <w:bdr w:val="nil"/>
          <w:lang w:eastAsia="zh-CN" w:bidi="he-IL"/>
        </w:rPr>
        <w:t>Alina Szapocznikow”</w:t>
      </w:r>
    </w:p>
    <w:p w14:paraId="7F698B89" w14:textId="01DEB16C" w:rsidR="00396C7B" w:rsidRPr="00396C7B" w:rsidRDefault="00396C7B" w:rsidP="00396C7B">
      <w:pPr>
        <w:spacing w:line="360" w:lineRule="auto"/>
        <w:rPr>
          <w:rFonts w:ascii="Calibri" w:eastAsia="Calibri" w:hAnsi="Calibri" w:cs="Calibri"/>
          <w:b/>
          <w:kern w:val="0"/>
          <w:lang w:val="pl" w:eastAsia="pl-PL"/>
          <w14:ligatures w14:val="none"/>
        </w:rPr>
      </w:pPr>
      <w:r w:rsidRPr="00396C7B">
        <w:rPr>
          <w:rFonts w:ascii="Calibri" w:eastAsia="Calibri" w:hAnsi="Calibri" w:cs="Calibri"/>
          <w:b/>
          <w:kern w:val="0"/>
          <w:lang w:val="pl" w:eastAsia="pl-PL"/>
          <w14:ligatures w14:val="none"/>
        </w:rPr>
        <w:t xml:space="preserve">Muzeum Historii Żydów Polskich POLIN zaprasza na cykl podcastów „Tu Mikołaj Grynberg” poświęcony </w:t>
      </w:r>
      <w:proofErr w:type="spellStart"/>
      <w:r w:rsidRPr="00396C7B">
        <w:rPr>
          <w:rFonts w:ascii="Calibri" w:eastAsia="Calibri" w:hAnsi="Calibri" w:cs="Calibri"/>
          <w:b/>
          <w:kern w:val="0"/>
          <w:lang w:val="pl" w:eastAsia="pl-PL"/>
          <w14:ligatures w14:val="none"/>
        </w:rPr>
        <w:t>Herstoriom</w:t>
      </w:r>
      <w:proofErr w:type="spellEnd"/>
      <w:r w:rsidRPr="00396C7B">
        <w:rPr>
          <w:rFonts w:ascii="Calibri" w:eastAsia="Calibri" w:hAnsi="Calibri" w:cs="Calibri"/>
          <w:b/>
          <w:kern w:val="0"/>
          <w:lang w:val="pl" w:eastAsia="pl-PL"/>
          <w14:ligatures w14:val="none"/>
        </w:rPr>
        <w:t>. To rozmowy o kobietach. Losy części z nich zostały udokumentowane w zbiorach muzeum i opracowane na portalu</w:t>
      </w:r>
      <w:r w:rsidR="004A4771" w:rsidRPr="004A4771">
        <w:rPr>
          <w:rFonts w:ascii="Calibri" w:eastAsia="Calibri" w:hAnsi="Calibri" w:cs="Calibri"/>
          <w:b/>
          <w:kern w:val="0"/>
          <w:lang w:val="pl" w:eastAsia="pl-PL"/>
          <w14:ligatures w14:val="none"/>
        </w:rPr>
        <w:t xml:space="preserve"> </w:t>
      </w:r>
      <w:hyperlink r:id="rId4" w:history="1">
        <w:r w:rsidR="004A4771" w:rsidRPr="004A4771">
          <w:rPr>
            <w:rStyle w:val="Hipercze"/>
            <w:rFonts w:ascii="Calibri" w:eastAsia="Calibri" w:hAnsi="Calibri" w:cs="Calibri"/>
            <w:b/>
            <w:kern w:val="0"/>
            <w:lang w:val="pl" w:eastAsia="pl-PL"/>
            <w14:ligatures w14:val="none"/>
          </w:rPr>
          <w:t>kolekcje.polin.pl</w:t>
        </w:r>
      </w:hyperlink>
      <w:r w:rsidRPr="004A4771">
        <w:rPr>
          <w:rFonts w:ascii="Calibri" w:eastAsia="Calibri" w:hAnsi="Calibri" w:cs="Calibri"/>
          <w:b/>
          <w:kern w:val="0"/>
          <w:lang w:val="pl" w:eastAsia="pl-PL"/>
          <w14:ligatures w14:val="none"/>
        </w:rPr>
        <w:t xml:space="preserve">. </w:t>
      </w:r>
    </w:p>
    <w:p w14:paraId="0F1B1211" w14:textId="538D8E4F"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Tu Mikołaj Grynberg. Zapraszam na spotkanie z </w:t>
      </w:r>
      <w:proofErr w:type="spellStart"/>
      <w:r w:rsidRPr="00396C7B">
        <w:rPr>
          <w:rFonts w:ascii="Calibri" w:eastAsia="Calibri" w:hAnsi="Calibri" w:cs="Calibri"/>
          <w:kern w:val="0"/>
          <w:lang w:val="pl" w:eastAsia="pl-PL"/>
          <w14:ligatures w14:val="none"/>
        </w:rPr>
        <w:t>Andą</w:t>
      </w:r>
      <w:proofErr w:type="spellEnd"/>
      <w:r w:rsidRPr="00396C7B">
        <w:rPr>
          <w:rFonts w:ascii="Calibri" w:eastAsia="Calibri" w:hAnsi="Calibri" w:cs="Calibri"/>
          <w:kern w:val="0"/>
          <w:lang w:val="pl" w:eastAsia="pl-PL"/>
          <w14:ligatures w14:val="none"/>
        </w:rPr>
        <w:t xml:space="preserve"> Rottenberg, historyczką sztuki, kuratorką, ostatnio redaktorką działu kultury w </w:t>
      </w:r>
      <w:r w:rsidR="004A4771">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Vogue</w:t>
      </w:r>
      <w:proofErr w:type="spellEnd"/>
      <w:r w:rsidRPr="00396C7B">
        <w:rPr>
          <w:rFonts w:ascii="Calibri" w:eastAsia="Calibri" w:hAnsi="Calibri" w:cs="Calibri"/>
          <w:kern w:val="0"/>
          <w:lang w:val="pl" w:eastAsia="pl-PL"/>
          <w14:ligatures w14:val="none"/>
        </w:rPr>
        <w:t xml:space="preserve"> Polska</w:t>
      </w:r>
      <w:r w:rsidR="004A4771">
        <w:rPr>
          <w:rFonts w:ascii="Calibri" w:eastAsia="Calibri" w:hAnsi="Calibri" w:cs="Calibri"/>
          <w:kern w:val="0"/>
          <w:lang w:val="pl" w:eastAsia="pl-PL"/>
          <w14:ligatures w14:val="none"/>
        </w:rPr>
        <w:t>”</w:t>
      </w:r>
      <w:r w:rsidRPr="00396C7B">
        <w:rPr>
          <w:rFonts w:ascii="Calibri" w:eastAsia="Calibri" w:hAnsi="Calibri" w:cs="Calibri"/>
          <w:kern w:val="0"/>
          <w:lang w:val="pl" w:eastAsia="pl-PL"/>
          <w14:ligatures w14:val="none"/>
        </w:rPr>
        <w:t xml:space="preserve">. Będziemy rozmawiali o Alinie Szapocznikow. Tak naprawdę </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nam przedstawi Alinę. Serdecznie zapraszam. Dzień dobry, </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w:t>
      </w:r>
    </w:p>
    <w:p w14:paraId="1C90BD11"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Dzień dobry, dzień dobry. </w:t>
      </w:r>
    </w:p>
    <w:p w14:paraId="77B1F310"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Słuchaj, chciałem, pomyślałem, że jesteś idealną osobą, żeby porozmawiać o Alinie Szapocznikow, ale chciałbym porozmawiać o Alinie osobie. Tak naprawdę, żebyśmy przyjrzeli się jej, żebyśmy ją zrozumieli, bo część z nas zna jej prace, ale myślę, że nikt o niej nie myśli przy tych pracach. I ja mam takie zamówienie Ci złożę na Twoje ręce, żebyś nam ją przedstawiła. </w:t>
      </w:r>
    </w:p>
    <w:p w14:paraId="00C6AE5E"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Bardzo Ci dziękuję, bo rzeczywiście prawda jest taka, że nie ma sztuki bez twórcy. I w niektórych przypadkach, takich jak jej, to jaką ona sztukę robiła wypływało z tego, przez co ona przeszła w życiu. Więc cieszę się, że proponujesz spojrzenie na jej, szczególnie na jej młodość, okres dojrzewania, który jak wiemy, jest okresem formacyjnym w życiu każdego człowieka. A w jej wypadku nałożyła się na to wojna. </w:t>
      </w:r>
    </w:p>
    <w:p w14:paraId="611C01DF"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Bo ona się urodziła w dwudziestym szóstym roku. </w:t>
      </w:r>
    </w:p>
    <w:p w14:paraId="0A80AAEC"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Tak, w Kaliszu. W rodzinie w pełni zasymilowanych lekarzy. Ojciec był internistą, mama była dentystką. Nie, odwrotnie, przepraszam. Ojciec był dentystą, mama była lekarzem dziecięcym. </w:t>
      </w:r>
    </w:p>
    <w:p w14:paraId="0529D5B0"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Mówisz zasymilowanych lekarzy, czyli to znaczy zasymilowanych Żydów. </w:t>
      </w:r>
    </w:p>
    <w:p w14:paraId="30F76C06"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Żydów, oczywiście. Tak, przepraszam, to skrót myślowy. I oni się wyprowadzili pod Łódź. Kupili sobie dom, tam odbywały praktykę, ale tata Aliny bardzo </w:t>
      </w:r>
      <w:r w:rsidRPr="00396C7B">
        <w:rPr>
          <w:rFonts w:ascii="Calibri" w:eastAsia="Calibri" w:hAnsi="Calibri" w:cs="Calibri"/>
          <w:kern w:val="0"/>
          <w:lang w:val="pl" w:eastAsia="pl-PL"/>
          <w14:ligatures w14:val="none"/>
        </w:rPr>
        <w:lastRenderedPageBreak/>
        <w:t xml:space="preserve">szybko umarł. W 38 roku, kiedy ona miała dwanaście lat. Więc nie zdążyły z matką jakby jeszcze się przeorientować, kiedy wybuchła wojna. </w:t>
      </w:r>
    </w:p>
    <w:p w14:paraId="1EF7E6AB"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Przeorientować na tę sytuację, że są we dwie. </w:t>
      </w:r>
    </w:p>
    <w:p w14:paraId="2758E259"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Mówię o tym tak, bez ojca, bo to jest jednak trauma. I wybuchła wojna. Zabrano im dom. A jeszcze wcześniej ona poszła do szkoły, gdzie był oczywiście numerus clausus. Ona chodziła do jakiejś katolickiej szkoły, bardzo ekskluzywnej w Pabianicach. Ale została zaakceptowana, bo widocznie się dobrze uczyła, czy nie wiem, rodzice na tyle byli dobrze sytuowani, że to załatwili. Więc najpierw wyrzucono jest z domu w tych Pabianicach, potem trafiły do getta w Łodzi, gdzie jako lekarka jej matka miała troszkę lepiej. Więc załatwia córeczkę pracę przy szyciu bielizny dla zasobnych Niemek, jedwabnej. Więc były chronione pewnie przez </w:t>
      </w:r>
      <w:proofErr w:type="spellStart"/>
      <w:r w:rsidRPr="00396C7B">
        <w:rPr>
          <w:rFonts w:ascii="Calibri" w:eastAsia="Calibri" w:hAnsi="Calibri" w:cs="Calibri"/>
          <w:kern w:val="0"/>
          <w:lang w:val="pl" w:eastAsia="pl-PL"/>
          <w14:ligatures w14:val="none"/>
        </w:rPr>
        <w:t>Rumkowskiego</w:t>
      </w:r>
      <w:proofErr w:type="spellEnd"/>
      <w:r w:rsidRPr="00396C7B">
        <w:rPr>
          <w:rFonts w:ascii="Calibri" w:eastAsia="Calibri" w:hAnsi="Calibri" w:cs="Calibri"/>
          <w:kern w:val="0"/>
          <w:lang w:val="pl" w:eastAsia="pl-PL"/>
          <w14:ligatures w14:val="none"/>
        </w:rPr>
        <w:t xml:space="preserve">. I były w tym getcie do końca, do ostatniego transportu, do tego transportu w sierpniu 44 roku, którym jechał również Marian Turski. Ja go zresztą pytałam, czy nie poznał Aliny w Łodzi, w getcie albo w tym transporcie. I on powiedział, że bardzo żałuje, ale nie. No to był duży transport. Który… Jest sporo zbiegów okoliczności. Marian Turski zawdzięcza swoje życie również temu, że to był ten sierpień, o którym pisał </w:t>
      </w:r>
      <w:proofErr w:type="spellStart"/>
      <w:r w:rsidRPr="00396C7B">
        <w:rPr>
          <w:rFonts w:ascii="Calibri" w:eastAsia="Calibri" w:hAnsi="Calibri" w:cs="Calibri"/>
          <w:kern w:val="0"/>
          <w:lang w:val="pl" w:eastAsia="pl-PL"/>
          <w14:ligatures w14:val="none"/>
        </w:rPr>
        <w:t>Didi</w:t>
      </w:r>
      <w:proofErr w:type="spellEnd"/>
      <w:r w:rsidRPr="00396C7B">
        <w:rPr>
          <w:rFonts w:ascii="Calibri" w:eastAsia="Calibri" w:hAnsi="Calibri" w:cs="Calibri"/>
          <w:kern w:val="0"/>
          <w:lang w:val="pl" w:eastAsia="pl-PL"/>
          <w14:ligatures w14:val="none"/>
        </w:rPr>
        <w:t>-Huberman i którego jest zdjęcie, te cztery słynne zdjęcia, kiedy były też transporty z Węgier. I rampa w Brzezińce była przepełniona. Już nie działało jedno krematorium. A wiemy o tych rusztach, nie chcę o tym mówić, bo to są drastyczne sprawy, ale selekcja przebiegała inaczej. Więc do gazu wysyłano tylko te osoby, które uznano za konieczność. Inne lądowały albo w przejściówce, albo szły do pracy. Marian poszedł do pracy, Alina trafiła do przejściówki i została wysłana dalej. Przeszła tam Bergen-</w:t>
      </w:r>
      <w:proofErr w:type="spellStart"/>
      <w:r w:rsidRPr="00396C7B">
        <w:rPr>
          <w:rFonts w:ascii="Calibri" w:eastAsia="Calibri" w:hAnsi="Calibri" w:cs="Calibri"/>
          <w:kern w:val="0"/>
          <w:lang w:val="pl" w:eastAsia="pl-PL"/>
          <w14:ligatures w14:val="none"/>
        </w:rPr>
        <w:t>Belsen</w:t>
      </w:r>
      <w:proofErr w:type="spellEnd"/>
      <w:r w:rsidRPr="00396C7B">
        <w:rPr>
          <w:rFonts w:ascii="Calibri" w:eastAsia="Calibri" w:hAnsi="Calibri" w:cs="Calibri"/>
          <w:kern w:val="0"/>
          <w:lang w:val="pl" w:eastAsia="pl-PL"/>
          <w14:ligatures w14:val="none"/>
        </w:rPr>
        <w:t xml:space="preserve">, coś tam jeszcze i trafiła do podobozu w Polten, gdzie produkowano amunicję. I pracowała przy fabryce amunicji. To nie było długo, ale wiesz, każdy dzień w obozie to jest życie. I ta fabryka amunicji została ewakuowana. Ona tam była od października chyba do kwietnia następnego roku, 45. Nastąpiła ewakuacja. Ona się zgubiła z matką i trafiła do </w:t>
      </w:r>
      <w:proofErr w:type="spellStart"/>
      <w:r w:rsidRPr="00396C7B">
        <w:rPr>
          <w:rFonts w:ascii="Calibri" w:eastAsia="Calibri" w:hAnsi="Calibri" w:cs="Calibri"/>
          <w:kern w:val="0"/>
          <w:lang w:val="pl" w:eastAsia="pl-PL"/>
          <w14:ligatures w14:val="none"/>
        </w:rPr>
        <w:t>Terezina</w:t>
      </w:r>
      <w:proofErr w:type="spellEnd"/>
      <w:r w:rsidRPr="00396C7B">
        <w:rPr>
          <w:rFonts w:ascii="Calibri" w:eastAsia="Calibri" w:hAnsi="Calibri" w:cs="Calibri"/>
          <w:kern w:val="0"/>
          <w:lang w:val="pl" w:eastAsia="pl-PL"/>
          <w14:ligatures w14:val="none"/>
        </w:rPr>
        <w:t xml:space="preserve">. Na teren Czech. A ponieważ nie była pewna, bo tam też brat się gdzieś zgubił, to poszła na studia do Pragi, powiedziała że się nazwę Szapocznikowa, w ogóle nakłamała wszystko. </w:t>
      </w:r>
    </w:p>
    <w:p w14:paraId="17F03AF7"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Ja właśnie nie rozumiałem tego, skąd się wziął ten czeski wątek. Dlaczego ona studiowała w Pradze? </w:t>
      </w:r>
    </w:p>
    <w:p w14:paraId="7612C5E8"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lastRenderedPageBreak/>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Z </w:t>
      </w:r>
      <w:proofErr w:type="spellStart"/>
      <w:r w:rsidRPr="00396C7B">
        <w:rPr>
          <w:rFonts w:ascii="Calibri" w:eastAsia="Calibri" w:hAnsi="Calibri" w:cs="Calibri"/>
          <w:kern w:val="0"/>
          <w:lang w:val="pl" w:eastAsia="pl-PL"/>
          <w14:ligatures w14:val="none"/>
        </w:rPr>
        <w:t>Terezina</w:t>
      </w:r>
      <w:proofErr w:type="spellEnd"/>
      <w:r w:rsidRPr="00396C7B">
        <w:rPr>
          <w:rFonts w:ascii="Calibri" w:eastAsia="Calibri" w:hAnsi="Calibri" w:cs="Calibri"/>
          <w:kern w:val="0"/>
          <w:lang w:val="pl" w:eastAsia="pl-PL"/>
          <w14:ligatures w14:val="none"/>
        </w:rPr>
        <w:t xml:space="preserve">. Została wyzwolona z </w:t>
      </w:r>
      <w:proofErr w:type="spellStart"/>
      <w:r w:rsidRPr="00396C7B">
        <w:rPr>
          <w:rFonts w:ascii="Calibri" w:eastAsia="Calibri" w:hAnsi="Calibri" w:cs="Calibri"/>
          <w:kern w:val="0"/>
          <w:lang w:val="pl" w:eastAsia="pl-PL"/>
          <w14:ligatures w14:val="none"/>
        </w:rPr>
        <w:t>Teresienstadt</w:t>
      </w:r>
      <w:proofErr w:type="spellEnd"/>
      <w:r w:rsidRPr="00396C7B">
        <w:rPr>
          <w:rFonts w:ascii="Calibri" w:eastAsia="Calibri" w:hAnsi="Calibri" w:cs="Calibri"/>
          <w:kern w:val="0"/>
          <w:lang w:val="pl" w:eastAsia="pl-PL"/>
          <w14:ligatures w14:val="none"/>
        </w:rPr>
        <w:t xml:space="preserve">, no i tam miała blisko do Pragi. </w:t>
      </w:r>
    </w:p>
    <w:p w14:paraId="493F4D9E"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Jej mama zginęła? </w:t>
      </w:r>
    </w:p>
    <w:p w14:paraId="1C917573"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Nie. Ale się niedługo nie mogły znaleźć. Więc ona poszła, mając poczucie, że jest sama na świecie, no i jako ta Szapocznikowa zaczęła studia w Pradze, a potem pojechała do Paryża. </w:t>
      </w:r>
    </w:p>
    <w:p w14:paraId="13538875"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A zaczęła studia, mimo że nie miała skończonej szkoły? </w:t>
      </w:r>
    </w:p>
    <w:p w14:paraId="06A6B584"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Nie, to były te losy dorastającej młodzieży. </w:t>
      </w:r>
    </w:p>
    <w:p w14:paraId="448E4798"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I od razu poszła na Akademię, na Uczelnię Artystyczną? </w:t>
      </w:r>
    </w:p>
    <w:p w14:paraId="215D665E"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Tak. Do bardzo dobrej szkoły, już nie pamiętam teraz jak się nazywał jej nauczyciel akademicki. A potem wyjechała do Paryża, gdzie kontynuowała studia, gdzie poznała Ryszarda Stanisławskiego w stołówce studenckiej. Namówiła go, żeby przestał studiować matematykę i zajął się historią sztuki. No nie będę opowiadać całego życia, bo to tylko… Ja myślę, że należy się skoncentrować na różnych wydarzeniach. </w:t>
      </w:r>
    </w:p>
    <w:p w14:paraId="172CD6F4"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Na tych kawałkach, co pomogą nam ją zrozumieć. </w:t>
      </w:r>
    </w:p>
    <w:p w14:paraId="2E3F07F6"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To jest bardzo ciekawe, że jej poszło w romansowość. Jeszcze w getcie są, </w:t>
      </w:r>
      <w:proofErr w:type="spellStart"/>
      <w:r w:rsidRPr="00396C7B">
        <w:rPr>
          <w:rFonts w:ascii="Calibri" w:eastAsia="Calibri" w:hAnsi="Calibri" w:cs="Calibri"/>
          <w:kern w:val="0"/>
          <w:lang w:val="pl" w:eastAsia="pl-PL"/>
          <w14:ligatures w14:val="none"/>
        </w:rPr>
        <w:t>Beylin</w:t>
      </w:r>
      <w:proofErr w:type="spellEnd"/>
      <w:r w:rsidRPr="00396C7B">
        <w:rPr>
          <w:rFonts w:ascii="Calibri" w:eastAsia="Calibri" w:hAnsi="Calibri" w:cs="Calibri"/>
          <w:kern w:val="0"/>
          <w:lang w:val="pl" w:eastAsia="pl-PL"/>
          <w14:ligatures w14:val="none"/>
        </w:rPr>
        <w:t xml:space="preserve"> dotarł do jakichś świadectw, które mówiły o tym, że ona w wieku 16 lat już się umawia z dwoma chłopakami naraz. A w Pradze miała dwóch narzeczonych jednocześnie. Jakoś nie mogła poprzestać na jednym. Zostawiła ich, pojechała do Pragi, wzięła sobie Ryszarda. Wzięła sobie, bo ona sobie brała mężczyzn. To nie jest dla mnie zagadka, to jest zagadka dla psychologa, dlaczego tak było. Gdzie ten biologizm? Ja podejrzewam, że to klasyczne równanie – życie to biologia, a biologia to seks i seks to życie. To jest taka prosta przekładnia. Ja nie twierdzę, że ona to sobie powiedziała, ale instynktownie zajmowała się życiem. Faktem jest, że w 49 roku miała problemy z narządami kobiecymi, których jej nie mogli wyleczyć. Przeszła operację, ale konsekwencje tej operacji były takie, że wciąż się nie goiło. A to mi opowiadał Ryszard Stanisławski, więc najpierw była w szpitalu, potem w sanatorium, potem znowu w szpitalu i wreszcie jej zaproponowano eksperymentalnie, że jej dadzą streptomycynę, bo wtedy jeszcze to było eksperymentalne. Ona się na to zgodziła. Dzięki temu przeżyła. Ale to jest tak – wychodzisz z Getta, wychodzisz z Auschwitz, wychodzisz z </w:t>
      </w:r>
      <w:r w:rsidRPr="00396C7B">
        <w:rPr>
          <w:rFonts w:ascii="Calibri" w:eastAsia="Calibri" w:hAnsi="Calibri" w:cs="Calibri"/>
          <w:kern w:val="0"/>
          <w:lang w:val="pl" w:eastAsia="pl-PL"/>
          <w14:ligatures w14:val="none"/>
        </w:rPr>
        <w:lastRenderedPageBreak/>
        <w:t xml:space="preserve">innych obozów. Jesteś wyzwolona, stajesz po stronie życia. Wiesz, wygrywasz życie, kiedy setki tysięcy zostały skazane na śmierć. I chorujesz. I nagle masz, co prawda, to jest indywidualna śmierć, a nie masowa, ale nie po to się przeżywa takie obozy, żeby umrzeć. Ja sobie wyobrażam, jak ona sobie to odtwarzała. Rysowała bardzo ciekawe listy do Stanisławskiego, bo ona nie tylko pisał… </w:t>
      </w:r>
    </w:p>
    <w:p w14:paraId="4321407C"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[Mikołaj Grynberg] Rysowała?</w:t>
      </w:r>
    </w:p>
    <w:p w14:paraId="6DB39FE6"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Rysowała. I rysowała, jest jeden taki list, w którym jest rysunek ich obojga w łóżku, nago. Znaczy ona jest nago w takiej bardzo niedwuznacznej pozie, a nad nią jest półka, na której stoi jedzenie. I ona wymienia, co będą jedli, jak wreszcie zaczną cudowne nowe życie. </w:t>
      </w:r>
    </w:p>
    <w:p w14:paraId="1F0A2601"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Znaczy tam jest ta witalność, tak? Libido i to… </w:t>
      </w:r>
    </w:p>
    <w:p w14:paraId="6360BA1F"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Haptyczność, witalność, która jej została. A z kolei ktoś mi opowiadał, opowiadał mi syn Tchórzewskiego, co wiedział od ojca – ona miała wspólną wystawę z Tchórzewskim w 58 roku w Zachęcie. I podobno jak poznała Tchórzewskiego, to go zaczęła dotykać i mówić – Boże jakie masz ciekawe ciało. I on się speszył, a ona to miała. Jako rzeźbiarka czuła ciało, czuła materiał. I temu ciału poświęciła całą uwagę. Ciału, seksowi, ale też wojnie. O czym się nie mówiło. Ponieważ, wiesz, ona… To jest bardzo ciekawe. Ona w 58 roku na tę wystawę między innymi zrobiła rzeźbę, która się nazywa Maria Magdalena. To jest taka postać kobieca, z której z szyi wyrasta penis. Żaden krytyk nie nazwał tego po imieniu. Znaczy jakoś mówili, że taka nowoczesna forma. </w:t>
      </w:r>
    </w:p>
    <w:p w14:paraId="10D1153A"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Znaczy nie odważyli się… </w:t>
      </w:r>
    </w:p>
    <w:p w14:paraId="4027FD01"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Nie odważyli się zobaczyć tego, co ona wyrzeźbiła. Wiesz, taka z bliska Maria Magdalena, która była, wiadomo, pracownicą seksualną, może mieć głowę w kształcie penisa, prawda, i ona to bardzo ciekawie zrobiła. Ale nikt na to nie zwrócił uwagi. Ja byłam pierwszą osobą… </w:t>
      </w:r>
    </w:p>
    <w:p w14:paraId="5921EC46"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Na pewno zwrócili, bo się nie dawało nie zwrócić, jak rozumiem. Bo ja widziałem tę rzeźbę. To nie budzi wątpliwości, tylko nikt nie umiał o tym rozmawiać. </w:t>
      </w:r>
    </w:p>
    <w:p w14:paraId="05721C44"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No nie, wielu… No przecież to samo było z Magdaleną Abakanowicz, która tkała wielkie waginy, a mówiono, że ona robi formy organiczne. Więc no tak byliśmy troszkę </w:t>
      </w:r>
      <w:r w:rsidRPr="00396C7B">
        <w:rPr>
          <w:rFonts w:ascii="Calibri" w:eastAsia="Calibri" w:hAnsi="Calibri" w:cs="Calibri"/>
          <w:kern w:val="0"/>
          <w:lang w:val="pl" w:eastAsia="pl-PL"/>
          <w14:ligatures w14:val="none"/>
        </w:rPr>
        <w:lastRenderedPageBreak/>
        <w:t xml:space="preserve">zakłamani, moi starsi koledzy i koleżanki. Natomiast ona to pokazała na Biennale Młodych w Paryżu, ta Maria Magdalena. I też tam nie zwrócono specjalnie uwagi na to. Zwrócił na nią uwagę […]. Ale też nie połączył pewnych rzeczy, tak zwanych punktów. Kropek. </w:t>
      </w:r>
    </w:p>
    <w:p w14:paraId="05B30039"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Ale znaczy mówisz, że wtedy, ci jej współcześni nie rozumieli dlaczego ona to robi i czym to jest, tak? </w:t>
      </w:r>
    </w:p>
    <w:p w14:paraId="3F1C41EE"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Nie. Nie. Ona zrobiła też serię takich rzeźb </w:t>
      </w:r>
      <w:proofErr w:type="spellStart"/>
      <w:r w:rsidRPr="00396C7B">
        <w:rPr>
          <w:rFonts w:ascii="Calibri" w:eastAsia="Calibri" w:hAnsi="Calibri" w:cs="Calibri"/>
          <w:kern w:val="0"/>
          <w:lang w:val="pl" w:eastAsia="pl-PL"/>
          <w14:ligatures w14:val="none"/>
        </w:rPr>
        <w:t>Bellissima</w:t>
      </w:r>
      <w:proofErr w:type="spellEnd"/>
      <w:r w:rsidRPr="00396C7B">
        <w:rPr>
          <w:rFonts w:ascii="Calibri" w:eastAsia="Calibri" w:hAnsi="Calibri" w:cs="Calibri"/>
          <w:kern w:val="0"/>
          <w:lang w:val="pl" w:eastAsia="pl-PL"/>
          <w14:ligatures w14:val="none"/>
        </w:rPr>
        <w:t xml:space="preserve"> I, </w:t>
      </w:r>
      <w:proofErr w:type="spellStart"/>
      <w:r w:rsidRPr="00396C7B">
        <w:rPr>
          <w:rFonts w:ascii="Calibri" w:eastAsia="Calibri" w:hAnsi="Calibri" w:cs="Calibri"/>
          <w:kern w:val="0"/>
          <w:lang w:val="pl" w:eastAsia="pl-PL"/>
          <w14:ligatures w14:val="none"/>
        </w:rPr>
        <w:t>Bellissima</w:t>
      </w:r>
      <w:proofErr w:type="spellEnd"/>
      <w:r w:rsidRPr="00396C7B">
        <w:rPr>
          <w:rFonts w:ascii="Calibri" w:eastAsia="Calibri" w:hAnsi="Calibri" w:cs="Calibri"/>
          <w:kern w:val="0"/>
          <w:lang w:val="pl" w:eastAsia="pl-PL"/>
          <w14:ligatures w14:val="none"/>
        </w:rPr>
        <w:t xml:space="preserve"> II, Róża i to są kobiece postacie, które są rozdarte. Mają rozdarte plecy. Czyli to jest taki… Wiesz, dzisiaj po książkach, które się ukazały ostatnio, można powiedzieć, że to był </w:t>
      </w:r>
      <w:proofErr w:type="spellStart"/>
      <w:r w:rsidRPr="00396C7B">
        <w:rPr>
          <w:rFonts w:ascii="Calibri" w:eastAsia="Calibri" w:hAnsi="Calibri" w:cs="Calibri"/>
          <w:kern w:val="0"/>
          <w:lang w:val="pl" w:eastAsia="pl-PL"/>
          <w14:ligatures w14:val="none"/>
        </w:rPr>
        <w:t>nekroperformans</w:t>
      </w:r>
      <w:proofErr w:type="spellEnd"/>
      <w:r w:rsidRPr="00396C7B">
        <w:rPr>
          <w:rFonts w:ascii="Calibri" w:eastAsia="Calibri" w:hAnsi="Calibri" w:cs="Calibri"/>
          <w:kern w:val="0"/>
          <w:lang w:val="pl" w:eastAsia="pl-PL"/>
          <w14:ligatures w14:val="none"/>
        </w:rPr>
        <w:t xml:space="preserve">. Ale wtedy nie mówiono… Wiesz, mówiono, że to jest taka nowoczesna forma. Masz rozdarte… Pokazujesz ciało kalekie. No bo to nie było pełno postaciowe, tylko to były takie… </w:t>
      </w:r>
    </w:p>
    <w:p w14:paraId="3A1A1C48"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Fragmenty. </w:t>
      </w:r>
    </w:p>
    <w:p w14:paraId="16BBC150"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Takie kadłuby właściwie z głową czasami w kształcie róży albo… Ale z rozdartymi plecami. To nie były żywe osoby. </w:t>
      </w:r>
    </w:p>
    <w:p w14:paraId="3BF3D4A8"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A oni jej nie rozumieli, a my dzisiaj co rozumiemy? Rozumiemy, że to jest jej historia, jej doświadczenia wojenne, jej choroba? </w:t>
      </w:r>
    </w:p>
    <w:p w14:paraId="14320C86"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Wiesz co, ona nie mówiła podobno. To znaczy może, widzisz… Mój błąd polegał na tym, że ja nie zadałam tych pytań Ryszardowi Stanisławskiemu ani Cieślewiczowi. </w:t>
      </w:r>
    </w:p>
    <w:p w14:paraId="5F171BD6"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To jej mężowie. </w:t>
      </w:r>
    </w:p>
    <w:p w14:paraId="1493D290"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To jej kolejni mężowie. Być może ona im coś powiedziała. Ale podejrzewam, że nie. Wiesz, ludzie, którzy mają takie przeżycia, wypierają. Po prostu wypierają przeszłość. Urszula Czartoryska takie miała domniemania różne, jak pisała o niej, druga żona Ryszarda Stanisławskiego. Trzecia właściwie, ale kolejna. Ale ja mu nie zadałam tego pytania. Cieślewiczowi też nie. Natomiast no faktem jest, że ona nie mogła mieć dzieci po tej… po tym przypadku. Co też działało. Ona chciała mieć dzieci, bo napisała, że… </w:t>
      </w:r>
    </w:p>
    <w:p w14:paraId="06018E6C"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Po tej chorobie. </w:t>
      </w:r>
    </w:p>
    <w:p w14:paraId="04C169E1"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lastRenderedPageBreak/>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Po tej chorobie. Bo ona pisała do Ryszarda – będziemy mieć troje dzieci, psa. No i… No to są takie wydarzenia, które ważą. Podejrzewam, moje przypuszczenia, kiedy badałam to z czym się zetknęła w Paryżu, idą w stronę </w:t>
      </w:r>
      <w:proofErr w:type="spellStart"/>
      <w:r w:rsidRPr="00396C7B">
        <w:rPr>
          <w:rFonts w:ascii="Calibri" w:eastAsia="Calibri" w:hAnsi="Calibri" w:cs="Calibri"/>
          <w:kern w:val="0"/>
          <w:lang w:val="pl" w:eastAsia="pl-PL"/>
          <w14:ligatures w14:val="none"/>
        </w:rPr>
        <w:t>Batailla</w:t>
      </w:r>
      <w:proofErr w:type="spellEnd"/>
      <w:r w:rsidRPr="00396C7B">
        <w:rPr>
          <w:rFonts w:ascii="Calibri" w:eastAsia="Calibri" w:hAnsi="Calibri" w:cs="Calibri"/>
          <w:kern w:val="0"/>
          <w:lang w:val="pl" w:eastAsia="pl-PL"/>
          <w14:ligatures w14:val="none"/>
        </w:rPr>
        <w:t xml:space="preserve">. </w:t>
      </w:r>
    </w:p>
    <w:p w14:paraId="0B078966"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Georges </w:t>
      </w:r>
      <w:proofErr w:type="spellStart"/>
      <w:r w:rsidRPr="00396C7B">
        <w:rPr>
          <w:rFonts w:ascii="Calibri" w:eastAsia="Calibri" w:hAnsi="Calibri" w:cs="Calibri"/>
          <w:kern w:val="0"/>
          <w:lang w:val="pl" w:eastAsia="pl-PL"/>
          <w14:ligatures w14:val="none"/>
        </w:rPr>
        <w:t>Batailla</w:t>
      </w:r>
      <w:proofErr w:type="spellEnd"/>
      <w:r w:rsidRPr="00396C7B">
        <w:rPr>
          <w:rFonts w:ascii="Calibri" w:eastAsia="Calibri" w:hAnsi="Calibri" w:cs="Calibri"/>
          <w:kern w:val="0"/>
          <w:lang w:val="pl" w:eastAsia="pl-PL"/>
          <w14:ligatures w14:val="none"/>
        </w:rPr>
        <w:t xml:space="preserve">. </w:t>
      </w:r>
    </w:p>
    <w:p w14:paraId="3B2ECB6C"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Tak. Dlatego, że on wydał książkę z ilustracjami takiego francuskiego rzeźbiarza i artysty, gdzie są postaci kobiet z rozłożonymi nogami, dokładnie u Aliny, podobne co w tych ilustracjach, więc ona musiała tego </w:t>
      </w:r>
      <w:proofErr w:type="spellStart"/>
      <w:r w:rsidRPr="00396C7B">
        <w:rPr>
          <w:rFonts w:ascii="Calibri" w:eastAsia="Calibri" w:hAnsi="Calibri" w:cs="Calibri"/>
          <w:kern w:val="0"/>
          <w:lang w:val="pl" w:eastAsia="pl-PL"/>
          <w14:ligatures w14:val="none"/>
        </w:rPr>
        <w:t>Batailla</w:t>
      </w:r>
      <w:proofErr w:type="spellEnd"/>
      <w:r w:rsidRPr="00396C7B">
        <w:rPr>
          <w:rFonts w:ascii="Calibri" w:eastAsia="Calibri" w:hAnsi="Calibri" w:cs="Calibri"/>
          <w:kern w:val="0"/>
          <w:lang w:val="pl" w:eastAsia="pl-PL"/>
          <w14:ligatures w14:val="none"/>
        </w:rPr>
        <w:t xml:space="preserve"> czytać. A tam jest oczywiście sprawa seksu, sprawa wstydu, sprawa… No wiadomo, o czym są książki </w:t>
      </w:r>
      <w:proofErr w:type="spellStart"/>
      <w:r w:rsidRPr="00396C7B">
        <w:rPr>
          <w:rFonts w:ascii="Calibri" w:eastAsia="Calibri" w:hAnsi="Calibri" w:cs="Calibri"/>
          <w:kern w:val="0"/>
          <w:lang w:val="pl" w:eastAsia="pl-PL"/>
          <w14:ligatures w14:val="none"/>
        </w:rPr>
        <w:t>Batailla</w:t>
      </w:r>
      <w:proofErr w:type="spellEnd"/>
      <w:r w:rsidRPr="00396C7B">
        <w:rPr>
          <w:rFonts w:ascii="Calibri" w:eastAsia="Calibri" w:hAnsi="Calibri" w:cs="Calibri"/>
          <w:kern w:val="0"/>
          <w:lang w:val="pl" w:eastAsia="pl-PL"/>
          <w14:ligatures w14:val="none"/>
        </w:rPr>
        <w:t xml:space="preserve">. Tam jest książka Alleluja. Bo ona była bardzo popularna. Ona wyszła zaraz po wojnie, właśnie w 48 chyba roku. I była w ciągłej sprzedaży, tym bardziej, że… Ja tak przypuszczam. Więc w jakiś sposób znalazła trampolinę do tego, jak przedstawić, bo ona robiła kadłubki. Takie kadłubki bez rąk i nóg i bez głowy. Ciało z pępkiem. </w:t>
      </w:r>
    </w:p>
    <w:p w14:paraId="0D3EBF03"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Ale to zaczęła robić zanim zaczęła chorować? </w:t>
      </w:r>
    </w:p>
    <w:p w14:paraId="3B328239"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Nie, to robiła już jak wróciła do Polski. To robiła już w Polsce. </w:t>
      </w:r>
    </w:p>
    <w:p w14:paraId="1BBA9E06"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A jeszcze zobaczymy ten jej, że tak powiem kalendarz. Ona studiowała w Pradze, potem wyjechała z Pragi do Paryża. </w:t>
      </w:r>
    </w:p>
    <w:p w14:paraId="614D136F"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Tak. </w:t>
      </w:r>
    </w:p>
    <w:p w14:paraId="64EF7F8F"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Ale potem wróciła do Polski, prawda? </w:t>
      </w:r>
    </w:p>
    <w:p w14:paraId="52FD82EA"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Po pierwsze znalazła matkę. Umówiły się w Zakopanem. Ona przyjechała… </w:t>
      </w:r>
    </w:p>
    <w:p w14:paraId="62942F69"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Czyli ona tę matkę po latach znalazła, tak? </w:t>
      </w:r>
    </w:p>
    <w:p w14:paraId="69EBB844"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No po paru latach znalazła, odnalazła. Bo wiesz, wtedy były te czerwone krzyże, które się szukało rodziny. Spotkały się w Zakopanem, bardzo się ucieszyły. Alina wróciła do Paryża. No tam był Ryszard. Ale no stalinizm. I po prostu wszyscy Polacy studiujący, czy mieszkający za granicą mieli do… Musieli podjąć decyzję – albo wracasz do Polski na stałe, albo zostajesz za granicą i nie będziesz mógł wrócić do Polski. </w:t>
      </w:r>
    </w:p>
    <w:p w14:paraId="130902D7"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Nie ma jeżdżenia w te i we w te. </w:t>
      </w:r>
    </w:p>
    <w:p w14:paraId="5BBEA86D"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lastRenderedPageBreak/>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Nie ma. No i oni się zdecydowali na powrót do Polski w 51 roku. Adoptowali Piotra. Z domu dziecka wzięli dziecko. I próbowali zacząć nowe życie. Więc Alina, która była przedsiębiorcza, skierowała Ryszarda do pracy w dziale sztuki czy kultury, czy tam plastyki w Ministerstwie Kultury. A sama zaczęła próbować coś robić. A nadszedł… To był okres socrealizmu. Więc ona się próbowała w tym zmieścić. </w:t>
      </w:r>
    </w:p>
    <w:p w14:paraId="3C5051E3"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Ona miała takie realizacje. Głowę Stalina, prawda? </w:t>
      </w:r>
    </w:p>
    <w:p w14:paraId="706247B4"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Nie, ona całą postać Stalina wyrzeźbiła. Ten Stalin siedzi taki smutny na fotelu. Nie jest przywódcą. Wiesz taki… To jest dobrze wyrzeźbione, realistycznie. Tam ma jakąś szatę przewieszoną przez kolana, podpiera się. Ta lewa ręka, która nie bardzo była władna, tak jakoś jest ukryta troszeczkę pod tym. Ona jest dzisiaj do zobaczenia w Muzeum Warszawy. </w:t>
      </w:r>
    </w:p>
    <w:p w14:paraId="0565C738"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Ranny Stalin. </w:t>
      </w:r>
    </w:p>
    <w:p w14:paraId="2C986884"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No taki nie wiadomo do końca jaki, ale nie jest to wódz narodów. I ona robiła takie realistyczne różne główki. I no do ozdoby osiedli. No chciała się… </w:t>
      </w:r>
    </w:p>
    <w:p w14:paraId="6DEE5A21"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Brała udział w różnych konkursach, prawda? </w:t>
      </w:r>
    </w:p>
    <w:p w14:paraId="6C049D72"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Brała udział w konkursach. W 54. zrobiła już mało realistyczną rzeźbę, która miała być pomnikiem dla spalonego miasta. Bardzo ekspresyjną, gołą kobietę, starą, nagą, w takim przyklęku dramatycznym. No i oczywiście nikt tej rzeźby nie zrealizował, bo to nie była słuszna rzeźba. Ale widać było, że ona się wyrywa z tego, z tych </w:t>
      </w:r>
      <w:proofErr w:type="spellStart"/>
      <w:r w:rsidRPr="00396C7B">
        <w:rPr>
          <w:rFonts w:ascii="Calibri" w:eastAsia="Calibri" w:hAnsi="Calibri" w:cs="Calibri"/>
          <w:kern w:val="0"/>
          <w:lang w:val="pl" w:eastAsia="pl-PL"/>
          <w14:ligatures w14:val="none"/>
        </w:rPr>
        <w:t>okowów</w:t>
      </w:r>
      <w:proofErr w:type="spellEnd"/>
      <w:r w:rsidRPr="00396C7B">
        <w:rPr>
          <w:rFonts w:ascii="Calibri" w:eastAsia="Calibri" w:hAnsi="Calibri" w:cs="Calibri"/>
          <w:kern w:val="0"/>
          <w:lang w:val="pl" w:eastAsia="pl-PL"/>
          <w14:ligatures w14:val="none"/>
        </w:rPr>
        <w:t xml:space="preserve"> przynależności. Właściwie jedyne zlecenie, które ona zrealizowała, to była ta praca na temat braterstwa polsko-radzieckiego, ten polsko-rosyjski żołnierz, która była dla Pałacu Kultury. I która tam stała, ale została wyrzucona z pałacu. Ten, kto ją brał na śmietnik, zabrał ją do siebie na działkę, ale już bez rąk. A jak trafiła na aukcję, to nagle Pałac Kultury się do tego przyznał. Zapomnieli, że ją wyrzucili. Bo to inny dyrektor wyrzucił. </w:t>
      </w:r>
    </w:p>
    <w:p w14:paraId="08190931"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I Pałac Kultury odzyskał tę rzeźbę? </w:t>
      </w:r>
    </w:p>
    <w:p w14:paraId="43824A22"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Nie, dlatego że jak się raz coś wyrzuciło na śmietnik, to tego się już nie ma…</w:t>
      </w:r>
    </w:p>
    <w:p w14:paraId="7862D011"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To się nie liczy. </w:t>
      </w:r>
    </w:p>
    <w:p w14:paraId="01D51497"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lastRenderedPageBreak/>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No, ale to jest tak, że ktoś to kupił, to jest w depozycie w Muzeum Sztuki Nowoczesnej, ale jest status prawny w dalszym ciągu niepewny. I ona jest, bez rąk są ci żołnierze. Ale to jest dobrze wyrzeźbione, dobra rzeźba. Ona po prostu była bardzo utalentowana jako rzeźbiarka. I zaraz po tym ekshumowanego… I to bardzo było ciekawe, bo to szło w dwie strony. Z jednej strony ekshumowany, czyli taki siedzący, teoretycznie poświęcony dla Laszlo Rajka. Ona to tak nazwała. </w:t>
      </w:r>
    </w:p>
    <w:p w14:paraId="6683946F"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Jak nazwała? </w:t>
      </w:r>
    </w:p>
    <w:p w14:paraId="60E24D47"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Laszlo </w:t>
      </w:r>
      <w:proofErr w:type="spellStart"/>
      <w:r w:rsidRPr="00396C7B">
        <w:rPr>
          <w:rFonts w:ascii="Calibri" w:eastAsia="Calibri" w:hAnsi="Calibri" w:cs="Calibri"/>
          <w:kern w:val="0"/>
          <w:lang w:val="pl" w:eastAsia="pl-PL"/>
          <w14:ligatures w14:val="none"/>
        </w:rPr>
        <w:t>Rajk</w:t>
      </w:r>
      <w:proofErr w:type="spellEnd"/>
      <w:r w:rsidRPr="00396C7B">
        <w:rPr>
          <w:rFonts w:ascii="Calibri" w:eastAsia="Calibri" w:hAnsi="Calibri" w:cs="Calibri"/>
          <w:kern w:val="0"/>
          <w:lang w:val="pl" w:eastAsia="pl-PL"/>
          <w14:ligatures w14:val="none"/>
        </w:rPr>
        <w:t>. Ten, który się spalił. Ale tak naprawdę Urszula o tym pisała Czartoryska, że to mógł być ktoś ekshumowany z miejsca pochówku powojennych. Nie wiem, Bergen-</w:t>
      </w:r>
      <w:proofErr w:type="spellStart"/>
      <w:r w:rsidRPr="00396C7B">
        <w:rPr>
          <w:rFonts w:ascii="Calibri" w:eastAsia="Calibri" w:hAnsi="Calibri" w:cs="Calibri"/>
          <w:kern w:val="0"/>
          <w:lang w:val="pl" w:eastAsia="pl-PL"/>
          <w14:ligatures w14:val="none"/>
        </w:rPr>
        <w:t>Belsen</w:t>
      </w:r>
      <w:proofErr w:type="spellEnd"/>
      <w:r w:rsidRPr="00396C7B">
        <w:rPr>
          <w:rFonts w:ascii="Calibri" w:eastAsia="Calibri" w:hAnsi="Calibri" w:cs="Calibri"/>
          <w:kern w:val="0"/>
          <w:lang w:val="pl" w:eastAsia="pl-PL"/>
          <w14:ligatures w14:val="none"/>
        </w:rPr>
        <w:t xml:space="preserve"> równie dobrze. Bo ona miała do czynienia z martwymi ciałami ustawicznie. Przez, wiesz, aż 18-17 lat. 18 wtedy miała. Ale przecież w Łodzi ludzie też umierali na ulicach, prawda, w tym getcie. </w:t>
      </w:r>
    </w:p>
    <w:p w14:paraId="64BB7D4C"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Ona wróciła, są w Polsce, jego wstawiła do ministerstwa. </w:t>
      </w:r>
    </w:p>
    <w:p w14:paraId="07C2CB04"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Tak, ale potem zaczęła romansować. </w:t>
      </w:r>
    </w:p>
    <w:p w14:paraId="56F31C56"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Znaczy dalej była sobą, dalej miała tę potrzebę, tę witalność. </w:t>
      </w:r>
    </w:p>
    <w:p w14:paraId="4792FECF"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Tak, więc miała, to nie jest żadna tajemnica, miała romans z </w:t>
      </w:r>
      <w:proofErr w:type="spellStart"/>
      <w:r w:rsidRPr="00396C7B">
        <w:rPr>
          <w:rFonts w:ascii="Calibri" w:eastAsia="Calibri" w:hAnsi="Calibri" w:cs="Calibri"/>
          <w:kern w:val="0"/>
          <w:lang w:val="pl" w:eastAsia="pl-PL"/>
          <w14:ligatures w14:val="none"/>
        </w:rPr>
        <w:t>Fangorem</w:t>
      </w:r>
      <w:proofErr w:type="spellEnd"/>
      <w:r w:rsidRPr="00396C7B">
        <w:rPr>
          <w:rFonts w:ascii="Calibri" w:eastAsia="Calibri" w:hAnsi="Calibri" w:cs="Calibri"/>
          <w:kern w:val="0"/>
          <w:lang w:val="pl" w:eastAsia="pl-PL"/>
          <w14:ligatures w14:val="none"/>
        </w:rPr>
        <w:t xml:space="preserve">. I nawet mu proponowała </w:t>
      </w:r>
      <w:proofErr w:type="spellStart"/>
      <w:r w:rsidRPr="00396C7B">
        <w:rPr>
          <w:rFonts w:ascii="Calibri" w:eastAsia="Calibri" w:hAnsi="Calibri" w:cs="Calibri"/>
          <w:kern w:val="0"/>
          <w:lang w:val="pl" w:eastAsia="pl-PL"/>
          <w14:ligatures w14:val="none"/>
        </w:rPr>
        <w:t>ménage</w:t>
      </w:r>
      <w:proofErr w:type="spellEnd"/>
      <w:r w:rsidRPr="00396C7B">
        <w:rPr>
          <w:rFonts w:ascii="Calibri" w:eastAsia="Calibri" w:hAnsi="Calibri" w:cs="Calibri"/>
          <w:kern w:val="0"/>
          <w:lang w:val="pl" w:eastAsia="pl-PL"/>
          <w14:ligatures w14:val="none"/>
        </w:rPr>
        <w:t xml:space="preserve"> à </w:t>
      </w:r>
      <w:proofErr w:type="spellStart"/>
      <w:r w:rsidRPr="00396C7B">
        <w:rPr>
          <w:rFonts w:ascii="Calibri" w:eastAsia="Calibri" w:hAnsi="Calibri" w:cs="Calibri"/>
          <w:kern w:val="0"/>
          <w:lang w:val="pl" w:eastAsia="pl-PL"/>
          <w14:ligatures w14:val="none"/>
        </w:rPr>
        <w:t>trois</w:t>
      </w:r>
      <w:proofErr w:type="spellEnd"/>
      <w:r w:rsidRPr="00396C7B">
        <w:rPr>
          <w:rFonts w:ascii="Calibri" w:eastAsia="Calibri" w:hAnsi="Calibri" w:cs="Calibri"/>
          <w:kern w:val="0"/>
          <w:lang w:val="pl" w:eastAsia="pl-PL"/>
          <w14:ligatures w14:val="none"/>
        </w:rPr>
        <w:t xml:space="preserve">, zaproponowała to żonie </w:t>
      </w:r>
      <w:proofErr w:type="spellStart"/>
      <w:r w:rsidRPr="00396C7B">
        <w:rPr>
          <w:rFonts w:ascii="Calibri" w:eastAsia="Calibri" w:hAnsi="Calibri" w:cs="Calibri"/>
          <w:kern w:val="0"/>
          <w:lang w:val="pl" w:eastAsia="pl-PL"/>
          <w14:ligatures w14:val="none"/>
        </w:rPr>
        <w:t>Fangora</w:t>
      </w:r>
      <w:proofErr w:type="spellEnd"/>
      <w:r w:rsidRPr="00396C7B">
        <w:rPr>
          <w:rFonts w:ascii="Calibri" w:eastAsia="Calibri" w:hAnsi="Calibri" w:cs="Calibri"/>
          <w:kern w:val="0"/>
          <w:lang w:val="pl" w:eastAsia="pl-PL"/>
          <w14:ligatures w14:val="none"/>
        </w:rPr>
        <w:t xml:space="preserve">, nie jemu. </w:t>
      </w:r>
    </w:p>
    <w:p w14:paraId="6D4636CB"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I nie Stanisławskiemu. </w:t>
      </w:r>
    </w:p>
    <w:p w14:paraId="39B103A8"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Nie, nie. Ona miała dziecko, </w:t>
      </w:r>
      <w:proofErr w:type="spellStart"/>
      <w:r w:rsidRPr="00396C7B">
        <w:rPr>
          <w:rFonts w:ascii="Calibri" w:eastAsia="Calibri" w:hAnsi="Calibri" w:cs="Calibri"/>
          <w:kern w:val="0"/>
          <w:lang w:val="pl" w:eastAsia="pl-PL"/>
          <w14:ligatures w14:val="none"/>
        </w:rPr>
        <w:t>Fangorowie</w:t>
      </w:r>
      <w:proofErr w:type="spellEnd"/>
      <w:r w:rsidRPr="00396C7B">
        <w:rPr>
          <w:rFonts w:ascii="Calibri" w:eastAsia="Calibri" w:hAnsi="Calibri" w:cs="Calibri"/>
          <w:kern w:val="0"/>
          <w:lang w:val="pl" w:eastAsia="pl-PL"/>
          <w14:ligatures w14:val="none"/>
        </w:rPr>
        <w:t xml:space="preserve"> mieli dziecko, no to ona tej żonie zaproponowała, żeby już tak się nie rozpraszać. </w:t>
      </w:r>
      <w:proofErr w:type="spellStart"/>
      <w:r w:rsidRPr="00396C7B">
        <w:rPr>
          <w:rFonts w:ascii="Calibri" w:eastAsia="Calibri" w:hAnsi="Calibri" w:cs="Calibri"/>
          <w:kern w:val="0"/>
          <w:lang w:val="pl" w:eastAsia="pl-PL"/>
          <w14:ligatures w14:val="none"/>
        </w:rPr>
        <w:t>Fangor</w:t>
      </w:r>
      <w:proofErr w:type="spellEnd"/>
      <w:r w:rsidRPr="00396C7B">
        <w:rPr>
          <w:rFonts w:ascii="Calibri" w:eastAsia="Calibri" w:hAnsi="Calibri" w:cs="Calibri"/>
          <w:kern w:val="0"/>
          <w:lang w:val="pl" w:eastAsia="pl-PL"/>
          <w14:ligatures w14:val="none"/>
        </w:rPr>
        <w:t xml:space="preserve"> się nie zgodził. No to jest oczywiście plotka poniekąd, ale dużo osób o tym mówi, więc ja to powtarzam jako plotka, ale piękny portret namalował w 1953 roku. Jest portret, Alina się nazywa, bardzo ładny. </w:t>
      </w:r>
    </w:p>
    <w:p w14:paraId="56E60BE3"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w:t>
      </w:r>
      <w:proofErr w:type="spellStart"/>
      <w:r w:rsidRPr="00396C7B">
        <w:rPr>
          <w:rFonts w:ascii="Calibri" w:eastAsia="Calibri" w:hAnsi="Calibri" w:cs="Calibri"/>
          <w:kern w:val="0"/>
          <w:lang w:val="pl" w:eastAsia="pl-PL"/>
          <w14:ligatures w14:val="none"/>
        </w:rPr>
        <w:t>Fangor</w:t>
      </w:r>
      <w:proofErr w:type="spellEnd"/>
      <w:r w:rsidRPr="00396C7B">
        <w:rPr>
          <w:rFonts w:ascii="Calibri" w:eastAsia="Calibri" w:hAnsi="Calibri" w:cs="Calibri"/>
          <w:kern w:val="0"/>
          <w:lang w:val="pl" w:eastAsia="pl-PL"/>
          <w14:ligatures w14:val="none"/>
        </w:rPr>
        <w:t xml:space="preserve">. </w:t>
      </w:r>
    </w:p>
    <w:p w14:paraId="5262E4B9"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w:t>
      </w:r>
      <w:proofErr w:type="spellStart"/>
      <w:r w:rsidRPr="00396C7B">
        <w:rPr>
          <w:rFonts w:ascii="Calibri" w:eastAsia="Calibri" w:hAnsi="Calibri" w:cs="Calibri"/>
          <w:kern w:val="0"/>
          <w:lang w:val="pl" w:eastAsia="pl-PL"/>
          <w14:ligatures w14:val="none"/>
        </w:rPr>
        <w:t>Fangor</w:t>
      </w:r>
      <w:proofErr w:type="spellEnd"/>
      <w:r w:rsidRPr="00396C7B">
        <w:rPr>
          <w:rFonts w:ascii="Calibri" w:eastAsia="Calibri" w:hAnsi="Calibri" w:cs="Calibri"/>
          <w:kern w:val="0"/>
          <w:lang w:val="pl" w:eastAsia="pl-PL"/>
          <w14:ligatures w14:val="none"/>
        </w:rPr>
        <w:t xml:space="preserve">. Nie, nie, on potem pisał wiersze o niej. Do katalogu wystawy, którą robiłam, </w:t>
      </w:r>
      <w:proofErr w:type="spellStart"/>
      <w:r w:rsidRPr="00396C7B">
        <w:rPr>
          <w:rFonts w:ascii="Calibri" w:eastAsia="Calibri" w:hAnsi="Calibri" w:cs="Calibri"/>
          <w:kern w:val="0"/>
          <w:lang w:val="pl" w:eastAsia="pl-PL"/>
          <w14:ligatures w14:val="none"/>
        </w:rPr>
        <w:t>Fangor</w:t>
      </w:r>
      <w:proofErr w:type="spellEnd"/>
      <w:r w:rsidRPr="00396C7B">
        <w:rPr>
          <w:rFonts w:ascii="Calibri" w:eastAsia="Calibri" w:hAnsi="Calibri" w:cs="Calibri"/>
          <w:kern w:val="0"/>
          <w:lang w:val="pl" w:eastAsia="pl-PL"/>
          <w14:ligatures w14:val="none"/>
        </w:rPr>
        <w:t xml:space="preserve"> nie zeznawał tak bardzo osobiście, ale wiersze tak. Więc, no i potem poznała, Ryszard Stanisławski poznał ją z Cieślewiczem, który był wtedy początkującym grafikiem magazynu Ty i Ja, i takich innych, no i… </w:t>
      </w:r>
    </w:p>
    <w:p w14:paraId="36ED5E35"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Początkującym, ale idącym w górę jak bomba, prawda? </w:t>
      </w:r>
    </w:p>
    <w:p w14:paraId="4B43D84B"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lastRenderedPageBreak/>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Bardzo szybko, tak, tak, tak. </w:t>
      </w:r>
    </w:p>
    <w:p w14:paraId="04CD8234"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Czyli oni się poznali w Polsce. </w:t>
      </w:r>
    </w:p>
    <w:p w14:paraId="5B08A6E8"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Oni się poznali w Polsce, on wyjechał do Francji z jakiejś okazji, ona do niego dojechała, rozwiodła się z Ryszardem, zabrała Piotra. I nie pozbyła się polskiego obywatelstwa, tylko jakimś cudem udało jej się tak manewrować, że była, jeździła. </w:t>
      </w:r>
    </w:p>
    <w:p w14:paraId="75F7FDF3"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Bo ona wyjechała w którym roku? </w:t>
      </w:r>
    </w:p>
    <w:p w14:paraId="45D65427"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Sześćdziesiąty… </w:t>
      </w:r>
    </w:p>
    <w:p w14:paraId="4A674631"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Piąty, prawda? </w:t>
      </w:r>
    </w:p>
    <w:p w14:paraId="76FCA076"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Nie, czwarty, wcześniej. </w:t>
      </w:r>
    </w:p>
    <w:p w14:paraId="54A4C6D4"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Czyli przed 68 zdecydowanie. </w:t>
      </w:r>
    </w:p>
    <w:p w14:paraId="506C8583"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Tak, tak, tak. </w:t>
      </w:r>
    </w:p>
    <w:p w14:paraId="6E4ACBE7"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Czyli to w ogóle ją minęło. </w:t>
      </w:r>
    </w:p>
    <w:p w14:paraId="467D4A8A"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W 68 była ostatni raz w Polsce. To… Do tych materiałów też dotarł Marek </w:t>
      </w:r>
      <w:proofErr w:type="spellStart"/>
      <w:r w:rsidRPr="00396C7B">
        <w:rPr>
          <w:rFonts w:ascii="Calibri" w:eastAsia="Calibri" w:hAnsi="Calibri" w:cs="Calibri"/>
          <w:kern w:val="0"/>
          <w:lang w:val="pl" w:eastAsia="pl-PL"/>
          <w14:ligatures w14:val="none"/>
        </w:rPr>
        <w:t>Beylin</w:t>
      </w:r>
      <w:proofErr w:type="spellEnd"/>
      <w:r w:rsidRPr="00396C7B">
        <w:rPr>
          <w:rFonts w:ascii="Calibri" w:eastAsia="Calibri" w:hAnsi="Calibri" w:cs="Calibri"/>
          <w:kern w:val="0"/>
          <w:lang w:val="pl" w:eastAsia="pl-PL"/>
          <w14:ligatures w14:val="none"/>
        </w:rPr>
        <w:t xml:space="preserve">, który stwierdził, że ona była w marcu 68. I podobno w popłochu wróciła do Francji, i powiedziała, że już więcej do Polski nie pojedzie. Ale wtedy zaczęła też chorować na raka piersi. Dość późno… Powolna była ta medycyna. Między diagnozą a operacją minęło tyle czasu, że już rozsiał się ten rak. Ona miała mastektomię. Ale też miała do tego taki stosunek, że ona nie tylko do Cieślewicza, ale do </w:t>
      </w:r>
      <w:proofErr w:type="spellStart"/>
      <w:r w:rsidRPr="00396C7B">
        <w:rPr>
          <w:rFonts w:ascii="Calibri" w:eastAsia="Calibri" w:hAnsi="Calibri" w:cs="Calibri"/>
          <w:kern w:val="0"/>
          <w:lang w:val="pl" w:eastAsia="pl-PL"/>
          <w14:ligatures w14:val="none"/>
        </w:rPr>
        <w:t>Annette</w:t>
      </w:r>
      <w:proofErr w:type="spellEnd"/>
      <w:r w:rsidRPr="00396C7B">
        <w:rPr>
          <w:rFonts w:ascii="Calibri" w:eastAsia="Calibri" w:hAnsi="Calibri" w:cs="Calibri"/>
          <w:kern w:val="0"/>
          <w:lang w:val="pl" w:eastAsia="pl-PL"/>
          <w14:ligatures w14:val="none"/>
        </w:rPr>
        <w:t xml:space="preserve"> Messager, jej sąsiadki rysowała komiks. Jak tam ci lekarze z kroplówką, a potem na koniec swój autoportret, jak stoi naga i na miejscu lewej piersi ma te szwy. Jest zdjęcie jej w szpitalu, kiedy ona leży w szpitalnym łóżku, trzyma watę na miejscu lewej piersi i się uśmiecha. Ten rodzaj takiego biologizmu, to jest niezwykłe zupełnie. Bo ona kochała życie. A jednocześnie to, co w niej było pod spodem, to był… Wiesz, ona zrobiła takie duże […] pogrzeb Aliny. I zalała w żywicy zdjęcia różnych znajomych, swoje fragmenty z pracy. </w:t>
      </w:r>
    </w:p>
    <w:p w14:paraId="4FA16015"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Ona robiła takie rzeczy, potem też pamiątki, to się nazywało, prawda? </w:t>
      </w:r>
    </w:p>
    <w:p w14:paraId="7CEFD832"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Pamiątka była jedna, ostatnia. I to jest najbardziej dramatyczna rzecz, dlatego że ona… jedyne co jej zostało sprzed wojny, to było zdjęcie, kiedy ona siedzi na </w:t>
      </w:r>
      <w:r w:rsidRPr="00396C7B">
        <w:rPr>
          <w:rFonts w:ascii="Calibri" w:eastAsia="Calibri" w:hAnsi="Calibri" w:cs="Calibri"/>
          <w:kern w:val="0"/>
          <w:lang w:val="pl" w:eastAsia="pl-PL"/>
          <w14:ligatures w14:val="none"/>
        </w:rPr>
        <w:lastRenderedPageBreak/>
        <w:t xml:space="preserve">kolanach ojca. To są wakacje, może jeszcze w Kaliszu, bo tam </w:t>
      </w:r>
      <w:proofErr w:type="spellStart"/>
      <w:r w:rsidRPr="00396C7B">
        <w:rPr>
          <w:rFonts w:ascii="Calibri" w:eastAsia="Calibri" w:hAnsi="Calibri" w:cs="Calibri"/>
          <w:kern w:val="0"/>
          <w:lang w:val="pl" w:eastAsia="pl-PL"/>
          <w14:ligatures w14:val="none"/>
        </w:rPr>
        <w:t>Prosna</w:t>
      </w:r>
      <w:proofErr w:type="spellEnd"/>
      <w:r w:rsidRPr="00396C7B">
        <w:rPr>
          <w:rFonts w:ascii="Calibri" w:eastAsia="Calibri" w:hAnsi="Calibri" w:cs="Calibri"/>
          <w:kern w:val="0"/>
          <w:lang w:val="pl" w:eastAsia="pl-PL"/>
          <w14:ligatures w14:val="none"/>
        </w:rPr>
        <w:t xml:space="preserve"> płynie. I ojciec ją trzyma… Ona jest w kostiumie, stroju kąpielowym z warkoczykami. Ojciec jest… ma nagi tors. I to jest takie zdjęcie radości, życia. I to Piotr mi potem opowiadał, że ona ukrywała przed nim to, co robiła. Znaczy ona wycinała z różnych czasopism zdjęcia odkryć nieżywych ofiar obozów koncentracyjnych. I pamiątka polega na tym, że ona zalała, zrobiła taką tarczę, taki ryngraf duży, który jest fragment jej zdjęcia z ojcem, tak skomponowany, że jej bosa noga celuje w otwarte usta trupa. Ofiary, kobiety. </w:t>
      </w:r>
    </w:p>
    <w:p w14:paraId="1845FCD0"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Bo wokół ułożyła, taki kolaż zrobiła, tak? </w:t>
      </w:r>
    </w:p>
    <w:p w14:paraId="50007AC6"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Zrobiła taki kolaż i zalała to żywicą. </w:t>
      </w:r>
    </w:p>
    <w:p w14:paraId="3D72D526"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Tych ciał. </w:t>
      </w:r>
    </w:p>
    <w:p w14:paraId="7967D6C3"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Tak. Nie, tam są tylko, ona jest i ta postać powiększona twarz tej nieżywej kobiety, chudej, z otwartymi ustami. Więc, te reperkusje w niej były. Ona nie mówiła o tym. Ona była do tego stopnia przewrotna, że…. A jak ją jakaś dziennikarka zapytała – Pani przeżyła wojnę, na pewno Pani głodowała. A ona mówi nie. Ja w tych obozach byłam dziewczynką – co nie jest prawdą, tylko już miała 18 lat w getcie. Mówi – wszyscy mnie rozpieszczali i dokarmiali. Znamy realia obozowe i </w:t>
      </w:r>
      <w:proofErr w:type="spellStart"/>
      <w:r w:rsidRPr="00396C7B">
        <w:rPr>
          <w:rFonts w:ascii="Calibri" w:eastAsia="Calibri" w:hAnsi="Calibri" w:cs="Calibri"/>
          <w:kern w:val="0"/>
          <w:lang w:val="pl" w:eastAsia="pl-PL"/>
          <w14:ligatures w14:val="none"/>
        </w:rPr>
        <w:t>gettowe</w:t>
      </w:r>
      <w:proofErr w:type="spellEnd"/>
      <w:r w:rsidRPr="00396C7B">
        <w:rPr>
          <w:rFonts w:ascii="Calibri" w:eastAsia="Calibri" w:hAnsi="Calibri" w:cs="Calibri"/>
          <w:kern w:val="0"/>
          <w:lang w:val="pl" w:eastAsia="pl-PL"/>
          <w14:ligatures w14:val="none"/>
        </w:rPr>
        <w:t xml:space="preserve">. Nikt tam nikogo nie rozpuszczał i nie dokarmiał, dlatego że jest ładną dziewczynką. </w:t>
      </w:r>
    </w:p>
    <w:p w14:paraId="1FA6ED61"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Na pewno była tak </w:t>
      </w:r>
      <w:proofErr w:type="spellStart"/>
      <w:r w:rsidRPr="00396C7B">
        <w:rPr>
          <w:rFonts w:ascii="Calibri" w:eastAsia="Calibri" w:hAnsi="Calibri" w:cs="Calibri"/>
          <w:kern w:val="0"/>
          <w:lang w:val="pl" w:eastAsia="pl-PL"/>
          <w14:ligatures w14:val="none"/>
        </w:rPr>
        <w:t>straumatyzowana</w:t>
      </w:r>
      <w:proofErr w:type="spellEnd"/>
      <w:r w:rsidRPr="00396C7B">
        <w:rPr>
          <w:rFonts w:ascii="Calibri" w:eastAsia="Calibri" w:hAnsi="Calibri" w:cs="Calibri"/>
          <w:kern w:val="0"/>
          <w:lang w:val="pl" w:eastAsia="pl-PL"/>
          <w14:ligatures w14:val="none"/>
        </w:rPr>
        <w:t xml:space="preserve">, że nie była w stanie o tym rozmawiać w ogóle. </w:t>
      </w:r>
    </w:p>
    <w:p w14:paraId="61ED6380"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Dokładnie, ale też zrobiła z tego żart złośliwy i wredny, bo jak ktoś zadaje takie pytania w takiej naiwności, chce żeby ktoś kto przeszedł przez to wszystko, zaczął się nad sobą użalać, ona nie miała syndromu ofiary. Co jest bardzo ważne. Ona to przezwyciężała, starając się, no być może, wiesz, ja nie potrafię za nią podążyć, ja nie znam szczegółów. Faktem jest, że ona afirmowała życie, ale przez to afirmowane życie przenikała ta śmierć bokami, ale też cała afirmacja życia. Ona była pierwszą osobą, która rzeźbiła waginy. Po prostu, nic więcej, że waginy. Zanim Magdalena Abakanowicz zaczęła tkać, to ona rzeźbiła. Niestety się nie zachowały te rzeźby, bo ona je robiła gdzieś w Jugosławii na plenerze, są zdjęcia, tych dwóch kamiennych, ona to nazwała jedno miąższ, a drugie forma czy coś, ale to są wykute w wielkich blokach marmuru waginy. Więc ten biologizm i to równanie seks równa się życie, jest niebywale czytelne w całej jej praktyce artystycznej. Do </w:t>
      </w:r>
      <w:r w:rsidRPr="00396C7B">
        <w:rPr>
          <w:rFonts w:ascii="Calibri" w:eastAsia="Calibri" w:hAnsi="Calibri" w:cs="Calibri"/>
          <w:kern w:val="0"/>
          <w:lang w:val="pl" w:eastAsia="pl-PL"/>
          <w14:ligatures w14:val="none"/>
        </w:rPr>
        <w:lastRenderedPageBreak/>
        <w:t>końca. Tylko, że to ewoluuje. Bo… A ona odkrywała nowe materiały. Z jednej strony robiła odlewy ciała. Brzuchy, piersi, usta. No.</w:t>
      </w:r>
    </w:p>
    <w:p w14:paraId="6B0F075B"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W tych silikonach, czy w czymś takim? </w:t>
      </w:r>
    </w:p>
    <w:p w14:paraId="3A9A1071"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Nie, to były dwa materiały. Jeden to był poliester. Który był przezroczysty, jasny i w tym zatapiała różne swoje rzeczy, budowała z nich tumory, bo jak dostała tego raka, to zaczęła robić tumory. </w:t>
      </w:r>
    </w:p>
    <w:p w14:paraId="4375858F"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Guzy. </w:t>
      </w:r>
    </w:p>
    <w:p w14:paraId="0E9195DF"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Duże, małe, wiesz, takie kule, tam ze zdjęciami, z różnymi wariantami, których zrobiła kilka serii. Potem zrobiła tumory uosobione. To znaczy zdeformowała swój autoportret. Deformowała i odlewała w tym poliuretanie, poliestrze. Jest cała seria, którą ja kupiłam dla zachęty. Okazało się, że coś, jedna główka… To są główki. I ona mieszkał przy </w:t>
      </w:r>
      <w:proofErr w:type="spellStart"/>
      <w:r w:rsidRPr="00396C7B">
        <w:rPr>
          <w:rFonts w:ascii="Calibri" w:eastAsia="Calibri" w:hAnsi="Calibri" w:cs="Calibri"/>
          <w:kern w:val="0"/>
          <w:lang w:val="pl" w:eastAsia="pl-PL"/>
          <w14:ligatures w14:val="none"/>
        </w:rPr>
        <w:t>Malakoff</w:t>
      </w:r>
      <w:proofErr w:type="spellEnd"/>
      <w:r w:rsidRPr="00396C7B">
        <w:rPr>
          <w:rFonts w:ascii="Calibri" w:eastAsia="Calibri" w:hAnsi="Calibri" w:cs="Calibri"/>
          <w:kern w:val="0"/>
          <w:lang w:val="pl" w:eastAsia="pl-PL"/>
          <w14:ligatures w14:val="none"/>
        </w:rPr>
        <w:t xml:space="preserve"> w Paryżu. To jest taka boczna dzielnica. Jej sąsiadem był Christian </w:t>
      </w:r>
      <w:proofErr w:type="spellStart"/>
      <w:r w:rsidRPr="00396C7B">
        <w:rPr>
          <w:rFonts w:ascii="Calibri" w:eastAsia="Calibri" w:hAnsi="Calibri" w:cs="Calibri"/>
          <w:kern w:val="0"/>
          <w:lang w:val="pl" w:eastAsia="pl-PL"/>
          <w14:ligatures w14:val="none"/>
        </w:rPr>
        <w:t>Boltanski</w:t>
      </w:r>
      <w:proofErr w:type="spellEnd"/>
      <w:r w:rsidRPr="00396C7B">
        <w:rPr>
          <w:rFonts w:ascii="Calibri" w:eastAsia="Calibri" w:hAnsi="Calibri" w:cs="Calibri"/>
          <w:kern w:val="0"/>
          <w:lang w:val="pl" w:eastAsia="pl-PL"/>
          <w14:ligatures w14:val="none"/>
        </w:rPr>
        <w:t xml:space="preserve"> i </w:t>
      </w:r>
      <w:proofErr w:type="spellStart"/>
      <w:r w:rsidRPr="00396C7B">
        <w:rPr>
          <w:rFonts w:ascii="Calibri" w:eastAsia="Calibri" w:hAnsi="Calibri" w:cs="Calibri"/>
          <w:kern w:val="0"/>
          <w:lang w:val="pl" w:eastAsia="pl-PL"/>
          <w14:ligatures w14:val="none"/>
        </w:rPr>
        <w:t>Annette</w:t>
      </w:r>
      <w:proofErr w:type="spellEnd"/>
      <w:r w:rsidRPr="00396C7B">
        <w:rPr>
          <w:rFonts w:ascii="Calibri" w:eastAsia="Calibri" w:hAnsi="Calibri" w:cs="Calibri"/>
          <w:kern w:val="0"/>
          <w:lang w:val="pl" w:eastAsia="pl-PL"/>
          <w14:ligatures w14:val="none"/>
        </w:rPr>
        <w:t xml:space="preserve"> Messager, oni mi o niej opowiadali potem. I ona w ogródku ułożyła te tumory i położyła się na tej trawie z uśmiechem na ustach. To wiesz, ten rodzaj takiego dysonansu między tym, jak ona się zachowywała, a tym, co rzeźbiła, jest bardzo widoczny. Te tumory złożone ze zdeformowanych jej rzeźbiarskich autoportretów. I ten dysonans, a potem odkryła poliuretan. </w:t>
      </w:r>
    </w:p>
    <w:p w14:paraId="022F341A"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Ale jeszcze tę grę z tego, nie wiem, czy to jest takie zdjęcie, tak, powstało, gdzie ona jest… </w:t>
      </w:r>
    </w:p>
    <w:p w14:paraId="67EE83BD"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Tak, to jest zdjęcie. Ona ma dużo zdjęć. </w:t>
      </w:r>
    </w:p>
    <w:p w14:paraId="4440CFA4"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I jak ty je interpretujesz? Znaczy, co jest, że tam leżą te nowotwory? </w:t>
      </w:r>
    </w:p>
    <w:p w14:paraId="056A993A"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Leżą nowotwory. </w:t>
      </w:r>
    </w:p>
    <w:p w14:paraId="658506F5"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Choroba. </w:t>
      </w:r>
    </w:p>
    <w:p w14:paraId="3B68CA62"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Tak. A ona osobno leży. Tak jakby się dystansuje troszkę do tego. Z jednej strony jest, wiesz, jakby wyrwała z siebie te nowotwory. Ona uzewnętrzniała. Walczyła z tym obcym, który jest w niej. I go uzewnętrzniała i próbowała jakoś, wiesz, dać ujście temu, że wie, że jest chora na raka. Po operacji okazało się, że po dwóch latach, no jednak wrócił raka. Tym razem do kości. To jest bardzo bolesne. To mi Ryszard Stanisławski mówił, który, jak go </w:t>
      </w:r>
      <w:r w:rsidRPr="00396C7B">
        <w:rPr>
          <w:rFonts w:ascii="Calibri" w:eastAsia="Calibri" w:hAnsi="Calibri" w:cs="Calibri"/>
          <w:kern w:val="0"/>
          <w:lang w:val="pl" w:eastAsia="pl-PL"/>
          <w14:ligatures w14:val="none"/>
        </w:rPr>
        <w:lastRenderedPageBreak/>
        <w:t xml:space="preserve">odwiedzałam niedługo przed jego śmiercią, to mówił mi, że to jest… On mi powiedział: „Alina też umarła na raka kości”. Więc ja wiem, że to jest bardzo bolesne. Końcówkę już leżała w hospicjum jakimś, ale zanim to zrobiła, ona się spieszyła z produkcją. I w pewnym momencie, w 1968 roku odkryła poliuretany. To jest bardzo wdzięczna masa, ponieważ to się wylewa i to puchnie, robi się taka gąbka czarna. I ona w tej gąbce zatapiała różne fragmenty i powstała taka seria między innymi kobieta bez głowy, w tym poliuretanie zatopione. </w:t>
      </w:r>
    </w:p>
    <w:p w14:paraId="3E28E23A"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Taka bez dłoni też, prawda? </w:t>
      </w:r>
    </w:p>
    <w:p w14:paraId="417B8FA1"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Dłonie, tak, bez dłoni, ale też takie osobne były nogi. Nogę odlała swoją przecież. Pierwszy odlew zrobiła z nogi. Własnej, którą wyjęła ze swojego ciała. Wyodrębniła. Potem były brzuchy. Brzuchy jako poduszki, zmultiplikowane usta, zmultiplikowane fragmenty twarzy. To robiła portret wielokrotny, czterokrotny, dwukrotny. Jak gdyby zostawiała siebie dla potomności, a jednocześnie jednak to była zawsze fragmentaryzacja ciała. Więc to jest taka znowu dychotomia, która jest może w innych wypadkach niezrozumiała, gdyby nie brać pod uwagę jej bardzo szczególnego podejścia do życia i do twórczości. </w:t>
      </w:r>
    </w:p>
    <w:p w14:paraId="3C41F50C"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A zostały jakieś jej teksty? Albo listy gdzieś, gdzie ona pisze? </w:t>
      </w:r>
    </w:p>
    <w:p w14:paraId="496293DE"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Są listy do Stanisławskiego, których zostało mało i które ma Olga Stanisławska. List jeden do </w:t>
      </w:r>
      <w:proofErr w:type="spellStart"/>
      <w:r w:rsidRPr="00396C7B">
        <w:rPr>
          <w:rFonts w:ascii="Calibri" w:eastAsia="Calibri" w:hAnsi="Calibri" w:cs="Calibri"/>
          <w:kern w:val="0"/>
          <w:lang w:val="pl" w:eastAsia="pl-PL"/>
          <w14:ligatures w14:val="none"/>
        </w:rPr>
        <w:t>Annette</w:t>
      </w:r>
      <w:proofErr w:type="spellEnd"/>
      <w:r w:rsidRPr="00396C7B">
        <w:rPr>
          <w:rFonts w:ascii="Calibri" w:eastAsia="Calibri" w:hAnsi="Calibri" w:cs="Calibri"/>
          <w:kern w:val="0"/>
          <w:lang w:val="pl" w:eastAsia="pl-PL"/>
          <w14:ligatures w14:val="none"/>
        </w:rPr>
        <w:t xml:space="preserve"> Messager ze szpitala. Cieślewicz pewnie też miał jakieś listy i być może to Marek był, Ja poznałam Chantal Petit, wdowę po Cieślewiczu, ale wiesz… </w:t>
      </w:r>
    </w:p>
    <w:p w14:paraId="65CF8290"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Bo ona się jeszcze potem rozwiodła z tym… Nie, on został wdowcem. </w:t>
      </w:r>
    </w:p>
    <w:p w14:paraId="64D0C320"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Nie, on… Nie, nie. Cieślewicz umarł i zostawił wdowę. Znaczy ona umarła, a on się ożenił drugi raz z taką malarką Chantal Petit. I ja nie chciałam tam dłubać w tym. Tym bardziej, że Marek napisał książkę, zanim ja się powtórnie zajęłam… </w:t>
      </w:r>
    </w:p>
    <w:p w14:paraId="37DA8349"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Cieślewicz. </w:t>
      </w:r>
    </w:p>
    <w:p w14:paraId="54EB4722"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Marek </w:t>
      </w:r>
      <w:proofErr w:type="spellStart"/>
      <w:r w:rsidRPr="00396C7B">
        <w:rPr>
          <w:rFonts w:ascii="Calibri" w:eastAsia="Calibri" w:hAnsi="Calibri" w:cs="Calibri"/>
          <w:kern w:val="0"/>
          <w:lang w:val="pl" w:eastAsia="pl-PL"/>
          <w14:ligatures w14:val="none"/>
        </w:rPr>
        <w:t>Beylin</w:t>
      </w:r>
      <w:proofErr w:type="spellEnd"/>
      <w:r w:rsidRPr="00396C7B">
        <w:rPr>
          <w:rFonts w:ascii="Calibri" w:eastAsia="Calibri" w:hAnsi="Calibri" w:cs="Calibri"/>
          <w:kern w:val="0"/>
          <w:lang w:val="pl" w:eastAsia="pl-PL"/>
          <w14:ligatures w14:val="none"/>
        </w:rPr>
        <w:t xml:space="preserve"> napisał i on wydawał… </w:t>
      </w:r>
    </w:p>
    <w:p w14:paraId="6114C55B"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O Alinie Szapocznikow. </w:t>
      </w:r>
    </w:p>
    <w:p w14:paraId="74E42460"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Tak, wydawało mi się, że on już… Te listy zostały wydane. To nazywa się „Kroją mi się piękne sprawy” przez MSN. Więc… Jej taki pozytywny stosunek do życia i </w:t>
      </w:r>
      <w:r w:rsidRPr="00396C7B">
        <w:rPr>
          <w:rFonts w:ascii="Calibri" w:eastAsia="Calibri" w:hAnsi="Calibri" w:cs="Calibri"/>
          <w:kern w:val="0"/>
          <w:lang w:val="pl" w:eastAsia="pl-PL"/>
          <w14:ligatures w14:val="none"/>
        </w:rPr>
        <w:lastRenderedPageBreak/>
        <w:t xml:space="preserve">wreszcie te fetysze. Kiedy ona rzeźbiła </w:t>
      </w:r>
      <w:proofErr w:type="spellStart"/>
      <w:r w:rsidRPr="00396C7B">
        <w:rPr>
          <w:rFonts w:ascii="Calibri" w:eastAsia="Calibri" w:hAnsi="Calibri" w:cs="Calibri"/>
          <w:kern w:val="0"/>
          <w:lang w:val="pl" w:eastAsia="pl-PL"/>
          <w14:ligatures w14:val="none"/>
        </w:rPr>
        <w:t>Falusa-Falusa</w:t>
      </w:r>
      <w:proofErr w:type="spellEnd"/>
      <w:r w:rsidRPr="00396C7B">
        <w:rPr>
          <w:rFonts w:ascii="Calibri" w:eastAsia="Calibri" w:hAnsi="Calibri" w:cs="Calibri"/>
          <w:kern w:val="0"/>
          <w:lang w:val="pl" w:eastAsia="pl-PL"/>
          <w14:ligatures w14:val="none"/>
        </w:rPr>
        <w:t xml:space="preserve">, no może nie jeden do jednego, tylko większego. Taka jest jej rzeźba fetysz, który się nazywa La </w:t>
      </w:r>
      <w:proofErr w:type="spellStart"/>
      <w:r w:rsidRPr="00396C7B">
        <w:rPr>
          <w:rFonts w:ascii="Calibri" w:eastAsia="Calibri" w:hAnsi="Calibri" w:cs="Calibri"/>
          <w:kern w:val="0"/>
          <w:lang w:val="pl" w:eastAsia="pl-PL"/>
          <w14:ligatures w14:val="none"/>
        </w:rPr>
        <w:t>Fiance</w:t>
      </w:r>
      <w:proofErr w:type="spellEnd"/>
      <w:r w:rsidRPr="00396C7B">
        <w:rPr>
          <w:rFonts w:ascii="Calibri" w:eastAsia="Calibri" w:hAnsi="Calibri" w:cs="Calibri"/>
          <w:kern w:val="0"/>
          <w:lang w:val="pl" w:eastAsia="pl-PL"/>
          <w14:ligatures w14:val="none"/>
        </w:rPr>
        <w:t xml:space="preserve"> </w:t>
      </w:r>
      <w:proofErr w:type="spellStart"/>
      <w:r w:rsidRPr="00396C7B">
        <w:rPr>
          <w:rFonts w:ascii="Calibri" w:eastAsia="Calibri" w:hAnsi="Calibri" w:cs="Calibri"/>
          <w:kern w:val="0"/>
          <w:lang w:val="pl" w:eastAsia="pl-PL"/>
          <w14:ligatures w14:val="none"/>
        </w:rPr>
        <w:t>Folle</w:t>
      </w:r>
      <w:proofErr w:type="spellEnd"/>
      <w:r w:rsidRPr="00396C7B">
        <w:rPr>
          <w:rFonts w:ascii="Calibri" w:eastAsia="Calibri" w:hAnsi="Calibri" w:cs="Calibri"/>
          <w:kern w:val="0"/>
          <w:lang w:val="pl" w:eastAsia="pl-PL"/>
          <w14:ligatures w14:val="none"/>
        </w:rPr>
        <w:t xml:space="preserve"> Blanche. Biała narzeczona wariatka. Czy zwariowana narzeczona. I to jest postać jej… jej autoportret nagi rzeźbiarski, oparty o tego </w:t>
      </w:r>
      <w:proofErr w:type="spellStart"/>
      <w:r w:rsidRPr="00396C7B">
        <w:rPr>
          <w:rFonts w:ascii="Calibri" w:eastAsia="Calibri" w:hAnsi="Calibri" w:cs="Calibri"/>
          <w:kern w:val="0"/>
          <w:lang w:val="pl" w:eastAsia="pl-PL"/>
          <w14:ligatures w14:val="none"/>
        </w:rPr>
        <w:t>Falusa</w:t>
      </w:r>
      <w:proofErr w:type="spellEnd"/>
      <w:r w:rsidRPr="00396C7B">
        <w:rPr>
          <w:rFonts w:ascii="Calibri" w:eastAsia="Calibri" w:hAnsi="Calibri" w:cs="Calibri"/>
          <w:kern w:val="0"/>
          <w:lang w:val="pl" w:eastAsia="pl-PL"/>
          <w14:ligatures w14:val="none"/>
        </w:rPr>
        <w:t xml:space="preserve">. To była tak ewidentna deklaracja. W tamtym czasie kobiety tego nie robiły. Żadna… Ani rzeźbiarki, ani nawet malarki nie malowały swoich aktów z rozłożonymi nogami. Tutaj była zupełnie wyjątkową osobą. Ale myślę, że pewnie by się nie odważała na to, gdyby nie odwaga, którą jej dało przez to, że przeżyła to, czego inni nie przeżyli. No przynajmniej tak mi się wydaje. Bo nie mogę tego wiedzieć. Bo ja z nią się nigdy nie spotkałam osobiście. Ona zmarła w wieku 47 lat, dopiero mając wschodzącą karierę przed sobą. </w:t>
      </w:r>
    </w:p>
    <w:p w14:paraId="6F545B6D"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Wygląda jakby ona miała tę granicę zupełnie gdzie indziej, prawda? Że ludzie, którzy nie mieli tych doświadczeń, nie mogli być partnerami dla niej do tych… Do tego dialogu w sztuce. </w:t>
      </w:r>
    </w:p>
    <w:p w14:paraId="12445BD0"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No raczej chyba nie. To znaczy nie ona jedna przeżyła wojnę. Ale ona jedna została artystką. Znaczy taką artystką, mając za sobą pokwitanie w czasie wojny z tymi doświadczeniami. Dokładnie z tymi doświadczeniami. Ja sprawdzałam, czy tam robiono doświadczenia na kobietach. Tam był zespół lekarzy, ale nie ma dowodów na to, że na niej robiono doświadczenia. Po prostu. Tego nie wiem. Nie ma papierów na to. Bo tam byli, to nie był Mengele, bo ona nie wpadła w ręce Mengele, tylko pojechała dalej. I ja sprawdzałam, czy w tych obozach były, bo to było… tam było masę podobozów. I byli. Ja to sprawdziłam. Znam nazwiska i tak dalej. Nie pamiętam tych nazwisk, ale je znam. Ale nie ma dowodów na to, że ona była poddawana. Natomiast są zeznania innych więźniarek, w jakich warunkach się tam pracowało. I na tej podstawie mogłam odtworzyć. Bo ona też miała taką serię, którą nazywała Machine en </w:t>
      </w:r>
      <w:proofErr w:type="spellStart"/>
      <w:r w:rsidRPr="00396C7B">
        <w:rPr>
          <w:rFonts w:ascii="Calibri" w:eastAsia="Calibri" w:hAnsi="Calibri" w:cs="Calibri"/>
          <w:kern w:val="0"/>
          <w:lang w:val="pl" w:eastAsia="pl-PL"/>
          <w14:ligatures w14:val="none"/>
        </w:rPr>
        <w:t>chaire</w:t>
      </w:r>
      <w:proofErr w:type="spellEnd"/>
      <w:r w:rsidRPr="00396C7B">
        <w:rPr>
          <w:rFonts w:ascii="Calibri" w:eastAsia="Calibri" w:hAnsi="Calibri" w:cs="Calibri"/>
          <w:kern w:val="0"/>
          <w:lang w:val="pl" w:eastAsia="pl-PL"/>
          <w14:ligatures w14:val="none"/>
        </w:rPr>
        <w:t xml:space="preserve">. Ona napisała to z błędem. Bo francuski nie był jej pierwszym językiem. Ale to były takie sztuczne materiały, które oblekały struktury stalowe. To jest jakby zjednoczenie ciała i maszyny. </w:t>
      </w:r>
    </w:p>
    <w:p w14:paraId="6382EDBD"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Ale to było transparentne. Widać było, że tam wszystko jest metalowe. </w:t>
      </w:r>
    </w:p>
    <w:p w14:paraId="30E747D3"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Nie, to było czarne. Czarne, takie cieliste, ciało podobne, to ciało rozdarte, jakby nanizane na metal. Zrobiła też takiego kalekę. One nie istnieją, te rzeźby. Są tylko zdjęcia tych Machine en </w:t>
      </w:r>
      <w:proofErr w:type="spellStart"/>
      <w:r w:rsidRPr="00396C7B">
        <w:rPr>
          <w:rFonts w:ascii="Calibri" w:eastAsia="Calibri" w:hAnsi="Calibri" w:cs="Calibri"/>
          <w:kern w:val="0"/>
          <w:lang w:val="pl" w:eastAsia="pl-PL"/>
          <w14:ligatures w14:val="none"/>
        </w:rPr>
        <w:t>chaire</w:t>
      </w:r>
      <w:proofErr w:type="spellEnd"/>
      <w:r w:rsidRPr="00396C7B">
        <w:rPr>
          <w:rFonts w:ascii="Calibri" w:eastAsia="Calibri" w:hAnsi="Calibri" w:cs="Calibri"/>
          <w:kern w:val="0"/>
          <w:lang w:val="pl" w:eastAsia="pl-PL"/>
          <w14:ligatures w14:val="none"/>
        </w:rPr>
        <w:t xml:space="preserve">. </w:t>
      </w:r>
    </w:p>
    <w:p w14:paraId="33BB2D2A"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lastRenderedPageBreak/>
        <w:t xml:space="preserve">[Mikołaj Grynberg] Ale to robiła wtedy, kiedy chorowała już? </w:t>
      </w:r>
    </w:p>
    <w:p w14:paraId="2EC070FC"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Nie, to robiła w 50-tych latach. Pod koniec lat 50-tych, na początku 60-tych. One się nie zachowały, bo… No wiesz, bardzo trudno było, zlikwidowali pracownię przy Królewskiej, potem ona się przeniosła na Stare Miasto. No takie… Ona nie dbała też o te rzeczy. Ale też jak odlewała te swoje ciała, kawałek, to potem przymierzała to na siebie. Jest taka cała seria zdjęć, w których ona w tych roboczych spodniach, w takim kombinezonie, przykłada do siebie to odlane ciało. Drugie ciało, jak gdyby. </w:t>
      </w:r>
    </w:p>
    <w:p w14:paraId="27BB4D63"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Bardzo symboliczne, co? </w:t>
      </w:r>
    </w:p>
    <w:p w14:paraId="5794A0A3"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Wszystko jest bardzo symboliczne i takie jest kompletnie inne. W związku z tym, wiesz, jak ona zaczęła odlewać te fragmenty ciała, zalane w tym czarnym poliuretanie, który był toksyczny i rakotwórczy między nami mówiąc, więc ona wdychała to, jak to wylewała. I… No więc to jest bardzo ciekawe, bo […],krytyk wybitny francuski, tłumaczył, że to jest taka mgławica, uniwersum. Ale polscy krytycy, między innymi Agata Jakubowska, która też podchodzi feministycznie, zderzyli to z tym, jej obecnością w marcu 68 roku w Polsce. I wtedy chyba jej wróciły te lęki. Które odepchnęła, robiąc inne rzeczy. Marek </w:t>
      </w:r>
      <w:proofErr w:type="spellStart"/>
      <w:r w:rsidRPr="00396C7B">
        <w:rPr>
          <w:rFonts w:ascii="Calibri" w:eastAsia="Calibri" w:hAnsi="Calibri" w:cs="Calibri"/>
          <w:kern w:val="0"/>
          <w:lang w:val="pl" w:eastAsia="pl-PL"/>
          <w14:ligatures w14:val="none"/>
        </w:rPr>
        <w:t>Beylin</w:t>
      </w:r>
      <w:proofErr w:type="spellEnd"/>
      <w:r w:rsidRPr="00396C7B">
        <w:rPr>
          <w:rFonts w:ascii="Calibri" w:eastAsia="Calibri" w:hAnsi="Calibri" w:cs="Calibri"/>
          <w:kern w:val="0"/>
          <w:lang w:val="pl" w:eastAsia="pl-PL"/>
          <w14:ligatures w14:val="none"/>
        </w:rPr>
        <w:t xml:space="preserve"> też o tym pisze, więc to jest moje odkrycie. </w:t>
      </w:r>
    </w:p>
    <w:p w14:paraId="7BE3669A"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A ten kawałek tożsamości żydowskiej, którą ona zapewne miała, jakby nie była asymilowana, to jednak właśnie dlatego była w getcie, dlatego była w obozie? </w:t>
      </w:r>
    </w:p>
    <w:p w14:paraId="5DE41688"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Nie, to wiemy, że dziewczynka chodząca do chrześcijańskiej szkoły, gdzie jest numerus clausus, czyli wyjątkowa Żydóweczka, która trafiła do chrześcijańskiej szkoły. Bo chodziła w ogóle nie do… Nie wiemy, czy miała Bar </w:t>
      </w:r>
      <w:proofErr w:type="spellStart"/>
      <w:r w:rsidRPr="00396C7B">
        <w:rPr>
          <w:rFonts w:ascii="Calibri" w:eastAsia="Calibri" w:hAnsi="Calibri" w:cs="Calibri"/>
          <w:kern w:val="0"/>
          <w:lang w:val="pl" w:eastAsia="pl-PL"/>
          <w14:ligatures w14:val="none"/>
        </w:rPr>
        <w:t>Micwę</w:t>
      </w:r>
      <w:proofErr w:type="spellEnd"/>
      <w:r w:rsidRPr="00396C7B">
        <w:rPr>
          <w:rFonts w:ascii="Calibri" w:eastAsia="Calibri" w:hAnsi="Calibri" w:cs="Calibri"/>
          <w:kern w:val="0"/>
          <w:lang w:val="pl" w:eastAsia="pl-PL"/>
          <w14:ligatures w14:val="none"/>
        </w:rPr>
        <w:t xml:space="preserve"> czy nie. Powinna mieć wtedy, kiedy miała 12 lat, ale umarł ojciec. A potem się zaczęła wojna. Nie wiem, czy ta rodzina przestrzegała tych reguł, czy nie. Jakby była chłopcem, to byśmy wiedzieli, czy była obrzezana, ale w tym wypadku nie wiemy. Nie wiemy tego po prostu. </w:t>
      </w:r>
    </w:p>
    <w:p w14:paraId="12415186"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Ale gdzieś dalej są… Były jakieś ślady tej żydowskości w niej, czy nie było? </w:t>
      </w:r>
    </w:p>
    <w:p w14:paraId="6EE14DA8"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Z tego co wiem, to nie. Przynajmniej nic mi o tym nie wiadomo. </w:t>
      </w:r>
    </w:p>
    <w:p w14:paraId="546D06EA"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Miała dosyć kłopotów potem i bez tego. </w:t>
      </w:r>
    </w:p>
    <w:p w14:paraId="75AF1399"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lastRenderedPageBreak/>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Bez tego, tak. Dlatego jej akces po stronie lewicy we Francji mógł się brać z tego, że komuniści mieli zakazany antysemityzm. Zakazany. </w:t>
      </w:r>
    </w:p>
    <w:p w14:paraId="588FD78E"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Byli internacjonalistami. Wszyscy byli równi. </w:t>
      </w:r>
    </w:p>
    <w:p w14:paraId="214D4FE9"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Tak jest. W związku z tym być może to ją uwiodło. Bo ona we Francji w czasie studiów dołączyła do takiej grupy właśnie </w:t>
      </w:r>
      <w:proofErr w:type="spellStart"/>
      <w:r w:rsidRPr="00396C7B">
        <w:rPr>
          <w:rFonts w:ascii="Calibri" w:eastAsia="Calibri" w:hAnsi="Calibri" w:cs="Calibri"/>
          <w:kern w:val="0"/>
          <w:lang w:val="pl" w:eastAsia="pl-PL"/>
          <w14:ligatures w14:val="none"/>
        </w:rPr>
        <w:t>socjalkomunizującej</w:t>
      </w:r>
      <w:proofErr w:type="spellEnd"/>
      <w:r w:rsidRPr="00396C7B">
        <w:rPr>
          <w:rFonts w:ascii="Calibri" w:eastAsia="Calibri" w:hAnsi="Calibri" w:cs="Calibri"/>
          <w:kern w:val="0"/>
          <w:lang w:val="pl" w:eastAsia="pl-PL"/>
          <w14:ligatures w14:val="none"/>
        </w:rPr>
        <w:t xml:space="preserve">, która tam działa przy francuskiej partii komunistycznej. Umówmy się, że francuska partia komunistyczna to nie jest radziecka partia komunistyczna. </w:t>
      </w:r>
    </w:p>
    <w:p w14:paraId="2DFF51A5"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Tak i też bez potencjału, żeby zbudować coś większego. </w:t>
      </w:r>
    </w:p>
    <w:p w14:paraId="36EC0307"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Nie, nie. To jest taka zabawa. Picasso, poeci. To jest taki łatwy ruch, za którym nic nie idzie. Podobnie jak zresztą włoska partia komunistyczna. To jest taka ozdobność. No więc może ją to uwiodło. Tego nie wiem. Bo nikt nie wie dzisiaj. </w:t>
      </w:r>
    </w:p>
    <w:p w14:paraId="173D0673"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Niesłychane jest to, bo ona zmarła w 73 roku. I ona wraca takimi falami. Ty bardzo często ją przyprowadzasz z powrotem. </w:t>
      </w:r>
    </w:p>
    <w:p w14:paraId="1B2D3AA1"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Ona wraca falami, dlatego że po jej śmierci […], dyrektorka Muzeum Sztuki Nowoczesnej Miasta Paryża zrobiła jej pośmiertną wystawę. Niedużą, ale </w:t>
      </w:r>
      <w:proofErr w:type="spellStart"/>
      <w:r w:rsidRPr="00396C7B">
        <w:rPr>
          <w:rFonts w:ascii="Calibri" w:eastAsia="Calibri" w:hAnsi="Calibri" w:cs="Calibri"/>
          <w:kern w:val="0"/>
          <w:lang w:val="pl" w:eastAsia="pl-PL"/>
          <w14:ligatures w14:val="none"/>
        </w:rPr>
        <w:t>odptaszkowała</w:t>
      </w:r>
      <w:proofErr w:type="spellEnd"/>
      <w:r w:rsidRPr="00396C7B">
        <w:rPr>
          <w:rFonts w:ascii="Calibri" w:eastAsia="Calibri" w:hAnsi="Calibri" w:cs="Calibri"/>
          <w:kern w:val="0"/>
          <w:lang w:val="pl" w:eastAsia="pl-PL"/>
          <w14:ligatures w14:val="none"/>
        </w:rPr>
        <w:t xml:space="preserve">, że tak powiem. Ona nie była tak znana w Paryżu, jak powinna była być, bo za wcześniej umarła. Ją tam, wiesz, bardzo… […] ją bardzo polecał. […] zrobiła jej wystawę. Ale z tego, co mi mówił Krystian </w:t>
      </w:r>
      <w:proofErr w:type="spellStart"/>
      <w:r w:rsidRPr="00396C7B">
        <w:rPr>
          <w:rFonts w:ascii="Calibri" w:eastAsia="Calibri" w:hAnsi="Calibri" w:cs="Calibri"/>
          <w:kern w:val="0"/>
          <w:lang w:val="pl" w:eastAsia="pl-PL"/>
          <w14:ligatures w14:val="none"/>
        </w:rPr>
        <w:t>Boltański</w:t>
      </w:r>
      <w:proofErr w:type="spellEnd"/>
      <w:r w:rsidRPr="00396C7B">
        <w:rPr>
          <w:rFonts w:ascii="Calibri" w:eastAsia="Calibri" w:hAnsi="Calibri" w:cs="Calibri"/>
          <w:kern w:val="0"/>
          <w:lang w:val="pl" w:eastAsia="pl-PL"/>
          <w14:ligatures w14:val="none"/>
        </w:rPr>
        <w:t xml:space="preserve"> i </w:t>
      </w:r>
      <w:proofErr w:type="spellStart"/>
      <w:r w:rsidRPr="00396C7B">
        <w:rPr>
          <w:rFonts w:ascii="Calibri" w:eastAsia="Calibri" w:hAnsi="Calibri" w:cs="Calibri"/>
          <w:kern w:val="0"/>
          <w:lang w:val="pl" w:eastAsia="pl-PL"/>
          <w14:ligatures w14:val="none"/>
        </w:rPr>
        <w:t>Annette</w:t>
      </w:r>
      <w:proofErr w:type="spellEnd"/>
      <w:r w:rsidRPr="00396C7B">
        <w:rPr>
          <w:rFonts w:ascii="Calibri" w:eastAsia="Calibri" w:hAnsi="Calibri" w:cs="Calibri"/>
          <w:kern w:val="0"/>
          <w:lang w:val="pl" w:eastAsia="pl-PL"/>
          <w14:ligatures w14:val="none"/>
        </w:rPr>
        <w:t xml:space="preserve"> Messager, oni mówili, że to Roman się liczył Cieślewicz. To Roman był tym gwiazdorem. A ona tam sobie coś dłubała. </w:t>
      </w:r>
    </w:p>
    <w:p w14:paraId="312EE597"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Tak, bo on robił karierę we Francji. On był widoczny, bo był w mediach. </w:t>
      </w:r>
    </w:p>
    <w:p w14:paraId="6F2AA70C"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On robił wszystkie oprawy graficzne, plakaty. Więc ona przy nim rzeczywiście coś dłubała swojego. Ale została zaproszona na […] tylko musiała sama wyrzeźbić, ona wymyśliła wielkiego Rolls </w:t>
      </w:r>
      <w:proofErr w:type="spellStart"/>
      <w:r w:rsidRPr="00396C7B">
        <w:rPr>
          <w:rFonts w:ascii="Calibri" w:eastAsia="Calibri" w:hAnsi="Calibri" w:cs="Calibri"/>
          <w:kern w:val="0"/>
          <w:lang w:val="pl" w:eastAsia="pl-PL"/>
          <w14:ligatures w14:val="none"/>
        </w:rPr>
        <w:t>Royce'a</w:t>
      </w:r>
      <w:proofErr w:type="spellEnd"/>
      <w:r w:rsidRPr="00396C7B">
        <w:rPr>
          <w:rFonts w:ascii="Calibri" w:eastAsia="Calibri" w:hAnsi="Calibri" w:cs="Calibri"/>
          <w:kern w:val="0"/>
          <w:lang w:val="pl" w:eastAsia="pl-PL"/>
          <w14:ligatures w14:val="none"/>
        </w:rPr>
        <w:t xml:space="preserve">. Jeden do jednego w marmurze, ale nie miała pieniędzy na to. A wtedy takie wielkie wystawy nie produkowały rzeźb. I ona nie mogła z tym wyjść. Ona zrobiła małego. Ale Harald </w:t>
      </w:r>
      <w:proofErr w:type="spellStart"/>
      <w:r w:rsidRPr="00396C7B">
        <w:rPr>
          <w:rFonts w:ascii="Calibri" w:eastAsia="Calibri" w:hAnsi="Calibri" w:cs="Calibri"/>
          <w:kern w:val="0"/>
          <w:lang w:val="pl" w:eastAsia="pl-PL"/>
          <w14:ligatures w14:val="none"/>
        </w:rPr>
        <w:t>Szeemann</w:t>
      </w:r>
      <w:proofErr w:type="spellEnd"/>
      <w:r w:rsidRPr="00396C7B">
        <w:rPr>
          <w:rFonts w:ascii="Calibri" w:eastAsia="Calibri" w:hAnsi="Calibri" w:cs="Calibri"/>
          <w:kern w:val="0"/>
          <w:lang w:val="pl" w:eastAsia="pl-PL"/>
          <w14:ligatures w14:val="none"/>
        </w:rPr>
        <w:t xml:space="preserve">, gwiazdor, poprosił o wymiar jeden do jednego. I ona tego nie mogła zrealizować. Natomiast, bo też chodziła w takim, nagle ten Rolls </w:t>
      </w:r>
      <w:proofErr w:type="spellStart"/>
      <w:r w:rsidRPr="00396C7B">
        <w:rPr>
          <w:rFonts w:ascii="Calibri" w:eastAsia="Calibri" w:hAnsi="Calibri" w:cs="Calibri"/>
          <w:kern w:val="0"/>
          <w:lang w:val="pl" w:eastAsia="pl-PL"/>
          <w14:ligatures w14:val="none"/>
        </w:rPr>
        <w:t>Royce</w:t>
      </w:r>
      <w:proofErr w:type="spellEnd"/>
      <w:r w:rsidRPr="00396C7B">
        <w:rPr>
          <w:rFonts w:ascii="Calibri" w:eastAsia="Calibri" w:hAnsi="Calibri" w:cs="Calibri"/>
          <w:kern w:val="0"/>
          <w:lang w:val="pl" w:eastAsia="pl-PL"/>
          <w14:ligatures w14:val="none"/>
        </w:rPr>
        <w:t xml:space="preserve"> się pojawia. A takie rzeźby kobiece, które świecą. </w:t>
      </w:r>
    </w:p>
    <w:p w14:paraId="5257655A"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Ale ona szukała nowego… </w:t>
      </w:r>
    </w:p>
    <w:p w14:paraId="7DD82068"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lastRenderedPageBreak/>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Szukała nowego języka. Bo z jednej strony po prostu chciała się odnaleźć z nowym językiem. We Francji, która była wtedy centrum sztuki świata, prawda, w Paryżu. A z drugiej strony szukała jednak takiej formy, która ją odróżni. Gdzie ten swój znak odciśnie. No więc robiła bardzo różne rzeczy. No i ten poliuretan. Natomiast ja byłam przyjaciółką… Moja przyjaciółka pracowała w Muzeum Sztuki w Łodzi. Pracowała przy pośmiertnej wystawie Aliny, którą zrobił Stanisławski. Muzeum Sztuki w Łodzi. A druga moja przyjaciółka zrobiła film o tym, który się nazywa „Ślad” i Jest kultowym filmem o Alinie. Już po jej śmierci. To mi było blisko. Znaczy ja stale byłam tam blisko tego. Więc siłą rzeczy ja wiedziałem, że nie da się zrobić wystawy Aliny przed śmiercią Cieślewicza. Ponieważ Piotr był skłócony z Cieślewiczem. Jakby jeden dał, to by drugi nie dał. Obiektów. </w:t>
      </w:r>
    </w:p>
    <w:p w14:paraId="67603981"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Proste ludzkie sprawy. </w:t>
      </w:r>
    </w:p>
    <w:p w14:paraId="718AF04A"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No ale wiesz co, no wiesz nie chcę powiedzieć, bo się źle z tym czuję, ale ja zrobiłem wystawę Cieślewiczowi w Zachęcie. On dostał różne odznaczenia. Wrócił do Paryża i umarł. Więc ja zrozumiałem wtedy, że ja mogę pracować z Piotrem i zrobić tę wystawę. Pojechałam do Paryża, rozmawiałam z Piotrem. On mi pokazał, trzymał rzeczy po matce w garażu, w budynku, w którym mieszkał w 15 dzielnicy i w magazynach rekwizytów w Porte de </w:t>
      </w:r>
      <w:proofErr w:type="spellStart"/>
      <w:r w:rsidRPr="00396C7B">
        <w:rPr>
          <w:rFonts w:ascii="Calibri" w:eastAsia="Calibri" w:hAnsi="Calibri" w:cs="Calibri"/>
          <w:kern w:val="0"/>
          <w:lang w:val="pl" w:eastAsia="pl-PL"/>
          <w14:ligatures w14:val="none"/>
        </w:rPr>
        <w:t>Clignancourt</w:t>
      </w:r>
      <w:proofErr w:type="spellEnd"/>
      <w:r w:rsidRPr="00396C7B">
        <w:rPr>
          <w:rFonts w:ascii="Calibri" w:eastAsia="Calibri" w:hAnsi="Calibri" w:cs="Calibri"/>
          <w:kern w:val="0"/>
          <w:lang w:val="pl" w:eastAsia="pl-PL"/>
          <w14:ligatures w14:val="none"/>
        </w:rPr>
        <w:t xml:space="preserve">, bo był rekwizytorem teatralnym i wepchnął tam część. I one przez półtora roku, po przywiezieniu do Polski, były restaurowane zanim można było zrobić wystawę. No ale zrobiłam tę wystawę w 98 roku. Ona potem poszła do Krakowa i Wrocławia. Podzieliliśmy się z tymi dyrektorami tym, kto co kupuje. </w:t>
      </w:r>
    </w:p>
    <w:p w14:paraId="7A312C55"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Żeby to było w zbiorach. </w:t>
      </w:r>
    </w:p>
    <w:p w14:paraId="4B7EB6FC"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Żeby to było w polskich zbiorach publicznych. No ja jeszcze wzięłam w depozyt jeszcze parę obiektów, ale nie zapłaciłam i odeszłam z Zachęty i już one wróciły do Piotra. Bo jeszcze to był czas kiedy to było tanie. I zanim pojawił się rynek i zanim one dzisiaj, każdy drobiazg kosztuje sześciocyfrowe kwoty w euro, to był ten czas na to żeby kupić. I ja bardzo żałuję, że te depozyty, które ja wzięłam, bo ja wzięłam desery, wzięłam portret podwójny i coś jeszcze, bo kupiłam popiersie bez głowy i kupiłam te… Te tumory uosobione, cały zespół. </w:t>
      </w:r>
    </w:p>
    <w:p w14:paraId="573EAFFF"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I to jest w zbiorach Zachęty. </w:t>
      </w:r>
    </w:p>
    <w:p w14:paraId="1AF2AA4C"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lastRenderedPageBreak/>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Tak. No więc… No trochę jest w Krakowie, trochę jest we Wrocławiu i dużo w Muzeum Sztuki w Łodzi. Tam jest między innymi taka niebywale znacząca rzecz, jak się spojrzy z punktu widzenia pamięci jej pracy w zakładach zbrojeniowych. Ona zrobiła… Tam jest </w:t>
      </w:r>
      <w:proofErr w:type="spellStart"/>
      <w:r w:rsidRPr="00396C7B">
        <w:rPr>
          <w:rFonts w:ascii="Calibri" w:eastAsia="Calibri" w:hAnsi="Calibri" w:cs="Calibri"/>
          <w:kern w:val="0"/>
          <w:lang w:val="pl" w:eastAsia="pl-PL"/>
          <w14:ligatures w14:val="none"/>
        </w:rPr>
        <w:t>Goldfinger</w:t>
      </w:r>
      <w:proofErr w:type="spellEnd"/>
      <w:r w:rsidRPr="00396C7B">
        <w:rPr>
          <w:rFonts w:ascii="Calibri" w:eastAsia="Calibri" w:hAnsi="Calibri" w:cs="Calibri"/>
          <w:kern w:val="0"/>
          <w:lang w:val="pl" w:eastAsia="pl-PL"/>
          <w14:ligatures w14:val="none"/>
        </w:rPr>
        <w:t xml:space="preserve">. Który teoretycznie jest ilustracją do Bonda. Ale to jest kadłub, kobiecy. Odwrócony do góry nogami, który strzela kikutem nogi w górę, pozłocony, i który jest spięty w kroczu resorem samochodowym. No wiesz… jak by ci tu powiedzieć. Dla mnie to było oczywiste. Ale też bardzo długo nikt tego nie kojarzył, dlaczego ona to zrobiła. </w:t>
      </w:r>
    </w:p>
    <w:p w14:paraId="6A7BE539"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A nazwiesz to? </w:t>
      </w:r>
    </w:p>
    <w:p w14:paraId="2E159DB7"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No to jest… To jest ustawiczne… To jest pamięć o agresji metalu, takich… Moim zdaniem to jest reperkusja jej pracy w zakładach zbrojeniowych. Kiedy jej żywe ciało zderza się z tymi produkcjami, przy których ona pracuje. I które służą zabijaniu.</w:t>
      </w:r>
    </w:p>
    <w:p w14:paraId="0E503F70"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Powiedz mi na koniec jeszcze. Myślisz, że Alina Szapocznikow będzie wracać? </w:t>
      </w:r>
    </w:p>
    <w:p w14:paraId="379E69E1"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Ona już wraca znowu. Dlatego, że jest rocznica jej śmierci… urodzin setna w przyszłym roku. Już jakaś mała galeria zrobiła coś. Ale nie wraca, nie wróci, nikt nie zrobi już dzisiaj jej wielkiej retrospektywy, bo nie ma obiektów. Ponieważ one są rozproszone po całym świecie. Więc zebrać tyle obiektów, które ja zebrałam na wystawie w 98, się nie da. Bo później, dzięki pracy MSN, ona miała wystawy w Los Angeles, potem miała w </w:t>
      </w:r>
      <w:proofErr w:type="spellStart"/>
      <w:r w:rsidRPr="00396C7B">
        <w:rPr>
          <w:rFonts w:ascii="Calibri" w:eastAsia="Calibri" w:hAnsi="Calibri" w:cs="Calibri"/>
          <w:kern w:val="0"/>
          <w:lang w:val="pl" w:eastAsia="pl-PL"/>
          <w14:ligatures w14:val="none"/>
        </w:rPr>
        <w:t>MoMA</w:t>
      </w:r>
      <w:proofErr w:type="spellEnd"/>
      <w:r w:rsidRPr="00396C7B">
        <w:rPr>
          <w:rFonts w:ascii="Calibri" w:eastAsia="Calibri" w:hAnsi="Calibri" w:cs="Calibri"/>
          <w:kern w:val="0"/>
          <w:lang w:val="pl" w:eastAsia="pl-PL"/>
          <w14:ligatures w14:val="none"/>
        </w:rPr>
        <w:t xml:space="preserve">, to one były takie z wybranych obiektów złożone i były jedną czwartą tego, co ja pokazałam. Potem trafiły bardzo nieszczęśliwie do Pompidou w Paryżu, do działu rysunku, gdzie były źle pokazane, bez sensu. Była źle zrobiona wystawa przez kuratora działu rysunku w Pompidou, który nic nie rozumiał. I to była niedobrze pokazana wystawa. Natomiast zaczął się rynek i te obiekty są dzisiaj rozproszone, bo naprawdę, no ja wiem sporo, bo ja się koleguję z kimś, kto ma prawa autorskie do wszystkich obiektów. To jest </w:t>
      </w:r>
      <w:proofErr w:type="spellStart"/>
      <w:r w:rsidRPr="00396C7B">
        <w:rPr>
          <w:rFonts w:ascii="Calibri" w:eastAsia="Calibri" w:hAnsi="Calibri" w:cs="Calibri"/>
          <w:kern w:val="0"/>
          <w:lang w:val="pl" w:eastAsia="pl-PL"/>
          <w14:ligatures w14:val="none"/>
        </w:rPr>
        <w:t>galerzysta</w:t>
      </w:r>
      <w:proofErr w:type="spellEnd"/>
      <w:r w:rsidRPr="00396C7B">
        <w:rPr>
          <w:rFonts w:ascii="Calibri" w:eastAsia="Calibri" w:hAnsi="Calibri" w:cs="Calibri"/>
          <w:kern w:val="0"/>
          <w:lang w:val="pl" w:eastAsia="pl-PL"/>
          <w14:ligatures w14:val="none"/>
        </w:rPr>
        <w:t xml:space="preserve">, którym Piotr sprzedał te prawa. Piotr nie żyje. Więc jest gdzieś na terenie Niemiec jakaś wystawa, tam jest 40 obiektów. I oni do mnie napisali, bardzo się chwaląc, że aż tyle zebrali. Ja pokazałam 200. Więc to jest ta różnica. A więc coraz trudniej robić wystawy Aliny. Ale wiem, że Weronika </w:t>
      </w:r>
      <w:proofErr w:type="spellStart"/>
      <w:r w:rsidRPr="00396C7B">
        <w:rPr>
          <w:rFonts w:ascii="Calibri" w:eastAsia="Calibri" w:hAnsi="Calibri" w:cs="Calibri"/>
          <w:kern w:val="0"/>
          <w:lang w:val="pl" w:eastAsia="pl-PL"/>
          <w14:ligatures w14:val="none"/>
        </w:rPr>
        <w:t>Kostyrko</w:t>
      </w:r>
      <w:proofErr w:type="spellEnd"/>
      <w:r w:rsidRPr="00396C7B">
        <w:rPr>
          <w:rFonts w:ascii="Calibri" w:eastAsia="Calibri" w:hAnsi="Calibri" w:cs="Calibri"/>
          <w:kern w:val="0"/>
          <w:lang w:val="pl" w:eastAsia="pl-PL"/>
          <w14:ligatures w14:val="none"/>
        </w:rPr>
        <w:t xml:space="preserve"> zbiera się do napisania nowej książki o niej. A ona jest dociekliwa, dokładna i mam nadzieję, że ona odkryje nowe karty w biografii Aliny, czego jej serdecznie życzę. </w:t>
      </w:r>
    </w:p>
    <w:p w14:paraId="5350AD6F"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Wspaniała zachęta na koniec. Dziękuję, </w:t>
      </w:r>
      <w:proofErr w:type="spellStart"/>
      <w:r w:rsidRPr="00396C7B">
        <w:rPr>
          <w:rFonts w:ascii="Calibri" w:eastAsia="Calibri" w:hAnsi="Calibri" w:cs="Calibri"/>
          <w:kern w:val="0"/>
          <w:lang w:val="pl" w:eastAsia="pl-PL"/>
          <w14:ligatures w14:val="none"/>
        </w:rPr>
        <w:t>Ando</w:t>
      </w:r>
      <w:proofErr w:type="spellEnd"/>
      <w:r w:rsidRPr="00396C7B">
        <w:rPr>
          <w:rFonts w:ascii="Calibri" w:eastAsia="Calibri" w:hAnsi="Calibri" w:cs="Calibri"/>
          <w:kern w:val="0"/>
          <w:lang w:val="pl" w:eastAsia="pl-PL"/>
          <w14:ligatures w14:val="none"/>
        </w:rPr>
        <w:t xml:space="preserve">, bardzo. </w:t>
      </w:r>
    </w:p>
    <w:p w14:paraId="591A6D37" w14:textId="77777777"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lastRenderedPageBreak/>
        <w:t>[</w:t>
      </w:r>
      <w:proofErr w:type="spellStart"/>
      <w:r w:rsidRPr="00396C7B">
        <w:rPr>
          <w:rFonts w:ascii="Calibri" w:eastAsia="Calibri" w:hAnsi="Calibri" w:cs="Calibri"/>
          <w:kern w:val="0"/>
          <w:lang w:val="pl" w:eastAsia="pl-PL"/>
          <w14:ligatures w14:val="none"/>
        </w:rPr>
        <w:t>Anda</w:t>
      </w:r>
      <w:proofErr w:type="spellEnd"/>
      <w:r w:rsidRPr="00396C7B">
        <w:rPr>
          <w:rFonts w:ascii="Calibri" w:eastAsia="Calibri" w:hAnsi="Calibri" w:cs="Calibri"/>
          <w:kern w:val="0"/>
          <w:lang w:val="pl" w:eastAsia="pl-PL"/>
          <w14:ligatures w14:val="none"/>
        </w:rPr>
        <w:t xml:space="preserve"> Rottenberg] Dziękuję. </w:t>
      </w:r>
    </w:p>
    <w:p w14:paraId="65DCB46A" w14:textId="7A71D222" w:rsidR="00396C7B" w:rsidRPr="00396C7B" w:rsidRDefault="00396C7B" w:rsidP="00396C7B">
      <w:pPr>
        <w:spacing w:line="360" w:lineRule="auto"/>
        <w:rPr>
          <w:rFonts w:ascii="Calibri" w:eastAsia="Calibri" w:hAnsi="Calibri" w:cs="Calibri"/>
          <w:kern w:val="0"/>
          <w:lang w:val="pl" w:eastAsia="pl-PL"/>
          <w14:ligatures w14:val="none"/>
        </w:rPr>
      </w:pPr>
      <w:r w:rsidRPr="00396C7B">
        <w:rPr>
          <w:rFonts w:ascii="Calibri" w:eastAsia="Calibri" w:hAnsi="Calibri" w:cs="Calibri"/>
          <w:kern w:val="0"/>
          <w:lang w:val="pl" w:eastAsia="pl-PL"/>
          <w14:ligatures w14:val="none"/>
        </w:rPr>
        <w:t xml:space="preserve">[Mikołaj Grynberg] Dziękuję, że byliście z nami w tej rozmowie. Jeśli zaciekawił was ten temat, zajrzyjcie na portal </w:t>
      </w:r>
      <w:hyperlink r:id="rId5" w:history="1">
        <w:r w:rsidRPr="004A4771">
          <w:rPr>
            <w:rStyle w:val="Hipercze"/>
            <w:rFonts w:ascii="Calibri" w:eastAsia="Calibri" w:hAnsi="Calibri" w:cs="Calibri"/>
            <w:kern w:val="0"/>
            <w:lang w:val="pl" w:eastAsia="pl-PL"/>
            <w14:ligatures w14:val="none"/>
          </w:rPr>
          <w:t>kolekcje.polin.pl</w:t>
        </w:r>
      </w:hyperlink>
      <w:r w:rsidRPr="00396C7B">
        <w:rPr>
          <w:rFonts w:ascii="Calibri" w:eastAsia="Calibri" w:hAnsi="Calibri" w:cs="Calibri"/>
          <w:kern w:val="0"/>
          <w:lang w:val="pl" w:eastAsia="pl-PL"/>
          <w14:ligatures w14:val="none"/>
        </w:rPr>
        <w:t xml:space="preserve">. To tam można znaleźć więcej </w:t>
      </w:r>
      <w:proofErr w:type="spellStart"/>
      <w:r w:rsidRPr="00396C7B">
        <w:rPr>
          <w:rFonts w:ascii="Calibri" w:eastAsia="Calibri" w:hAnsi="Calibri" w:cs="Calibri"/>
          <w:kern w:val="0"/>
          <w:lang w:val="pl" w:eastAsia="pl-PL"/>
          <w14:ligatures w14:val="none"/>
        </w:rPr>
        <w:t>herstorii</w:t>
      </w:r>
      <w:proofErr w:type="spellEnd"/>
      <w:r w:rsidRPr="00396C7B">
        <w:rPr>
          <w:rFonts w:ascii="Calibri" w:eastAsia="Calibri" w:hAnsi="Calibri" w:cs="Calibri"/>
          <w:kern w:val="0"/>
          <w:lang w:val="pl" w:eastAsia="pl-PL"/>
          <w14:ligatures w14:val="none"/>
        </w:rPr>
        <w:t xml:space="preserve"> – kobiecych losów zapisanych w zbiorach Muzeum POLIN. Subskrybujcie nasz podcast, podzielcie się nim z bliskimi i słuchajcie kolejnych odcinków. </w:t>
      </w:r>
    </w:p>
    <w:p w14:paraId="5F0233C0" w14:textId="07575EBA" w:rsidR="00396C7B" w:rsidRPr="00396C7B" w:rsidRDefault="00396C7B" w:rsidP="00396C7B">
      <w:pPr>
        <w:spacing w:line="360" w:lineRule="auto"/>
        <w:rPr>
          <w:rFonts w:ascii="Calibri" w:eastAsia="Calibri" w:hAnsi="Calibri" w:cs="Calibri"/>
          <w:b/>
          <w:kern w:val="0"/>
          <w:lang w:val="pl" w:eastAsia="pl-PL"/>
          <w14:ligatures w14:val="none"/>
        </w:rPr>
      </w:pPr>
      <w:r w:rsidRPr="00396C7B">
        <w:rPr>
          <w:rFonts w:ascii="Calibri" w:eastAsia="Calibri" w:hAnsi="Calibri" w:cs="Calibri"/>
          <w:b/>
          <w:kern w:val="0"/>
          <w:lang w:val="pl" w:eastAsia="pl-PL"/>
          <w14:ligatures w14:val="none"/>
        </w:rPr>
        <w:t xml:space="preserve">Cykl podcastów Tu Mikołaj Grynberg został przygotowany przez Muzeum POLIN. Wejdź na </w:t>
      </w:r>
      <w:hyperlink r:id="rId6" w:history="1">
        <w:r w:rsidR="004A4771" w:rsidRPr="004A4771">
          <w:rPr>
            <w:rStyle w:val="Hipercze"/>
            <w:rFonts w:ascii="Calibri" w:eastAsia="Calibri" w:hAnsi="Calibri" w:cs="Calibri"/>
            <w:b/>
            <w:bCs/>
            <w:kern w:val="0"/>
            <w:lang w:val="pl" w:eastAsia="pl-PL"/>
            <w14:ligatures w14:val="none"/>
          </w:rPr>
          <w:t>kolekcje.polin.pl</w:t>
        </w:r>
      </w:hyperlink>
      <w:r w:rsidRPr="00396C7B">
        <w:rPr>
          <w:rFonts w:ascii="Calibri" w:eastAsia="Calibri" w:hAnsi="Calibri" w:cs="Calibri"/>
          <w:b/>
          <w:kern w:val="0"/>
          <w:lang w:val="pl" w:eastAsia="pl-PL"/>
          <w14:ligatures w14:val="none"/>
        </w:rPr>
        <w:t xml:space="preserve"> i sprawdź, co jeszcze kryje się w zbiorach.</w:t>
      </w:r>
    </w:p>
    <w:p w14:paraId="747599B3" w14:textId="73618649" w:rsidR="0031417E" w:rsidRPr="007F2DEB" w:rsidRDefault="0031417E" w:rsidP="00396C7B">
      <w:pPr>
        <w:spacing w:line="360" w:lineRule="auto"/>
        <w:rPr>
          <w:rFonts w:ascii="Calibri" w:eastAsia="Calibri" w:hAnsi="Calibri" w:cs="Calibri"/>
          <w:kern w:val="0"/>
          <w:lang w:eastAsia="pl-PL"/>
          <w14:ligatures w14:val="none"/>
        </w:rPr>
      </w:pPr>
    </w:p>
    <w:sectPr w:rsidR="0031417E" w:rsidRPr="007F2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EB"/>
    <w:rsid w:val="001E328D"/>
    <w:rsid w:val="0026273D"/>
    <w:rsid w:val="0031417E"/>
    <w:rsid w:val="00396C7B"/>
    <w:rsid w:val="003B68DC"/>
    <w:rsid w:val="004A4771"/>
    <w:rsid w:val="004F2F5C"/>
    <w:rsid w:val="007403D6"/>
    <w:rsid w:val="007F2DEB"/>
    <w:rsid w:val="008049AB"/>
    <w:rsid w:val="00876EE6"/>
    <w:rsid w:val="008C128E"/>
    <w:rsid w:val="00907196"/>
    <w:rsid w:val="009A41E5"/>
    <w:rsid w:val="00B15FB2"/>
    <w:rsid w:val="00B2289C"/>
    <w:rsid w:val="00EB77A1"/>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314A"/>
  <w15:chartTrackingRefBased/>
  <w15:docId w15:val="{338FB17F-A065-4E65-A9D8-576F3722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F2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F2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F2DE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F2DE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F2DE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F2DE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F2DE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F2DE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F2DE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F2DE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F2DE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F2DE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F2DE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F2DE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F2D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F2DE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F2D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F2DEB"/>
    <w:rPr>
      <w:rFonts w:eastAsiaTheme="majorEastAsia" w:cstheme="majorBidi"/>
      <w:color w:val="272727" w:themeColor="text1" w:themeTint="D8"/>
    </w:rPr>
  </w:style>
  <w:style w:type="paragraph" w:styleId="Tytu">
    <w:name w:val="Title"/>
    <w:basedOn w:val="Normalny"/>
    <w:next w:val="Normalny"/>
    <w:link w:val="TytuZnak"/>
    <w:uiPriority w:val="10"/>
    <w:qFormat/>
    <w:rsid w:val="007F2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F2D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F2DE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F2DE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F2DEB"/>
    <w:pPr>
      <w:spacing w:before="160"/>
      <w:jc w:val="center"/>
    </w:pPr>
    <w:rPr>
      <w:i/>
      <w:iCs/>
      <w:color w:val="404040" w:themeColor="text1" w:themeTint="BF"/>
    </w:rPr>
  </w:style>
  <w:style w:type="character" w:customStyle="1" w:styleId="CytatZnak">
    <w:name w:val="Cytat Znak"/>
    <w:basedOn w:val="Domylnaczcionkaakapitu"/>
    <w:link w:val="Cytat"/>
    <w:uiPriority w:val="29"/>
    <w:rsid w:val="007F2DEB"/>
    <w:rPr>
      <w:i/>
      <w:iCs/>
      <w:color w:val="404040" w:themeColor="text1" w:themeTint="BF"/>
    </w:rPr>
  </w:style>
  <w:style w:type="paragraph" w:styleId="Akapitzlist">
    <w:name w:val="List Paragraph"/>
    <w:basedOn w:val="Normalny"/>
    <w:uiPriority w:val="34"/>
    <w:qFormat/>
    <w:rsid w:val="007F2DEB"/>
    <w:pPr>
      <w:ind w:left="720"/>
      <w:contextualSpacing/>
    </w:pPr>
  </w:style>
  <w:style w:type="character" w:styleId="Wyrnienieintensywne">
    <w:name w:val="Intense Emphasis"/>
    <w:basedOn w:val="Domylnaczcionkaakapitu"/>
    <w:uiPriority w:val="21"/>
    <w:qFormat/>
    <w:rsid w:val="007F2DEB"/>
    <w:rPr>
      <w:i/>
      <w:iCs/>
      <w:color w:val="0F4761" w:themeColor="accent1" w:themeShade="BF"/>
    </w:rPr>
  </w:style>
  <w:style w:type="paragraph" w:styleId="Cytatintensywny">
    <w:name w:val="Intense Quote"/>
    <w:basedOn w:val="Normalny"/>
    <w:next w:val="Normalny"/>
    <w:link w:val="CytatintensywnyZnak"/>
    <w:uiPriority w:val="30"/>
    <w:qFormat/>
    <w:rsid w:val="007F2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F2DEB"/>
    <w:rPr>
      <w:i/>
      <w:iCs/>
      <w:color w:val="0F4761" w:themeColor="accent1" w:themeShade="BF"/>
    </w:rPr>
  </w:style>
  <w:style w:type="character" w:styleId="Odwoanieintensywne">
    <w:name w:val="Intense Reference"/>
    <w:basedOn w:val="Domylnaczcionkaakapitu"/>
    <w:uiPriority w:val="32"/>
    <w:qFormat/>
    <w:rsid w:val="007F2DEB"/>
    <w:rPr>
      <w:b/>
      <w:bCs/>
      <w:smallCaps/>
      <w:color w:val="0F4761" w:themeColor="accent1" w:themeShade="BF"/>
      <w:spacing w:val="5"/>
    </w:rPr>
  </w:style>
  <w:style w:type="character" w:styleId="Hipercze">
    <w:name w:val="Hyperlink"/>
    <w:basedOn w:val="Domylnaczcionkaakapitu"/>
    <w:uiPriority w:val="99"/>
    <w:unhideWhenUsed/>
    <w:rsid w:val="004A4771"/>
    <w:rPr>
      <w:color w:val="467886" w:themeColor="hyperlink"/>
      <w:u w:val="single"/>
    </w:rPr>
  </w:style>
  <w:style w:type="character" w:styleId="Nierozpoznanawzmianka">
    <w:name w:val="Unresolved Mention"/>
    <w:basedOn w:val="Domylnaczcionkaakapitu"/>
    <w:uiPriority w:val="99"/>
    <w:semiHidden/>
    <w:unhideWhenUsed/>
    <w:rsid w:val="004A4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39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olekcje.polin.pl/" TargetMode="External"/><Relationship Id="rId5" Type="http://schemas.openxmlformats.org/officeDocument/2006/relationships/hyperlink" Target="https://kolekcje.polin.pl/" TargetMode="External"/><Relationship Id="rId4" Type="http://schemas.openxmlformats.org/officeDocument/2006/relationships/hyperlink" Target="https://kolekcje.po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5438</Words>
  <Characters>32632</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Transkrypcja pierwszego odcinka podcastu Tu Mikołaj Grynberg. Herstorie</dc:title>
  <dc:subject/>
  <dc:creator>Młynarczyk Monika</dc:creator>
  <cp:keywords/>
  <dc:description/>
  <cp:lastModifiedBy>Popławska Natalia</cp:lastModifiedBy>
  <cp:revision>2</cp:revision>
  <dcterms:created xsi:type="dcterms:W3CDTF">2025-09-18T10:21:00Z</dcterms:created>
  <dcterms:modified xsi:type="dcterms:W3CDTF">2025-09-18T10:21:00Z</dcterms:modified>
</cp:coreProperties>
</file>