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2" w:rsidRDefault="00824AD2" w:rsidP="00824AD2">
      <w:pPr>
        <w:shd w:val="clear" w:color="auto" w:fill="FFFFFF"/>
        <w:spacing w:after="225" w:line="510" w:lineRule="atLeast"/>
        <w:outlineLvl w:val="1"/>
        <w:rPr>
          <w:rFonts w:eastAsia="Times New Roman" w:cs="Times New Roman"/>
          <w:b/>
          <w:sz w:val="28"/>
          <w:lang w:eastAsia="pl-PL"/>
        </w:rPr>
      </w:pPr>
      <w:r w:rsidRPr="00824AD2">
        <w:rPr>
          <w:rFonts w:eastAsia="Times New Roman" w:cs="Times New Roman"/>
          <w:b/>
          <w:sz w:val="28"/>
          <w:lang w:eastAsia="pl-PL"/>
        </w:rPr>
        <w:t xml:space="preserve">Wystąpienie prezydenta podczas otwarcia wystawy stałej </w:t>
      </w:r>
      <w:r>
        <w:rPr>
          <w:rFonts w:eastAsia="Times New Roman" w:cs="Times New Roman"/>
          <w:b/>
          <w:sz w:val="28"/>
          <w:lang w:eastAsia="pl-PL"/>
        </w:rPr>
        <w:br/>
      </w:r>
      <w:r w:rsidRPr="00824AD2">
        <w:rPr>
          <w:rFonts w:eastAsia="Times New Roman" w:cs="Times New Roman"/>
          <w:b/>
          <w:sz w:val="28"/>
          <w:lang w:eastAsia="pl-PL"/>
        </w:rPr>
        <w:t>w Muzeum Historii Żydów Polskich</w:t>
      </w:r>
    </w:p>
    <w:p w:rsidR="00824AD2" w:rsidRPr="00824AD2" w:rsidRDefault="00824AD2" w:rsidP="00824AD2">
      <w:pPr>
        <w:shd w:val="clear" w:color="auto" w:fill="FFFFFF"/>
        <w:spacing w:after="225" w:line="510" w:lineRule="atLeast"/>
        <w:outlineLvl w:val="1"/>
        <w:rPr>
          <w:rFonts w:eastAsia="Times New Roman" w:cs="Times New Roman"/>
          <w:b/>
          <w:sz w:val="28"/>
          <w:lang w:eastAsia="pl-PL"/>
        </w:rPr>
      </w:pP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Szanowny Panie Prezydencie,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Dostojni Goście,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Drodzy Państwo,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Nie da się zrozumieć i w pełni przeżyć historii Polski bez znajomości historii Żydów polskich.</w:t>
      </w:r>
      <w:r>
        <w:rPr>
          <w:rFonts w:eastAsia="Times New Roman" w:cs="Times New Roman"/>
          <w:color w:val="5B5B5B"/>
          <w:lang w:eastAsia="pl-PL"/>
        </w:rPr>
        <w:t xml:space="preserve"> </w:t>
      </w:r>
      <w:r w:rsidRPr="00824AD2">
        <w:rPr>
          <w:rFonts w:eastAsia="Times New Roman" w:cs="Times New Roman"/>
          <w:color w:val="5B5B5B"/>
          <w:lang w:eastAsia="pl-PL"/>
        </w:rPr>
        <w:t>Wynika to nie tylko z wielowiekowej obecności Żydów na naszych ziemiach, ale i ze znaczenia społeczności żydowskiej w wielu dziedzinach polskiego życia – w gospodarce, w kulturze, w nauce.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Nie da się również zrozumieć historii Żydów bez znajomości historii polskiej. Nie tylko z powodu długotrwałego przenikania się światów żydowskiego i polskiego, nie tylko ze względu na długotrwałe sąsiedztwo, ale również dlatego, że u schyłku istnienia I Rzeczpospolitej ogromna większość Żydów w skali świata żyła na ówczesnych terenach państwa polskiego.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Nie da się również zrozumieć historii Żydów bez znajomości historii polskiej także dlatego że to polscy Żydzi odegrali ogromną rolę w zbudowaniu współczesnego państwa Izrael. Warto przypomnieć m.in. to, że prawie połowa członków pierwszego Knesetu mówiła po polsku.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 xml:space="preserve">Dlatego odczuwam wielką satysfakcję, że mogę dzisiaj razem z Prezydentem Państwa Izrael, panem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Reuwenem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 xml:space="preserve">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Riwlinem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 xml:space="preserve"> wspólnie otworzyć ekspozycję stałą Muzeum Historii Żydów Polskich. To naprawdę niezwykłe poczucie uczestniczenia w historii nie tylko poprzez nawiązanie do wieków relacji polsko-żydowskich, ale również poprzez danie dodatkowego impulsu na rzecz dobrej przyszłości w stosunkach i polsko-żydowskich, i polsko-izraelskich.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Muzeum, przed którym jesteśmy, stanowi wymowny znak zmian zachodzących w naszym kraju po odzyskaniu 25 lat temu wolności. Bez polskiej wolności to Muzeum, w takim kształcie powstać by nie mogło. Przecież jednym z kluczowych zadań po odzyskaniu wolności było odkłamanie historii, która w okresie niedemokratycznego, komunistycznego systemu po wielokroć w różnych okresach, w różnych kierunkach była zakłamywana, manipulowana</w:t>
      </w:r>
      <w:r w:rsidRPr="00824AD2">
        <w:rPr>
          <w:rFonts w:eastAsia="Times New Roman" w:cs="Times New Roman"/>
          <w:color w:val="5B5B5B"/>
          <w:lang w:eastAsia="pl-PL"/>
        </w:rPr>
        <w:br/>
        <w:t>i przeinaczana. Dotyczyło to całej historii najnowszej, także historii polskich Żydów i stosunków polsko-żydowskich.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 xml:space="preserve">Żyjąc w Polsce wolnej i demokratycznej, Polsce nie tylko zwycięskich, ustrojowych przeobrażeń, ale i w Polsce wszechstronnego, narodowego sukcesu świadomie uruchamiamy procesy zrywania zasłon milczenia i przeinaczenia w relacjach z naszymi sąsiadami. Świadomie i konsekwentnie idziemy w stronę dialogu, pojednania i współpracy ponad nieomal zawsze trudną historią. Dla pokolenia ludzi „Solidarności” ten proces jest oczywistością. W tej logice solidarnościowego widzenia świata mieści </w:t>
      </w:r>
      <w:r w:rsidRPr="00824AD2">
        <w:rPr>
          <w:rFonts w:eastAsia="Times New Roman" w:cs="Times New Roman"/>
          <w:color w:val="5B5B5B"/>
          <w:lang w:eastAsia="pl-PL"/>
        </w:rPr>
        <w:lastRenderedPageBreak/>
        <w:t>się również świadome dążenie do przywrócenia wysokiej rangi relacjom polsko-żydowskim, do odbudowania dobrych emocji pomiędzy nami.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 xml:space="preserve">Cieszę się, że otwieramy dzisiaj wystawę w Muzeum, które nosi piękną nazwę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Polin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 xml:space="preserve">.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Polin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 xml:space="preserve"> to „tu odpoczniesz”, bo tak w języku hebrajskim Żydzi nazywali dawną Polskę. Nie bez powodu, bo przez stulecia wielonarodowa, wieloreligijna i tolerancyjna Rzeczpospolita była dla nich miejscem bezpiecznym i generalnie przyjaznym. Była pięknym wyjątkiem na mapie ówczesnej Europy. Upadek państwa polskiego, rozbiory w XVIII wieku były również kresem tego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Polin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>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Odbudowana w 1918 roku II Rzeczpospolita nie była wolna od tendencji, które charakteryzowały nieomal całą ówczesną Europę. Bo przecież w całej Europie - i u nas niestety też – dawał o sobie znać rozwój skrajnych nacjonalizmów, rozkwit postaw ksenofobicznych, antysemityzm.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Ale trzeba pamiętać, że i wtedy kwitło w Polsce życie żydowskie. Trzymilionowa społeczność żydowska wytworzyła całe uniwersum. W polskim Sejmie zasiadało kilkudziesięciu posłów żydowskich. Artyści żydowscy współtworzyli kulturę naszego kraju. Ten bujny, barwny, bogaty różnorodnością świat zburzyła II wojna światowa, zniszczyła Zagłada dokonana przez niemieckich nazistów.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W zbiorowej świadomości Żydów, co w pełni zrozumiałe, Polska stała się głównie gigantycznym cmentarzem ich narodu. Pamięć bujnego, wielobarwnego życia została przykryta kolorami żałoby i smutku. Tak wyrosły w Polsce, w Izraelu i w diasporze nowe pokolenia, które nie miały wystarczającej wiedzy o świecie sprzed Zagłady.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To muzeum ma szansę przywrócić odpowiednie proporcje, przywrócić pamięć o żydowskim życiu w Polsce, obok pamięci o śmierci i cierpieniu.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Ma ono również szansę umocnić potrzebną refleksję nad wszelkim złem, które położyło się bolesnym cieniem na stosunkach polsko-żydowskich. Ma szansę pogłębić, naturalną w warunkach społeczeństw demokratycznych, konfrontację z problemami trudnymi i wstydliwymi: z historią antysemityzmu, z przypadkami obojętności i na Zagładę Żydów, na pogromy wojenne i powojenne, na rugi Marca ‘68 roku.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 xml:space="preserve">Muzeum, zbudowane w tak niezwykłym miejscu, tam gdzie kwitło kiedyś życie Dzielnicy Północnej miasta, w miejscu, gdzie później dokonała się Zagłada, stwarza też szansę na przypomnienie, że czasem w piekle lepiej widać dobre uczynki dobrych ludzi. Dlatego dziękuję w tym właśnie miejscu za inicjatywę budowy tutaj, opodal Muzeum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Polin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>, pomnika „Ratującym – Ocaleni”. Będzie on przypominał tysiące Polaków ratujących Żydów w czasie Zagłady i co najmniej setki tych, którzy zginęli z powodu udzielonej Żydom pomocy.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Tylko ta równoległa opowieść o wielkości i małości, o bohaterstwie</w:t>
      </w:r>
      <w:r>
        <w:rPr>
          <w:rFonts w:eastAsia="Times New Roman" w:cs="Times New Roman"/>
          <w:color w:val="5B5B5B"/>
          <w:lang w:eastAsia="pl-PL"/>
        </w:rPr>
        <w:t xml:space="preserve"> </w:t>
      </w:r>
      <w:r w:rsidRPr="00824AD2">
        <w:rPr>
          <w:rFonts w:eastAsia="Times New Roman" w:cs="Times New Roman"/>
          <w:color w:val="5B5B5B"/>
          <w:lang w:eastAsia="pl-PL"/>
        </w:rPr>
        <w:t xml:space="preserve">i tchórzostwie, o poświęceniu i zbrodni, o życiu i śmierci może nas ponownie zbliżyć do idei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Polin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>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lastRenderedPageBreak/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Szanowny Panie Prezydencie,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Szanowni Państwo,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Szymon Peres w roku 2002, jako ówczesny minister spraw zagranicznych Państwa Izrael oraz przewodniczący Międzynarodowego Honorowego Komitetu Muzeum Historii Żydów Polskich, wypowiedział znamienne słowa: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„Jeśli miałbym podsumować stosunki żydowsko-polskie na przestrzeni dziejów, to nie zapominając o chwilach goryczy i tragicznych załamaniach, czuję dla Polski wdzięczność. Przez bardzo długi czas Polska była dla Żydów domem.”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 xml:space="preserve">Znakiem naszej wzajemnej polsko-żydowskiej wdzięczności jest właśnie Muzeum Historii Żydów Polskich </w:t>
      </w:r>
      <w:proofErr w:type="spellStart"/>
      <w:r w:rsidRPr="00824AD2">
        <w:rPr>
          <w:rFonts w:eastAsia="Times New Roman" w:cs="Times New Roman"/>
          <w:color w:val="5B5B5B"/>
          <w:lang w:eastAsia="pl-PL"/>
        </w:rPr>
        <w:t>Polin</w:t>
      </w:r>
      <w:proofErr w:type="spellEnd"/>
      <w:r w:rsidRPr="00824AD2">
        <w:rPr>
          <w:rFonts w:eastAsia="Times New Roman" w:cs="Times New Roman"/>
          <w:color w:val="5B5B5B"/>
          <w:lang w:eastAsia="pl-PL"/>
        </w:rPr>
        <w:t>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Jestem przekonany, że przyczyni się ono do odbudowy świata głębokich, dobrych emocji polsko-żydowskich. Że będzie miejscem mądrego dialogu i narzędziem przywracania pamięci historycznej w pełnym wymiarze.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 </w:t>
      </w:r>
    </w:p>
    <w:p w:rsidR="00824AD2" w:rsidRPr="00824AD2" w:rsidRDefault="00824AD2" w:rsidP="00824AD2">
      <w:pPr>
        <w:shd w:val="clear" w:color="auto" w:fill="FFFFFF"/>
        <w:spacing w:after="0" w:line="330" w:lineRule="atLeast"/>
        <w:rPr>
          <w:rFonts w:eastAsia="Times New Roman" w:cs="Times New Roman"/>
          <w:color w:val="5B5B5B"/>
          <w:lang w:eastAsia="pl-PL"/>
        </w:rPr>
      </w:pPr>
      <w:r w:rsidRPr="00824AD2">
        <w:rPr>
          <w:rFonts w:eastAsia="Times New Roman" w:cs="Times New Roman"/>
          <w:color w:val="5B5B5B"/>
          <w:lang w:eastAsia="pl-PL"/>
        </w:rPr>
        <w:t>Gratuluję zatem i dziękuję serdecznie wszystkim inicjatorom, wszystkim twórcom</w:t>
      </w:r>
      <w:r>
        <w:rPr>
          <w:rFonts w:eastAsia="Times New Roman" w:cs="Times New Roman"/>
          <w:color w:val="5B5B5B"/>
          <w:lang w:eastAsia="pl-PL"/>
        </w:rPr>
        <w:t xml:space="preserve"> </w:t>
      </w:r>
      <w:bookmarkStart w:id="0" w:name="_GoBack"/>
      <w:bookmarkEnd w:id="0"/>
      <w:r w:rsidRPr="00824AD2">
        <w:rPr>
          <w:rFonts w:eastAsia="Times New Roman" w:cs="Times New Roman"/>
          <w:color w:val="5B5B5B"/>
          <w:lang w:eastAsia="pl-PL"/>
        </w:rPr>
        <w:t>i wszystkim darczyńcom Muzeum. Życzę też wszystkim, aby to niezwykłe dzieło oświetlające bogatą przeszłość nadało nowy sens naszym współczesnym relacjom polsko-żydowskim i polsko-izraelskim, wymierzonym już zdecydowanie w przyszłość.</w:t>
      </w:r>
    </w:p>
    <w:p w:rsidR="00983714" w:rsidRPr="00824AD2" w:rsidRDefault="00983714"/>
    <w:sectPr w:rsidR="00983714" w:rsidRPr="00824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2"/>
    <w:rsid w:val="00824AD2"/>
    <w:rsid w:val="009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24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24A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2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24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24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24A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2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2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Całka</dc:creator>
  <cp:lastModifiedBy>Michał Całka</cp:lastModifiedBy>
  <cp:revision>1</cp:revision>
  <dcterms:created xsi:type="dcterms:W3CDTF">2014-10-28T14:11:00Z</dcterms:created>
  <dcterms:modified xsi:type="dcterms:W3CDTF">2014-10-28T14:12:00Z</dcterms:modified>
</cp:coreProperties>
</file>